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BF5A84" w:rsidRDefault="00510568" w:rsidP="00510568">
      <w:pPr>
        <w:suppressAutoHyphens/>
        <w:ind w:right="-365"/>
        <w:jc w:val="center"/>
        <w:rPr>
          <w:b/>
          <w:sz w:val="26"/>
          <w:szCs w:val="26"/>
        </w:rPr>
      </w:pPr>
    </w:p>
    <w:p w:rsidR="00510568" w:rsidRPr="00BF5A84" w:rsidRDefault="00510568" w:rsidP="00510568">
      <w:pPr>
        <w:suppressAutoHyphens/>
        <w:ind w:right="-365"/>
        <w:jc w:val="center"/>
        <w:rPr>
          <w:b/>
          <w:sz w:val="26"/>
          <w:szCs w:val="26"/>
        </w:rPr>
      </w:pPr>
      <w:r w:rsidRPr="00BF5A84">
        <w:rPr>
          <w:b/>
          <w:sz w:val="26"/>
          <w:szCs w:val="26"/>
        </w:rPr>
        <w:t>ТЕХНИЧЕСКОЕ ЗАДАНИЕ</w:t>
      </w:r>
    </w:p>
    <w:p w:rsidR="001D47A7" w:rsidRPr="00BF5A84" w:rsidRDefault="001D47A7" w:rsidP="00510568">
      <w:pPr>
        <w:spacing w:before="60"/>
        <w:jc w:val="center"/>
        <w:rPr>
          <w:b/>
          <w:sz w:val="26"/>
          <w:szCs w:val="26"/>
        </w:rPr>
      </w:pPr>
      <w:r w:rsidRPr="00BF5A84">
        <w:rPr>
          <w:b/>
          <w:sz w:val="26"/>
          <w:szCs w:val="26"/>
        </w:rPr>
        <w:t xml:space="preserve">Мероприятия по строительству и реконструкции  электрических сетей до 10 </w:t>
      </w:r>
      <w:proofErr w:type="spellStart"/>
      <w:r w:rsidRPr="00BF5A84">
        <w:rPr>
          <w:b/>
          <w:sz w:val="26"/>
          <w:szCs w:val="26"/>
        </w:rPr>
        <w:t>кВ</w:t>
      </w:r>
      <w:proofErr w:type="spellEnd"/>
      <w:r w:rsidRPr="00BF5A84">
        <w:rPr>
          <w:b/>
          <w:sz w:val="26"/>
          <w:szCs w:val="26"/>
        </w:rPr>
        <w:t xml:space="preserve"> для  технологического присоединения потребителей  (в том числе ПИР)  </w:t>
      </w:r>
    </w:p>
    <w:p w:rsidR="001D47A7" w:rsidRPr="00BF5A84" w:rsidRDefault="001D47A7" w:rsidP="00510568">
      <w:pPr>
        <w:spacing w:before="60"/>
        <w:jc w:val="center"/>
        <w:rPr>
          <w:b/>
          <w:sz w:val="26"/>
          <w:szCs w:val="26"/>
        </w:rPr>
      </w:pPr>
      <w:r w:rsidRPr="00BF5A84">
        <w:rPr>
          <w:b/>
          <w:sz w:val="26"/>
          <w:szCs w:val="26"/>
        </w:rPr>
        <w:t xml:space="preserve">на территории филиала «Приморские ЭС» </w:t>
      </w:r>
    </w:p>
    <w:p w:rsidR="00C742E9" w:rsidRPr="00BF5A84" w:rsidRDefault="00C742E9" w:rsidP="00C742E9">
      <w:pPr>
        <w:spacing w:before="60"/>
        <w:jc w:val="center"/>
        <w:rPr>
          <w:b/>
          <w:sz w:val="26"/>
          <w:szCs w:val="26"/>
        </w:rPr>
      </w:pPr>
      <w:r w:rsidRPr="00BF5A84">
        <w:rPr>
          <w:b/>
          <w:sz w:val="26"/>
          <w:szCs w:val="26"/>
        </w:rPr>
        <w:t>(п. Мирный)</w:t>
      </w:r>
    </w:p>
    <w:p w:rsidR="00C742E9" w:rsidRPr="00BF5A84" w:rsidRDefault="00C742E9" w:rsidP="00C742E9">
      <w:pPr>
        <w:spacing w:before="60"/>
        <w:jc w:val="center"/>
        <w:rPr>
          <w:b/>
          <w:sz w:val="26"/>
          <w:szCs w:val="26"/>
        </w:rPr>
      </w:pPr>
    </w:p>
    <w:p w:rsidR="00C742E9" w:rsidRPr="00BF5A84" w:rsidRDefault="00C742E9" w:rsidP="00C742E9">
      <w:pPr>
        <w:widowControl w:val="0"/>
        <w:tabs>
          <w:tab w:val="left" w:pos="720"/>
          <w:tab w:val="left" w:pos="993"/>
        </w:tabs>
        <w:ind w:firstLine="567"/>
        <w:contextualSpacing/>
        <w:rPr>
          <w:b/>
          <w:sz w:val="26"/>
          <w:szCs w:val="26"/>
        </w:rPr>
      </w:pPr>
      <w:r w:rsidRPr="00BF5A84">
        <w:rPr>
          <w:b/>
          <w:sz w:val="26"/>
          <w:szCs w:val="26"/>
        </w:rPr>
        <w:t>1. Основание для выполнения работ:</w:t>
      </w:r>
    </w:p>
    <w:p w:rsidR="00C742E9" w:rsidRPr="00BF5A84" w:rsidRDefault="00C742E9" w:rsidP="00C742E9">
      <w:pPr>
        <w:suppressAutoHyphens/>
        <w:ind w:right="-365" w:firstLine="567"/>
        <w:rPr>
          <w:sz w:val="26"/>
          <w:szCs w:val="26"/>
        </w:rPr>
      </w:pPr>
      <w:r w:rsidRPr="00BF5A84">
        <w:rPr>
          <w:sz w:val="26"/>
          <w:szCs w:val="26"/>
        </w:rPr>
        <w:t xml:space="preserve">1.1. Инвестиционная программа АО «ДРСК» на 2017 г. </w:t>
      </w:r>
    </w:p>
    <w:p w:rsidR="00C742E9" w:rsidRPr="00BF5A84" w:rsidRDefault="00C742E9" w:rsidP="00C742E9">
      <w:pPr>
        <w:suppressAutoHyphens/>
        <w:ind w:right="-365" w:firstLine="567"/>
        <w:rPr>
          <w:sz w:val="26"/>
          <w:szCs w:val="26"/>
        </w:rPr>
      </w:pPr>
      <w:r w:rsidRPr="00BF5A84">
        <w:rPr>
          <w:sz w:val="26"/>
          <w:szCs w:val="26"/>
        </w:rPr>
        <w:t xml:space="preserve">(Расширение и создание распределительных сетей 6/10/0,4 </w:t>
      </w:r>
      <w:proofErr w:type="spellStart"/>
      <w:r w:rsidRPr="00BF5A84">
        <w:rPr>
          <w:sz w:val="26"/>
          <w:szCs w:val="26"/>
        </w:rPr>
        <w:t>кВ</w:t>
      </w:r>
      <w:proofErr w:type="spellEnd"/>
      <w:r w:rsidRPr="00BF5A84">
        <w:rPr>
          <w:sz w:val="26"/>
          <w:szCs w:val="26"/>
        </w:rPr>
        <w:t>)</w:t>
      </w:r>
    </w:p>
    <w:p w:rsidR="00C742E9" w:rsidRPr="00BF5A84" w:rsidRDefault="00C742E9" w:rsidP="00C742E9">
      <w:pPr>
        <w:suppressAutoHyphens/>
        <w:ind w:right="-365" w:firstLine="567"/>
        <w:rPr>
          <w:sz w:val="26"/>
          <w:szCs w:val="26"/>
        </w:rPr>
      </w:pPr>
    </w:p>
    <w:p w:rsidR="00C742E9" w:rsidRPr="00BF5A84" w:rsidRDefault="00C742E9" w:rsidP="00C742E9">
      <w:pPr>
        <w:widowControl w:val="0"/>
        <w:tabs>
          <w:tab w:val="left" w:pos="993"/>
        </w:tabs>
        <w:ind w:firstLine="567"/>
        <w:contextualSpacing/>
        <w:jc w:val="both"/>
        <w:rPr>
          <w:sz w:val="26"/>
          <w:szCs w:val="26"/>
        </w:rPr>
      </w:pPr>
      <w:r w:rsidRPr="00BF5A84">
        <w:rPr>
          <w:sz w:val="26"/>
          <w:szCs w:val="26"/>
        </w:rPr>
        <w:t>1.2. Договор на технологическое присоединение к электрическим сетям АО «Дал</w:t>
      </w:r>
      <w:r w:rsidRPr="00BF5A84">
        <w:rPr>
          <w:sz w:val="26"/>
          <w:szCs w:val="26"/>
        </w:rPr>
        <w:t>ь</w:t>
      </w:r>
      <w:r w:rsidRPr="00BF5A84">
        <w:rPr>
          <w:sz w:val="26"/>
          <w:szCs w:val="26"/>
        </w:rPr>
        <w:t>невосточная распределительная сетевая компания»:</w:t>
      </w:r>
    </w:p>
    <w:p w:rsidR="00C742E9" w:rsidRPr="00BF5A84" w:rsidRDefault="00C742E9" w:rsidP="00C742E9">
      <w:pPr>
        <w:widowControl w:val="0"/>
        <w:tabs>
          <w:tab w:val="left" w:pos="993"/>
        </w:tabs>
        <w:ind w:firstLine="567"/>
        <w:contextualSpacing/>
        <w:jc w:val="both"/>
        <w:rPr>
          <w:sz w:val="26"/>
          <w:szCs w:val="26"/>
        </w:rPr>
      </w:pPr>
      <w:r w:rsidRPr="00BF5A84">
        <w:rPr>
          <w:sz w:val="26"/>
          <w:szCs w:val="26"/>
        </w:rPr>
        <w:t>1.2.1. №16-1449 от 21.04.2016 г. (Гришанова Л.В., Приморский край, Надежди</w:t>
      </w:r>
      <w:r w:rsidRPr="00BF5A84">
        <w:rPr>
          <w:sz w:val="26"/>
          <w:szCs w:val="26"/>
        </w:rPr>
        <w:t>н</w:t>
      </w:r>
      <w:r w:rsidRPr="00BF5A84">
        <w:rPr>
          <w:sz w:val="26"/>
          <w:szCs w:val="26"/>
        </w:rPr>
        <w:t>ский р-н, п. Мирный, в 315 м на юго-восток от ул. Центральная, д.7-1), 15 кВт. 380В.</w:t>
      </w:r>
    </w:p>
    <w:p w:rsidR="00C742E9" w:rsidRPr="00BF5A84" w:rsidRDefault="00C742E9" w:rsidP="00C742E9">
      <w:pPr>
        <w:suppressAutoHyphens/>
        <w:ind w:right="-365" w:firstLine="567"/>
        <w:rPr>
          <w:sz w:val="26"/>
          <w:szCs w:val="26"/>
        </w:rPr>
      </w:pPr>
    </w:p>
    <w:p w:rsidR="00C742E9" w:rsidRPr="00BF5A84" w:rsidRDefault="00C742E9" w:rsidP="00C742E9">
      <w:pPr>
        <w:tabs>
          <w:tab w:val="left" w:pos="993"/>
        </w:tabs>
        <w:suppressAutoHyphens/>
        <w:ind w:right="-16" w:firstLine="567"/>
        <w:jc w:val="both"/>
        <w:rPr>
          <w:b/>
          <w:sz w:val="26"/>
          <w:szCs w:val="26"/>
        </w:rPr>
      </w:pPr>
      <w:r w:rsidRPr="00BF5A84">
        <w:rPr>
          <w:b/>
          <w:sz w:val="26"/>
          <w:szCs w:val="26"/>
        </w:rPr>
        <w:t>2. Наименование объектов</w:t>
      </w:r>
    </w:p>
    <w:p w:rsidR="00C742E9" w:rsidRPr="00BF5A84" w:rsidRDefault="00C742E9" w:rsidP="00C742E9">
      <w:pPr>
        <w:tabs>
          <w:tab w:val="left" w:pos="993"/>
        </w:tabs>
        <w:suppressAutoHyphens/>
        <w:ind w:right="-16" w:firstLine="567"/>
        <w:jc w:val="both"/>
        <w:rPr>
          <w:b/>
          <w:sz w:val="26"/>
          <w:szCs w:val="26"/>
        </w:rPr>
      </w:pPr>
      <w:r w:rsidRPr="00BF5A84">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C742E9" w:rsidRPr="00BF5A84" w:rsidRDefault="00C742E9" w:rsidP="00C742E9">
      <w:pPr>
        <w:tabs>
          <w:tab w:val="left" w:pos="993"/>
        </w:tabs>
        <w:suppressAutoHyphens/>
        <w:ind w:right="-16" w:firstLine="567"/>
        <w:jc w:val="both"/>
        <w:rPr>
          <w:b/>
          <w:sz w:val="26"/>
          <w:szCs w:val="26"/>
        </w:rPr>
      </w:pPr>
    </w:p>
    <w:p w:rsidR="00C742E9" w:rsidRPr="00BF5A84" w:rsidRDefault="00C742E9" w:rsidP="00C742E9">
      <w:pPr>
        <w:tabs>
          <w:tab w:val="left" w:pos="993"/>
        </w:tabs>
        <w:suppressAutoHyphens/>
        <w:ind w:right="-16" w:firstLine="567"/>
        <w:jc w:val="both"/>
        <w:rPr>
          <w:b/>
          <w:sz w:val="26"/>
          <w:szCs w:val="26"/>
        </w:rPr>
      </w:pPr>
      <w:r w:rsidRPr="00BF5A84">
        <w:rPr>
          <w:b/>
          <w:sz w:val="26"/>
          <w:szCs w:val="26"/>
        </w:rPr>
        <w:t>2.1.п. Мирный</w:t>
      </w:r>
    </w:p>
    <w:p w:rsidR="00C742E9" w:rsidRPr="00BF5A84" w:rsidRDefault="00C742E9" w:rsidP="00C742E9">
      <w:pPr>
        <w:tabs>
          <w:tab w:val="left" w:pos="993"/>
        </w:tabs>
        <w:suppressAutoHyphens/>
        <w:ind w:right="-16" w:firstLine="567"/>
        <w:jc w:val="both"/>
        <w:rPr>
          <w:sz w:val="26"/>
          <w:szCs w:val="26"/>
        </w:rPr>
      </w:pPr>
      <w:r w:rsidRPr="00BF5A84">
        <w:rPr>
          <w:sz w:val="26"/>
          <w:szCs w:val="26"/>
        </w:rPr>
        <w:t xml:space="preserve">2.1.1. Строительство </w:t>
      </w:r>
      <w:proofErr w:type="gramStart"/>
      <w:r w:rsidRPr="00BF5A84">
        <w:rPr>
          <w:sz w:val="26"/>
          <w:szCs w:val="26"/>
        </w:rPr>
        <w:t>ВЛ</w:t>
      </w:r>
      <w:proofErr w:type="gramEnd"/>
      <w:r w:rsidRPr="00BF5A84">
        <w:rPr>
          <w:sz w:val="26"/>
          <w:szCs w:val="26"/>
        </w:rPr>
        <w:t xml:space="preserve"> 10 </w:t>
      </w:r>
      <w:proofErr w:type="spellStart"/>
      <w:r w:rsidRPr="00BF5A84">
        <w:rPr>
          <w:sz w:val="26"/>
          <w:szCs w:val="26"/>
        </w:rPr>
        <w:t>кВ</w:t>
      </w:r>
      <w:proofErr w:type="spellEnd"/>
      <w:r w:rsidRPr="00BF5A84">
        <w:rPr>
          <w:sz w:val="26"/>
          <w:szCs w:val="26"/>
        </w:rPr>
        <w:t xml:space="preserve"> в Приморском крае, Надеждинском р-не, п. Мирный, в 315 м на юго-восток от ул. Центральная, д.7-1 в (для потребителя Гришановой Л.В.).</w:t>
      </w:r>
    </w:p>
    <w:p w:rsidR="00C742E9" w:rsidRPr="00BF5A84" w:rsidRDefault="00C742E9" w:rsidP="00C742E9">
      <w:pPr>
        <w:tabs>
          <w:tab w:val="left" w:pos="993"/>
        </w:tabs>
        <w:suppressAutoHyphens/>
        <w:ind w:right="-16" w:firstLine="567"/>
        <w:jc w:val="both"/>
        <w:rPr>
          <w:sz w:val="26"/>
          <w:szCs w:val="26"/>
        </w:rPr>
      </w:pPr>
      <w:r w:rsidRPr="00BF5A84">
        <w:rPr>
          <w:sz w:val="26"/>
          <w:szCs w:val="26"/>
        </w:rPr>
        <w:t xml:space="preserve">2.1.2. Строительство СТП-40/10/0,4 </w:t>
      </w:r>
      <w:proofErr w:type="spellStart"/>
      <w:r w:rsidRPr="00BF5A84">
        <w:rPr>
          <w:sz w:val="26"/>
          <w:szCs w:val="26"/>
        </w:rPr>
        <w:t>кВ</w:t>
      </w:r>
      <w:proofErr w:type="spellEnd"/>
      <w:r w:rsidRPr="00BF5A84">
        <w:rPr>
          <w:sz w:val="26"/>
          <w:szCs w:val="26"/>
        </w:rPr>
        <w:t xml:space="preserve"> в Приморском крае, Надеждинском р-не, п. Мирный, в 315 м на юго-восток от ул. </w:t>
      </w:r>
      <w:proofErr w:type="gramStart"/>
      <w:r w:rsidRPr="00BF5A84">
        <w:rPr>
          <w:sz w:val="26"/>
          <w:szCs w:val="26"/>
        </w:rPr>
        <w:t>Центральная</w:t>
      </w:r>
      <w:proofErr w:type="gramEnd"/>
      <w:r w:rsidRPr="00BF5A84">
        <w:rPr>
          <w:sz w:val="26"/>
          <w:szCs w:val="26"/>
        </w:rPr>
        <w:t>, д.7-1 (для потребителя Гришановой Л.В.).</w:t>
      </w:r>
    </w:p>
    <w:p w:rsidR="00C742E9" w:rsidRPr="00BF5A84" w:rsidRDefault="00C742E9" w:rsidP="00C742E9">
      <w:pPr>
        <w:tabs>
          <w:tab w:val="left" w:pos="993"/>
        </w:tabs>
        <w:suppressAutoHyphens/>
        <w:ind w:right="-16" w:firstLine="567"/>
        <w:jc w:val="both"/>
        <w:rPr>
          <w:sz w:val="26"/>
          <w:szCs w:val="26"/>
        </w:rPr>
      </w:pPr>
      <w:r w:rsidRPr="00BF5A84">
        <w:rPr>
          <w:sz w:val="26"/>
          <w:szCs w:val="26"/>
        </w:rPr>
        <w:t xml:space="preserve">2.1.3. Строительство </w:t>
      </w:r>
      <w:proofErr w:type="gramStart"/>
      <w:r w:rsidRPr="00BF5A84">
        <w:rPr>
          <w:sz w:val="26"/>
          <w:szCs w:val="26"/>
        </w:rPr>
        <w:t>ВЛ</w:t>
      </w:r>
      <w:proofErr w:type="gramEnd"/>
      <w:r w:rsidRPr="00BF5A84">
        <w:rPr>
          <w:sz w:val="26"/>
          <w:szCs w:val="26"/>
        </w:rPr>
        <w:t xml:space="preserve"> 0,4 </w:t>
      </w:r>
      <w:proofErr w:type="spellStart"/>
      <w:r w:rsidRPr="00BF5A84">
        <w:rPr>
          <w:sz w:val="26"/>
          <w:szCs w:val="26"/>
        </w:rPr>
        <w:t>кВ</w:t>
      </w:r>
      <w:proofErr w:type="spellEnd"/>
      <w:r w:rsidRPr="00BF5A84">
        <w:rPr>
          <w:sz w:val="26"/>
          <w:szCs w:val="26"/>
        </w:rPr>
        <w:t xml:space="preserve"> в Приморском крае, Надеждинском р-не, п. Мирный, в 315 м на юго-восток от ул. Центральная, д.7-1 (для потребителя Гришановой Л.В.).</w:t>
      </w:r>
    </w:p>
    <w:p w:rsidR="00C742E9" w:rsidRPr="00BF5A84" w:rsidRDefault="00C742E9" w:rsidP="00C742E9">
      <w:pPr>
        <w:tabs>
          <w:tab w:val="left" w:pos="993"/>
        </w:tabs>
        <w:suppressAutoHyphens/>
        <w:ind w:right="-16" w:firstLine="567"/>
        <w:jc w:val="both"/>
        <w:rPr>
          <w:b/>
          <w:sz w:val="26"/>
          <w:szCs w:val="26"/>
        </w:rPr>
      </w:pPr>
    </w:p>
    <w:p w:rsidR="00C742E9" w:rsidRPr="00BF5A84" w:rsidRDefault="00C742E9" w:rsidP="00C742E9">
      <w:pPr>
        <w:tabs>
          <w:tab w:val="left" w:pos="993"/>
        </w:tabs>
        <w:suppressAutoHyphens/>
        <w:ind w:right="-16" w:firstLine="567"/>
        <w:jc w:val="both"/>
        <w:rPr>
          <w:b/>
          <w:spacing w:val="-1"/>
          <w:sz w:val="26"/>
          <w:szCs w:val="26"/>
        </w:rPr>
      </w:pPr>
      <w:r w:rsidRPr="00BF5A84">
        <w:rPr>
          <w:b/>
          <w:sz w:val="26"/>
          <w:szCs w:val="26"/>
        </w:rPr>
        <w:t xml:space="preserve">3. </w:t>
      </w:r>
      <w:r w:rsidRPr="00BF5A84">
        <w:rPr>
          <w:b/>
          <w:spacing w:val="-1"/>
          <w:sz w:val="26"/>
          <w:szCs w:val="26"/>
        </w:rPr>
        <w:t>Состав и сроки выполнения работ:</w:t>
      </w:r>
    </w:p>
    <w:p w:rsidR="00C742E9" w:rsidRPr="00BF5A84" w:rsidRDefault="00C742E9" w:rsidP="00C742E9">
      <w:pPr>
        <w:tabs>
          <w:tab w:val="left" w:pos="993"/>
        </w:tabs>
        <w:suppressAutoHyphens/>
        <w:ind w:right="-16" w:firstLine="567"/>
        <w:jc w:val="both"/>
        <w:rPr>
          <w:b/>
          <w:spacing w:val="-1"/>
          <w:sz w:val="26"/>
          <w:szCs w:val="26"/>
        </w:rPr>
      </w:pPr>
      <w:r w:rsidRPr="00BF5A84">
        <w:rPr>
          <w:b/>
          <w:spacing w:val="-1"/>
          <w:sz w:val="26"/>
          <w:szCs w:val="26"/>
        </w:rPr>
        <w:t>3.1. Получение КПТ.</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pacing w:val="-1"/>
          <w:sz w:val="26"/>
          <w:szCs w:val="26"/>
        </w:rPr>
        <w:t xml:space="preserve">3.1.1. </w:t>
      </w:r>
      <w:r w:rsidRPr="00BF5A84">
        <w:rPr>
          <w:sz w:val="26"/>
          <w:szCs w:val="26"/>
        </w:rPr>
        <w:t>Получение КПТ не требуется при выполнении работ по реконструкции с</w:t>
      </w:r>
      <w:r w:rsidRPr="00BF5A84">
        <w:rPr>
          <w:sz w:val="26"/>
          <w:szCs w:val="26"/>
        </w:rPr>
        <w:t>у</w:t>
      </w:r>
      <w:r w:rsidRPr="00BF5A84">
        <w:rPr>
          <w:sz w:val="26"/>
          <w:szCs w:val="26"/>
        </w:rPr>
        <w:t xml:space="preserve">ществующих электросетевых объектов без изменения их </w:t>
      </w:r>
      <w:proofErr w:type="spellStart"/>
      <w:r w:rsidRPr="00BF5A84">
        <w:rPr>
          <w:sz w:val="26"/>
          <w:szCs w:val="26"/>
        </w:rPr>
        <w:t>месторазмещения</w:t>
      </w:r>
      <w:proofErr w:type="spellEnd"/>
      <w:r w:rsidRPr="00BF5A84">
        <w:rPr>
          <w:sz w:val="26"/>
          <w:szCs w:val="26"/>
        </w:rPr>
        <w:t xml:space="preserve"> и при стро</w:t>
      </w:r>
      <w:r w:rsidRPr="00BF5A84">
        <w:rPr>
          <w:sz w:val="26"/>
          <w:szCs w:val="26"/>
        </w:rPr>
        <w:t>и</w:t>
      </w:r>
      <w:r w:rsidRPr="00BF5A84">
        <w:rPr>
          <w:sz w:val="26"/>
          <w:szCs w:val="26"/>
        </w:rPr>
        <w:t xml:space="preserve">тельстве </w:t>
      </w:r>
      <w:proofErr w:type="gramStart"/>
      <w:r w:rsidRPr="00BF5A84">
        <w:rPr>
          <w:sz w:val="26"/>
          <w:szCs w:val="26"/>
        </w:rPr>
        <w:t>ВЛ</w:t>
      </w:r>
      <w:proofErr w:type="gramEnd"/>
      <w:r w:rsidRPr="00BF5A84">
        <w:rPr>
          <w:sz w:val="26"/>
          <w:szCs w:val="26"/>
        </w:rPr>
        <w:t xml:space="preserve"> путем совместной подвески на существующие опоры. </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z w:val="26"/>
          <w:szCs w:val="26"/>
        </w:rPr>
        <w:t>3.1.2. Выбор коридора под размещение ЛЭП и/или места установки ТП произв</w:t>
      </w:r>
      <w:r w:rsidRPr="00BF5A84">
        <w:rPr>
          <w:sz w:val="26"/>
          <w:szCs w:val="26"/>
        </w:rPr>
        <w:t>о</w:t>
      </w:r>
      <w:r w:rsidRPr="00BF5A84">
        <w:rPr>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BF5A84">
        <w:rPr>
          <w:sz w:val="26"/>
          <w:szCs w:val="26"/>
        </w:rPr>
        <w:t>к</w:t>
      </w:r>
      <w:r w:rsidRPr="00BF5A84">
        <w:rPr>
          <w:sz w:val="26"/>
          <w:szCs w:val="26"/>
        </w:rPr>
        <w:t xml:space="preserve">тов на их земельных участках. </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z w:val="26"/>
          <w:szCs w:val="26"/>
        </w:rPr>
        <w:t>3.1.3. Схемы границ земель или части земельного участка на КПТ подготавлив</w:t>
      </w:r>
      <w:r w:rsidRPr="00BF5A84">
        <w:rPr>
          <w:sz w:val="26"/>
          <w:szCs w:val="26"/>
        </w:rPr>
        <w:t>а</w:t>
      </w:r>
      <w:r w:rsidRPr="00BF5A84">
        <w:rPr>
          <w:sz w:val="26"/>
          <w:szCs w:val="26"/>
        </w:rPr>
        <w:t xml:space="preserve">ются отдельно по разным электросетевым объектам ВЛ-0,4 </w:t>
      </w:r>
      <w:proofErr w:type="spellStart"/>
      <w:r w:rsidRPr="00BF5A84">
        <w:rPr>
          <w:sz w:val="26"/>
          <w:szCs w:val="26"/>
        </w:rPr>
        <w:t>кВ</w:t>
      </w:r>
      <w:proofErr w:type="spellEnd"/>
      <w:r w:rsidRPr="00BF5A84">
        <w:rPr>
          <w:sz w:val="26"/>
          <w:szCs w:val="26"/>
        </w:rPr>
        <w:t xml:space="preserve">, ВЛ-6(10) </w:t>
      </w:r>
      <w:proofErr w:type="spellStart"/>
      <w:r w:rsidRPr="00BF5A84">
        <w:rPr>
          <w:sz w:val="26"/>
          <w:szCs w:val="26"/>
        </w:rPr>
        <w:t>кВ</w:t>
      </w:r>
      <w:proofErr w:type="spellEnd"/>
      <w:r w:rsidRPr="00BF5A84">
        <w:rPr>
          <w:sz w:val="26"/>
          <w:szCs w:val="26"/>
        </w:rPr>
        <w:t xml:space="preserve">, КЛ-0,4 </w:t>
      </w:r>
      <w:proofErr w:type="spellStart"/>
      <w:r w:rsidRPr="00BF5A84">
        <w:rPr>
          <w:sz w:val="26"/>
          <w:szCs w:val="26"/>
        </w:rPr>
        <w:t>кВ</w:t>
      </w:r>
      <w:proofErr w:type="spellEnd"/>
      <w:r w:rsidRPr="00BF5A84">
        <w:rPr>
          <w:sz w:val="26"/>
          <w:szCs w:val="26"/>
        </w:rPr>
        <w:t xml:space="preserve">, КЛ-6(10) </w:t>
      </w:r>
      <w:proofErr w:type="spellStart"/>
      <w:r w:rsidRPr="00BF5A84">
        <w:rPr>
          <w:sz w:val="26"/>
          <w:szCs w:val="26"/>
        </w:rPr>
        <w:t>кВ</w:t>
      </w:r>
      <w:proofErr w:type="spellEnd"/>
      <w:r w:rsidRPr="00BF5A84">
        <w:rPr>
          <w:sz w:val="26"/>
          <w:szCs w:val="26"/>
        </w:rPr>
        <w:t xml:space="preserve">, КТП 6(10)/0,4 </w:t>
      </w:r>
      <w:proofErr w:type="spellStart"/>
      <w:r w:rsidRPr="00BF5A84">
        <w:rPr>
          <w:sz w:val="26"/>
          <w:szCs w:val="26"/>
        </w:rPr>
        <w:t>кВ.</w:t>
      </w:r>
      <w:proofErr w:type="spellEnd"/>
      <w:r w:rsidRPr="00BF5A84">
        <w:rPr>
          <w:sz w:val="26"/>
          <w:szCs w:val="26"/>
        </w:rPr>
        <w:t xml:space="preserve"> </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z w:val="26"/>
          <w:szCs w:val="26"/>
        </w:rPr>
        <w:t>При работах по установке столбовых трансформаторных подстанций (СТП) изг</w:t>
      </w:r>
      <w:r w:rsidRPr="00BF5A84">
        <w:rPr>
          <w:sz w:val="26"/>
          <w:szCs w:val="26"/>
        </w:rPr>
        <w:t>о</w:t>
      </w:r>
      <w:r w:rsidRPr="00BF5A84">
        <w:rPr>
          <w:sz w:val="26"/>
          <w:szCs w:val="26"/>
        </w:rPr>
        <w:t xml:space="preserve">товление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w:t>
      </w:r>
      <w:r w:rsidRPr="00BF5A84">
        <w:rPr>
          <w:sz w:val="26"/>
          <w:szCs w:val="26"/>
        </w:rPr>
        <w:lastRenderedPageBreak/>
        <w:t xml:space="preserve">ВЛ. </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z w:val="26"/>
          <w:szCs w:val="26"/>
        </w:rPr>
        <w:t>3.1.4. Работы, выполненные Подрядчиком в нарушение требований п. 3.1.1-3.1.3, приемке и оплате Заказчиком не подлежат.</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z w:val="26"/>
          <w:szCs w:val="26"/>
        </w:rPr>
        <w:t xml:space="preserve">3.1.5. Срок выполнения работ, отмеченных в п. 3.1. -  в течение 15 календарных дней </w:t>
      </w:r>
      <w:proofErr w:type="gramStart"/>
      <w:r w:rsidRPr="00BF5A84">
        <w:rPr>
          <w:sz w:val="26"/>
          <w:szCs w:val="26"/>
        </w:rPr>
        <w:t>с даты заключения</w:t>
      </w:r>
      <w:proofErr w:type="gramEnd"/>
      <w:r w:rsidRPr="00BF5A84">
        <w:rPr>
          <w:sz w:val="26"/>
          <w:szCs w:val="26"/>
        </w:rPr>
        <w:t xml:space="preserve"> договора подряда. </w:t>
      </w:r>
    </w:p>
    <w:p w:rsidR="00C742E9" w:rsidRPr="00BF5A84" w:rsidRDefault="00C742E9" w:rsidP="00C742E9">
      <w:pPr>
        <w:widowControl w:val="0"/>
        <w:tabs>
          <w:tab w:val="left" w:pos="540"/>
        </w:tabs>
        <w:autoSpaceDE w:val="0"/>
        <w:autoSpaceDN w:val="0"/>
        <w:adjustRightInd w:val="0"/>
        <w:ind w:firstLine="567"/>
        <w:rPr>
          <w:b/>
          <w:sz w:val="26"/>
          <w:szCs w:val="26"/>
        </w:rPr>
      </w:pPr>
      <w:r w:rsidRPr="00BF5A84">
        <w:rPr>
          <w:b/>
          <w:sz w:val="26"/>
          <w:szCs w:val="26"/>
        </w:rPr>
        <w:t>3.2. Проектно-изыскательские работы.</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z w:val="26"/>
          <w:szCs w:val="26"/>
        </w:rPr>
        <w:t>3.2.1. Подготовка и предоставление Заказчику рабочей документации в объеме:</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z w:val="26"/>
          <w:szCs w:val="26"/>
        </w:rPr>
        <w:t>- План трассы ЛЭП с расстановкой опор и указанием координат опор и ТП на т</w:t>
      </w:r>
      <w:r w:rsidRPr="00BF5A84">
        <w:rPr>
          <w:sz w:val="26"/>
          <w:szCs w:val="26"/>
        </w:rPr>
        <w:t>о</w:t>
      </w:r>
      <w:r w:rsidRPr="00BF5A84">
        <w:rPr>
          <w:sz w:val="26"/>
          <w:szCs w:val="26"/>
        </w:rPr>
        <w:t>пографической съемке в М: 1:500 на формате А3 (А</w:t>
      </w:r>
      <w:proofErr w:type="gramStart"/>
      <w:r w:rsidRPr="00BF5A84">
        <w:rPr>
          <w:sz w:val="26"/>
          <w:szCs w:val="26"/>
        </w:rPr>
        <w:t>4</w:t>
      </w:r>
      <w:proofErr w:type="gramEnd"/>
      <w:r w:rsidRPr="00BF5A84">
        <w:rPr>
          <w:sz w:val="26"/>
          <w:szCs w:val="26"/>
        </w:rPr>
        <w:t>);</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BF5A84">
        <w:rPr>
          <w:sz w:val="26"/>
          <w:szCs w:val="26"/>
        </w:rPr>
        <w:t>ы</w:t>
      </w:r>
      <w:r w:rsidRPr="00BF5A84">
        <w:rPr>
          <w:sz w:val="26"/>
          <w:szCs w:val="26"/>
        </w:rPr>
        <w:t>ми сооружениями);</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z w:val="26"/>
          <w:szCs w:val="26"/>
        </w:rPr>
        <w:t>- ведомость объемов работ, ведомость опор и ведомость заземляющих устройств опор;</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z w:val="26"/>
          <w:szCs w:val="26"/>
        </w:rPr>
        <w:t xml:space="preserve">- </w:t>
      </w:r>
      <w:proofErr w:type="spellStart"/>
      <w:r w:rsidRPr="00BF5A84">
        <w:rPr>
          <w:sz w:val="26"/>
          <w:szCs w:val="26"/>
        </w:rPr>
        <w:t>поопорная</w:t>
      </w:r>
      <w:proofErr w:type="spellEnd"/>
      <w:r w:rsidRPr="00BF5A84">
        <w:rPr>
          <w:sz w:val="26"/>
          <w:szCs w:val="26"/>
        </w:rPr>
        <w:t xml:space="preserve"> схема электрических сетей;</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z w:val="26"/>
          <w:szCs w:val="26"/>
        </w:rPr>
        <w:t>- спецификация материалов и оборудования</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z w:val="26"/>
          <w:szCs w:val="26"/>
        </w:rPr>
        <w:t>- Опросные листы на ТП;</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z w:val="26"/>
          <w:szCs w:val="26"/>
        </w:rPr>
        <w:t>- Электрическая схема, план установки  и план заземления ТП;</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z w:val="26"/>
          <w:szCs w:val="26"/>
        </w:rPr>
        <w:t>- расчёт контура заземления опор и ТП, расчёт потерь напряжения и выбор пров</w:t>
      </w:r>
      <w:r w:rsidRPr="00BF5A84">
        <w:rPr>
          <w:sz w:val="26"/>
          <w:szCs w:val="26"/>
        </w:rPr>
        <w:t>о</w:t>
      </w:r>
      <w:r w:rsidRPr="00BF5A84">
        <w:rPr>
          <w:sz w:val="26"/>
          <w:szCs w:val="26"/>
        </w:rPr>
        <w:t>да, расчёт ЛЭП на отключение при КЗ.</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z w:val="26"/>
          <w:szCs w:val="26"/>
        </w:rPr>
        <w:t xml:space="preserve">3.2.2. Срок выполнения работ, отмеченных в п. 3.2. -  в течение 30 календарных дней </w:t>
      </w:r>
      <w:proofErr w:type="gramStart"/>
      <w:r w:rsidRPr="00BF5A84">
        <w:rPr>
          <w:sz w:val="26"/>
          <w:szCs w:val="26"/>
        </w:rPr>
        <w:t>с даты заключения</w:t>
      </w:r>
      <w:proofErr w:type="gramEnd"/>
      <w:r w:rsidRPr="00BF5A84">
        <w:rPr>
          <w:sz w:val="26"/>
          <w:szCs w:val="26"/>
        </w:rPr>
        <w:t xml:space="preserve"> договора подряда. </w:t>
      </w:r>
    </w:p>
    <w:p w:rsidR="00C742E9" w:rsidRPr="00BF5A84" w:rsidRDefault="00C742E9" w:rsidP="00C742E9">
      <w:pPr>
        <w:widowControl w:val="0"/>
        <w:tabs>
          <w:tab w:val="left" w:pos="540"/>
        </w:tabs>
        <w:autoSpaceDE w:val="0"/>
        <w:autoSpaceDN w:val="0"/>
        <w:adjustRightInd w:val="0"/>
        <w:ind w:firstLine="567"/>
        <w:rPr>
          <w:b/>
          <w:sz w:val="26"/>
          <w:szCs w:val="26"/>
        </w:rPr>
      </w:pPr>
      <w:r w:rsidRPr="00BF5A84">
        <w:rPr>
          <w:b/>
          <w:sz w:val="26"/>
          <w:szCs w:val="26"/>
        </w:rPr>
        <w:t>3.3. Строительно-монтажные работы.</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BF5A84">
        <w:rPr>
          <w:sz w:val="26"/>
          <w:szCs w:val="26"/>
        </w:rPr>
        <w:t>е</w:t>
      </w:r>
      <w:r w:rsidRPr="00BF5A84">
        <w:rPr>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C742E9" w:rsidRPr="00BF5A84" w:rsidRDefault="00C742E9" w:rsidP="00C742E9">
      <w:pPr>
        <w:widowControl w:val="0"/>
        <w:tabs>
          <w:tab w:val="left" w:pos="540"/>
        </w:tabs>
        <w:autoSpaceDE w:val="0"/>
        <w:autoSpaceDN w:val="0"/>
        <w:adjustRightInd w:val="0"/>
        <w:ind w:firstLine="567"/>
        <w:rPr>
          <w:sz w:val="26"/>
          <w:szCs w:val="26"/>
        </w:rPr>
      </w:pPr>
      <w:r w:rsidRPr="00BF5A84">
        <w:rPr>
          <w:sz w:val="26"/>
          <w:szCs w:val="26"/>
        </w:rPr>
        <w:t xml:space="preserve">3.3.2. Срок выполнения работ, отмеченных в п. 3.3. -  в соответствии с п. 14. </w:t>
      </w:r>
    </w:p>
    <w:p w:rsidR="00C742E9" w:rsidRPr="00BF5A84" w:rsidRDefault="00C742E9" w:rsidP="00C742E9">
      <w:pPr>
        <w:shd w:val="clear" w:color="auto" w:fill="FFFFFF"/>
        <w:suppressAutoHyphens/>
        <w:ind w:firstLine="567"/>
        <w:rPr>
          <w:b/>
          <w:iCs/>
          <w:spacing w:val="4"/>
          <w:sz w:val="26"/>
          <w:szCs w:val="26"/>
        </w:rPr>
      </w:pPr>
    </w:p>
    <w:p w:rsidR="00C742E9" w:rsidRPr="00BF5A84" w:rsidRDefault="00C742E9" w:rsidP="00C742E9">
      <w:pPr>
        <w:shd w:val="clear" w:color="auto" w:fill="FFFFFF"/>
        <w:suppressAutoHyphens/>
        <w:ind w:firstLine="567"/>
        <w:rPr>
          <w:iCs/>
          <w:spacing w:val="-6"/>
          <w:sz w:val="26"/>
          <w:szCs w:val="26"/>
        </w:rPr>
      </w:pPr>
      <w:r w:rsidRPr="00BF5A84">
        <w:rPr>
          <w:b/>
          <w:iCs/>
          <w:spacing w:val="4"/>
          <w:sz w:val="26"/>
          <w:szCs w:val="26"/>
        </w:rPr>
        <w:t>4.</w:t>
      </w:r>
      <w:r w:rsidRPr="00BF5A84">
        <w:rPr>
          <w:b/>
          <w:i/>
          <w:iCs/>
          <w:spacing w:val="4"/>
          <w:sz w:val="26"/>
          <w:szCs w:val="26"/>
        </w:rPr>
        <w:t xml:space="preserve"> </w:t>
      </w:r>
      <w:r w:rsidRPr="00BF5A84">
        <w:rPr>
          <w:b/>
          <w:iCs/>
          <w:spacing w:val="4"/>
          <w:sz w:val="26"/>
          <w:szCs w:val="26"/>
        </w:rPr>
        <w:t>Вид работ:</w:t>
      </w:r>
    </w:p>
    <w:p w:rsidR="00C742E9" w:rsidRPr="00BF5A84" w:rsidRDefault="00C742E9" w:rsidP="00C742E9">
      <w:pPr>
        <w:shd w:val="clear" w:color="auto" w:fill="FFFFFF"/>
        <w:suppressAutoHyphens/>
        <w:ind w:firstLine="567"/>
        <w:jc w:val="both"/>
        <w:rPr>
          <w:sz w:val="26"/>
          <w:szCs w:val="26"/>
        </w:rPr>
      </w:pPr>
      <w:r w:rsidRPr="00BF5A84">
        <w:rPr>
          <w:sz w:val="26"/>
          <w:szCs w:val="26"/>
        </w:rPr>
        <w:t>Кадастровые, проектно-изыскательские и строительно-монтажные по строительству и реконструкции.</w:t>
      </w:r>
    </w:p>
    <w:p w:rsidR="00C742E9" w:rsidRPr="00BF5A84" w:rsidRDefault="00C742E9" w:rsidP="00C742E9">
      <w:pPr>
        <w:shd w:val="clear" w:color="auto" w:fill="FFFFFF"/>
        <w:suppressAutoHyphens/>
        <w:ind w:firstLine="567"/>
        <w:jc w:val="both"/>
        <w:rPr>
          <w:sz w:val="26"/>
          <w:szCs w:val="26"/>
        </w:rPr>
      </w:pPr>
    </w:p>
    <w:p w:rsidR="00C742E9" w:rsidRPr="00BF5A84" w:rsidRDefault="00C742E9" w:rsidP="00C742E9">
      <w:pPr>
        <w:shd w:val="clear" w:color="auto" w:fill="FFFFFF"/>
        <w:suppressAutoHyphens/>
        <w:ind w:firstLine="567"/>
        <w:jc w:val="both"/>
        <w:rPr>
          <w:sz w:val="26"/>
          <w:szCs w:val="26"/>
        </w:rPr>
      </w:pPr>
    </w:p>
    <w:p w:rsidR="00C742E9" w:rsidRPr="00BF5A84" w:rsidRDefault="00C742E9" w:rsidP="00C742E9">
      <w:pPr>
        <w:widowControl w:val="0"/>
        <w:ind w:firstLine="567"/>
        <w:contextualSpacing/>
        <w:rPr>
          <w:b/>
          <w:sz w:val="26"/>
          <w:szCs w:val="26"/>
        </w:rPr>
      </w:pPr>
      <w:r w:rsidRPr="00BF5A84">
        <w:rPr>
          <w:b/>
          <w:sz w:val="26"/>
          <w:szCs w:val="26"/>
        </w:rPr>
        <w:t xml:space="preserve">5. Основные характеристики объектов строительства:  </w:t>
      </w:r>
    </w:p>
    <w:p w:rsidR="00C742E9" w:rsidRPr="00BF5A84" w:rsidRDefault="00C742E9" w:rsidP="00C742E9">
      <w:pPr>
        <w:widowControl w:val="0"/>
        <w:ind w:firstLine="567"/>
        <w:contextualSpacing/>
        <w:jc w:val="right"/>
        <w:rPr>
          <w:b/>
          <w:sz w:val="26"/>
          <w:szCs w:val="26"/>
        </w:rPr>
      </w:pPr>
      <w:r w:rsidRPr="00BF5A84">
        <w:rPr>
          <w:sz w:val="26"/>
          <w:szCs w:val="26"/>
        </w:rPr>
        <w:t>Таблица 1</w:t>
      </w:r>
    </w:p>
    <w:p w:rsidR="00C742E9" w:rsidRPr="00BF5A84" w:rsidRDefault="00C742E9" w:rsidP="00C742E9">
      <w:pPr>
        <w:widowControl w:val="0"/>
        <w:ind w:firstLine="567"/>
        <w:contextualSpacing/>
        <w:rPr>
          <w:b/>
          <w:sz w:val="26"/>
          <w:szCs w:val="26"/>
        </w:rPr>
      </w:pPr>
      <w:r w:rsidRPr="00BF5A84">
        <w:rPr>
          <w:sz w:val="26"/>
          <w:szCs w:val="26"/>
        </w:rPr>
        <w:t xml:space="preserve">                                         Воздушные линии (</w:t>
      </w:r>
      <w:proofErr w:type="gramStart"/>
      <w:r w:rsidRPr="00BF5A84">
        <w:rPr>
          <w:i/>
          <w:sz w:val="26"/>
          <w:szCs w:val="26"/>
        </w:rPr>
        <w:t>ВЛ</w:t>
      </w:r>
      <w:proofErr w:type="gramEnd"/>
      <w:r w:rsidRPr="00BF5A84">
        <w:rPr>
          <w:i/>
          <w:sz w:val="26"/>
          <w:szCs w:val="26"/>
        </w:rPr>
        <w:t xml:space="preserve"> 10 </w:t>
      </w:r>
      <w:proofErr w:type="spellStart"/>
      <w:r w:rsidRPr="00BF5A84">
        <w:rPr>
          <w:i/>
          <w:sz w:val="26"/>
          <w:szCs w:val="26"/>
        </w:rPr>
        <w:t>кВ</w:t>
      </w:r>
      <w:proofErr w:type="spellEnd"/>
      <w:r w:rsidRPr="00BF5A84">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BF5A84" w:rsidRPr="00BF5A84"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center"/>
              <w:rPr>
                <w:b/>
                <w:sz w:val="22"/>
                <w:szCs w:val="20"/>
              </w:rPr>
            </w:pPr>
            <w:r w:rsidRPr="00BF5A84">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center"/>
              <w:rPr>
                <w:b/>
                <w:sz w:val="22"/>
                <w:szCs w:val="20"/>
              </w:rPr>
            </w:pPr>
            <w:r w:rsidRPr="00BF5A84">
              <w:rPr>
                <w:b/>
                <w:sz w:val="22"/>
                <w:szCs w:val="20"/>
              </w:rPr>
              <w:t>Значение</w:t>
            </w:r>
          </w:p>
        </w:tc>
      </w:tr>
      <w:tr w:rsidR="00BF5A84" w:rsidRPr="00BF5A84"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both"/>
              <w:rPr>
                <w:sz w:val="22"/>
                <w:szCs w:val="22"/>
              </w:rPr>
            </w:pPr>
            <w:r w:rsidRPr="00BF5A84">
              <w:rPr>
                <w:sz w:val="22"/>
                <w:szCs w:val="22"/>
              </w:rPr>
              <w:t xml:space="preserve">Общая длина трассы </w:t>
            </w:r>
            <w:proofErr w:type="gramStart"/>
            <w:r w:rsidRPr="00BF5A84">
              <w:rPr>
                <w:sz w:val="22"/>
                <w:szCs w:val="22"/>
              </w:rPr>
              <w:t>ВЛ</w:t>
            </w:r>
            <w:proofErr w:type="gramEnd"/>
            <w:r w:rsidRPr="00BF5A84">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center"/>
              <w:rPr>
                <w:i/>
                <w:sz w:val="22"/>
                <w:szCs w:val="22"/>
              </w:rPr>
            </w:pPr>
            <w:r w:rsidRPr="00BF5A84">
              <w:rPr>
                <w:i/>
                <w:sz w:val="22"/>
                <w:szCs w:val="22"/>
              </w:rPr>
              <w:t>Определить проектом</w:t>
            </w:r>
          </w:p>
        </w:tc>
      </w:tr>
      <w:tr w:rsidR="00BF5A84" w:rsidRPr="00BF5A84"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both"/>
              <w:rPr>
                <w:sz w:val="22"/>
                <w:szCs w:val="22"/>
              </w:rPr>
            </w:pPr>
            <w:r w:rsidRPr="00BF5A84">
              <w:rPr>
                <w:sz w:val="22"/>
                <w:szCs w:val="22"/>
              </w:rPr>
              <w:t xml:space="preserve">Общая длина провода </w:t>
            </w:r>
            <w:proofErr w:type="gramStart"/>
            <w:r w:rsidRPr="00BF5A84">
              <w:rPr>
                <w:sz w:val="22"/>
                <w:szCs w:val="22"/>
              </w:rPr>
              <w:t>ВЛ</w:t>
            </w:r>
            <w:proofErr w:type="gramEnd"/>
            <w:r w:rsidRPr="00BF5A84">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center"/>
              <w:rPr>
                <w:sz w:val="22"/>
                <w:szCs w:val="22"/>
              </w:rPr>
            </w:pPr>
            <w:r w:rsidRPr="00BF5A84">
              <w:rPr>
                <w:i/>
                <w:sz w:val="22"/>
                <w:szCs w:val="22"/>
              </w:rPr>
              <w:t>Определить проектом</w:t>
            </w:r>
          </w:p>
        </w:tc>
      </w:tr>
      <w:tr w:rsidR="00BF5A84" w:rsidRPr="00BF5A84"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both"/>
              <w:rPr>
                <w:sz w:val="22"/>
                <w:szCs w:val="22"/>
              </w:rPr>
            </w:pPr>
            <w:r w:rsidRPr="00BF5A84">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center"/>
              <w:rPr>
                <w:sz w:val="22"/>
                <w:szCs w:val="22"/>
              </w:rPr>
            </w:pPr>
            <w:r w:rsidRPr="00BF5A84">
              <w:rPr>
                <w:sz w:val="22"/>
                <w:szCs w:val="22"/>
              </w:rPr>
              <w:t xml:space="preserve">СИП3 1×50 </w:t>
            </w:r>
          </w:p>
          <w:p w:rsidR="00C742E9" w:rsidRPr="00BF5A84" w:rsidRDefault="00C742E9" w:rsidP="00DC6BF9">
            <w:pPr>
              <w:widowControl w:val="0"/>
              <w:contextualSpacing/>
              <w:jc w:val="center"/>
              <w:rPr>
                <w:sz w:val="22"/>
                <w:szCs w:val="22"/>
              </w:rPr>
            </w:pPr>
            <w:r w:rsidRPr="00BF5A84">
              <w:rPr>
                <w:sz w:val="22"/>
                <w:szCs w:val="22"/>
              </w:rPr>
              <w:t xml:space="preserve"> </w:t>
            </w:r>
            <w:r w:rsidRPr="00BF5A84">
              <w:rPr>
                <w:i/>
                <w:sz w:val="22"/>
                <w:szCs w:val="22"/>
              </w:rPr>
              <w:t>длину определить проектом</w:t>
            </w:r>
          </w:p>
        </w:tc>
      </w:tr>
      <w:tr w:rsidR="00BF5A84" w:rsidRPr="00BF5A84"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both"/>
              <w:rPr>
                <w:sz w:val="22"/>
                <w:szCs w:val="22"/>
              </w:rPr>
            </w:pPr>
            <w:r w:rsidRPr="00BF5A84">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center"/>
              <w:rPr>
                <w:sz w:val="22"/>
                <w:szCs w:val="22"/>
              </w:rPr>
            </w:pPr>
            <w:proofErr w:type="gramStart"/>
            <w:r w:rsidRPr="00BF5A84">
              <w:rPr>
                <w:sz w:val="22"/>
                <w:szCs w:val="22"/>
              </w:rPr>
              <w:t>СВ</w:t>
            </w:r>
            <w:proofErr w:type="gramEnd"/>
            <w:r w:rsidRPr="00BF5A84">
              <w:rPr>
                <w:sz w:val="22"/>
                <w:szCs w:val="22"/>
              </w:rPr>
              <w:t xml:space="preserve"> 164 – 4 </w:t>
            </w:r>
            <w:proofErr w:type="spellStart"/>
            <w:r w:rsidRPr="00BF5A84">
              <w:rPr>
                <w:sz w:val="22"/>
                <w:szCs w:val="22"/>
              </w:rPr>
              <w:t>шт</w:t>
            </w:r>
            <w:proofErr w:type="spellEnd"/>
          </w:p>
          <w:p w:rsidR="00C742E9" w:rsidRPr="00BF5A84" w:rsidRDefault="00C742E9" w:rsidP="00DC6BF9">
            <w:pPr>
              <w:widowControl w:val="0"/>
              <w:contextualSpacing/>
              <w:jc w:val="center"/>
              <w:rPr>
                <w:sz w:val="22"/>
                <w:szCs w:val="22"/>
              </w:rPr>
            </w:pPr>
            <w:proofErr w:type="gramStart"/>
            <w:r w:rsidRPr="00BF5A84">
              <w:rPr>
                <w:sz w:val="22"/>
                <w:szCs w:val="22"/>
              </w:rPr>
              <w:t>СВ</w:t>
            </w:r>
            <w:proofErr w:type="gramEnd"/>
            <w:r w:rsidRPr="00BF5A84">
              <w:rPr>
                <w:sz w:val="22"/>
                <w:szCs w:val="22"/>
              </w:rPr>
              <w:t xml:space="preserve"> 105 – 10 </w:t>
            </w:r>
            <w:proofErr w:type="spellStart"/>
            <w:r w:rsidRPr="00BF5A84">
              <w:rPr>
                <w:sz w:val="22"/>
                <w:szCs w:val="22"/>
              </w:rPr>
              <w:t>шт</w:t>
            </w:r>
            <w:proofErr w:type="spellEnd"/>
          </w:p>
        </w:tc>
      </w:tr>
      <w:tr w:rsidR="00BF5A84" w:rsidRPr="00BF5A84"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both"/>
              <w:rPr>
                <w:sz w:val="22"/>
                <w:szCs w:val="22"/>
              </w:rPr>
            </w:pPr>
            <w:r w:rsidRPr="00BF5A84">
              <w:rPr>
                <w:sz w:val="22"/>
                <w:szCs w:val="22"/>
              </w:rPr>
              <w:t>Тип и количество устанавливаемых разъединит</w:t>
            </w:r>
            <w:r w:rsidRPr="00BF5A84">
              <w:rPr>
                <w:sz w:val="22"/>
                <w:szCs w:val="22"/>
              </w:rPr>
              <w:t>е</w:t>
            </w:r>
            <w:r w:rsidRPr="00BF5A84">
              <w:rPr>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center"/>
              <w:rPr>
                <w:sz w:val="22"/>
                <w:szCs w:val="22"/>
              </w:rPr>
            </w:pPr>
            <w:r w:rsidRPr="00BF5A84">
              <w:rPr>
                <w:i/>
                <w:sz w:val="22"/>
                <w:szCs w:val="22"/>
              </w:rPr>
              <w:t>Определить проектом</w:t>
            </w:r>
          </w:p>
        </w:tc>
      </w:tr>
      <w:tr w:rsidR="00BF5A84" w:rsidRPr="00BF5A84"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both"/>
              <w:rPr>
                <w:sz w:val="22"/>
                <w:szCs w:val="22"/>
              </w:rPr>
            </w:pPr>
            <w:r w:rsidRPr="00BF5A84">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center"/>
              <w:rPr>
                <w:sz w:val="22"/>
                <w:szCs w:val="22"/>
              </w:rPr>
            </w:pPr>
            <w:r w:rsidRPr="00BF5A84">
              <w:rPr>
                <w:i/>
                <w:sz w:val="22"/>
                <w:szCs w:val="22"/>
              </w:rPr>
              <w:t>Определить проектом</w:t>
            </w:r>
          </w:p>
        </w:tc>
      </w:tr>
      <w:tr w:rsidR="00C742E9" w:rsidRPr="00BF5A84"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both"/>
              <w:rPr>
                <w:sz w:val="22"/>
                <w:szCs w:val="22"/>
              </w:rPr>
            </w:pPr>
            <w:r w:rsidRPr="00BF5A84">
              <w:rPr>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center"/>
              <w:rPr>
                <w:i/>
                <w:sz w:val="22"/>
                <w:szCs w:val="22"/>
              </w:rPr>
            </w:pPr>
            <w:r w:rsidRPr="00BF5A84">
              <w:rPr>
                <w:i/>
                <w:sz w:val="22"/>
                <w:szCs w:val="22"/>
              </w:rPr>
              <w:t>Определить проектом</w:t>
            </w:r>
          </w:p>
        </w:tc>
      </w:tr>
    </w:tbl>
    <w:p w:rsidR="00C742E9" w:rsidRPr="00BF5A84" w:rsidRDefault="00C742E9" w:rsidP="00C742E9">
      <w:pPr>
        <w:widowControl w:val="0"/>
        <w:ind w:firstLine="708"/>
        <w:contextualSpacing/>
        <w:jc w:val="both"/>
        <w:rPr>
          <w:sz w:val="26"/>
          <w:szCs w:val="26"/>
        </w:rPr>
      </w:pPr>
    </w:p>
    <w:p w:rsidR="00C742E9" w:rsidRPr="00BF5A84" w:rsidRDefault="00C742E9" w:rsidP="00C742E9">
      <w:pPr>
        <w:widowControl w:val="0"/>
        <w:ind w:firstLine="8222"/>
        <w:contextualSpacing/>
        <w:jc w:val="right"/>
        <w:rPr>
          <w:sz w:val="26"/>
          <w:szCs w:val="26"/>
        </w:rPr>
      </w:pPr>
      <w:r w:rsidRPr="00BF5A84">
        <w:rPr>
          <w:sz w:val="26"/>
          <w:szCs w:val="26"/>
        </w:rPr>
        <w:t xml:space="preserve">    Таблица 2</w:t>
      </w:r>
    </w:p>
    <w:p w:rsidR="00C742E9" w:rsidRPr="00BF5A84" w:rsidRDefault="00C742E9" w:rsidP="00C742E9">
      <w:pPr>
        <w:widowControl w:val="0"/>
        <w:contextualSpacing/>
        <w:jc w:val="both"/>
        <w:rPr>
          <w:sz w:val="26"/>
          <w:szCs w:val="26"/>
        </w:rPr>
      </w:pPr>
      <w:r w:rsidRPr="00BF5A84">
        <w:rPr>
          <w:sz w:val="26"/>
          <w:szCs w:val="26"/>
        </w:rPr>
        <w:t xml:space="preserve">                                              Воздушные линии (</w:t>
      </w:r>
      <w:proofErr w:type="gramStart"/>
      <w:r w:rsidRPr="00BF5A84">
        <w:rPr>
          <w:i/>
          <w:sz w:val="26"/>
          <w:szCs w:val="26"/>
        </w:rPr>
        <w:t>ВЛ</w:t>
      </w:r>
      <w:proofErr w:type="gramEnd"/>
      <w:r w:rsidRPr="00BF5A84">
        <w:rPr>
          <w:i/>
          <w:sz w:val="26"/>
          <w:szCs w:val="26"/>
        </w:rPr>
        <w:t xml:space="preserve"> 0,4 </w:t>
      </w:r>
      <w:proofErr w:type="spellStart"/>
      <w:r w:rsidRPr="00BF5A84">
        <w:rPr>
          <w:i/>
          <w:sz w:val="26"/>
          <w:szCs w:val="26"/>
        </w:rPr>
        <w:t>кВ</w:t>
      </w:r>
      <w:proofErr w:type="spellEnd"/>
      <w:r w:rsidRPr="00BF5A84">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BF5A84" w:rsidRPr="00BF5A84"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center"/>
              <w:rPr>
                <w:b/>
                <w:sz w:val="22"/>
                <w:szCs w:val="20"/>
              </w:rPr>
            </w:pPr>
            <w:r w:rsidRPr="00BF5A84">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center"/>
              <w:rPr>
                <w:b/>
                <w:sz w:val="22"/>
                <w:szCs w:val="20"/>
              </w:rPr>
            </w:pPr>
            <w:r w:rsidRPr="00BF5A84">
              <w:rPr>
                <w:b/>
                <w:sz w:val="22"/>
                <w:szCs w:val="20"/>
              </w:rPr>
              <w:t>Значение</w:t>
            </w:r>
          </w:p>
        </w:tc>
      </w:tr>
      <w:tr w:rsidR="00BF5A84" w:rsidRPr="00BF5A84"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both"/>
              <w:rPr>
                <w:sz w:val="22"/>
                <w:szCs w:val="22"/>
              </w:rPr>
            </w:pPr>
            <w:r w:rsidRPr="00BF5A84">
              <w:rPr>
                <w:sz w:val="22"/>
                <w:szCs w:val="22"/>
              </w:rPr>
              <w:t xml:space="preserve">Общая длина трассы </w:t>
            </w:r>
            <w:proofErr w:type="gramStart"/>
            <w:r w:rsidRPr="00BF5A84">
              <w:rPr>
                <w:sz w:val="22"/>
                <w:szCs w:val="22"/>
              </w:rPr>
              <w:t>ВЛ</w:t>
            </w:r>
            <w:proofErr w:type="gramEnd"/>
            <w:r w:rsidRPr="00BF5A84">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center"/>
              <w:rPr>
                <w:i/>
                <w:sz w:val="22"/>
                <w:szCs w:val="22"/>
              </w:rPr>
            </w:pPr>
            <w:r w:rsidRPr="00BF5A84">
              <w:rPr>
                <w:i/>
                <w:sz w:val="22"/>
                <w:szCs w:val="22"/>
              </w:rPr>
              <w:t>Определить проектом</w:t>
            </w:r>
          </w:p>
        </w:tc>
      </w:tr>
      <w:tr w:rsidR="00BF5A84" w:rsidRPr="00BF5A84"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both"/>
              <w:rPr>
                <w:sz w:val="22"/>
                <w:szCs w:val="22"/>
              </w:rPr>
            </w:pPr>
            <w:r w:rsidRPr="00BF5A84">
              <w:rPr>
                <w:sz w:val="22"/>
                <w:szCs w:val="22"/>
              </w:rPr>
              <w:lastRenderedPageBreak/>
              <w:t xml:space="preserve">Общая длина провода </w:t>
            </w:r>
            <w:proofErr w:type="gramStart"/>
            <w:r w:rsidRPr="00BF5A84">
              <w:rPr>
                <w:sz w:val="22"/>
                <w:szCs w:val="22"/>
              </w:rPr>
              <w:t>ВЛ</w:t>
            </w:r>
            <w:proofErr w:type="gramEnd"/>
            <w:r w:rsidRPr="00BF5A84">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center"/>
              <w:rPr>
                <w:sz w:val="22"/>
                <w:szCs w:val="22"/>
              </w:rPr>
            </w:pPr>
            <w:r w:rsidRPr="00BF5A84">
              <w:rPr>
                <w:i/>
                <w:sz w:val="22"/>
                <w:szCs w:val="22"/>
              </w:rPr>
              <w:t>Определить проектом</w:t>
            </w:r>
          </w:p>
        </w:tc>
      </w:tr>
      <w:tr w:rsidR="00BF5A84" w:rsidRPr="00BF5A84"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both"/>
              <w:rPr>
                <w:sz w:val="22"/>
                <w:szCs w:val="22"/>
              </w:rPr>
            </w:pPr>
            <w:r w:rsidRPr="00BF5A84">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center"/>
              <w:rPr>
                <w:sz w:val="22"/>
                <w:szCs w:val="22"/>
              </w:rPr>
            </w:pPr>
            <w:r w:rsidRPr="00BF5A84">
              <w:rPr>
                <w:sz w:val="22"/>
                <w:szCs w:val="22"/>
              </w:rPr>
              <w:t>СИП2А 3×70+1×70</w:t>
            </w:r>
          </w:p>
          <w:p w:rsidR="00C742E9" w:rsidRPr="00BF5A84" w:rsidRDefault="00C742E9" w:rsidP="00DC6BF9">
            <w:pPr>
              <w:widowControl w:val="0"/>
              <w:contextualSpacing/>
              <w:jc w:val="center"/>
              <w:rPr>
                <w:sz w:val="22"/>
                <w:szCs w:val="22"/>
              </w:rPr>
            </w:pPr>
            <w:r w:rsidRPr="00BF5A84">
              <w:rPr>
                <w:i/>
                <w:sz w:val="22"/>
                <w:szCs w:val="22"/>
              </w:rPr>
              <w:t>длину определить проектом</w:t>
            </w:r>
          </w:p>
        </w:tc>
      </w:tr>
      <w:tr w:rsidR="00BF5A84" w:rsidRPr="00BF5A84"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both"/>
              <w:rPr>
                <w:sz w:val="22"/>
                <w:szCs w:val="22"/>
              </w:rPr>
            </w:pPr>
            <w:r w:rsidRPr="00BF5A84">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center"/>
              <w:rPr>
                <w:sz w:val="22"/>
                <w:szCs w:val="22"/>
              </w:rPr>
            </w:pPr>
            <w:proofErr w:type="gramStart"/>
            <w:r w:rsidRPr="00BF5A84">
              <w:rPr>
                <w:sz w:val="22"/>
                <w:szCs w:val="22"/>
              </w:rPr>
              <w:t>СВ</w:t>
            </w:r>
            <w:proofErr w:type="gramEnd"/>
            <w:r w:rsidRPr="00BF5A84">
              <w:rPr>
                <w:sz w:val="22"/>
                <w:szCs w:val="22"/>
              </w:rPr>
              <w:t xml:space="preserve"> 95 – 11 </w:t>
            </w:r>
            <w:proofErr w:type="spellStart"/>
            <w:r w:rsidRPr="00BF5A84">
              <w:rPr>
                <w:sz w:val="22"/>
                <w:szCs w:val="22"/>
              </w:rPr>
              <w:t>шт</w:t>
            </w:r>
            <w:proofErr w:type="spellEnd"/>
          </w:p>
        </w:tc>
      </w:tr>
      <w:tr w:rsidR="00C742E9" w:rsidRPr="00BF5A84"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both"/>
              <w:rPr>
                <w:sz w:val="22"/>
                <w:szCs w:val="22"/>
              </w:rPr>
            </w:pPr>
            <w:r w:rsidRPr="00BF5A84">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C742E9" w:rsidRPr="00BF5A84" w:rsidRDefault="00C742E9" w:rsidP="00DC6BF9">
            <w:pPr>
              <w:widowControl w:val="0"/>
              <w:contextualSpacing/>
              <w:jc w:val="center"/>
              <w:rPr>
                <w:sz w:val="22"/>
                <w:szCs w:val="22"/>
              </w:rPr>
            </w:pPr>
            <w:r w:rsidRPr="00BF5A84">
              <w:rPr>
                <w:i/>
                <w:sz w:val="22"/>
                <w:szCs w:val="22"/>
              </w:rPr>
              <w:t>Определить проектом</w:t>
            </w:r>
          </w:p>
        </w:tc>
      </w:tr>
    </w:tbl>
    <w:p w:rsidR="00C742E9" w:rsidRPr="00BF5A84" w:rsidRDefault="00C742E9" w:rsidP="00C742E9">
      <w:pPr>
        <w:widowControl w:val="0"/>
        <w:ind w:firstLine="708"/>
        <w:contextualSpacing/>
        <w:jc w:val="both"/>
        <w:rPr>
          <w:sz w:val="26"/>
          <w:szCs w:val="26"/>
        </w:rPr>
      </w:pPr>
    </w:p>
    <w:p w:rsidR="00C742E9" w:rsidRPr="00BF5A84" w:rsidRDefault="00C742E9" w:rsidP="00C742E9">
      <w:pPr>
        <w:spacing w:before="60"/>
        <w:ind w:right="103" w:firstLine="7513"/>
        <w:jc w:val="right"/>
        <w:rPr>
          <w:sz w:val="26"/>
          <w:szCs w:val="26"/>
        </w:rPr>
      </w:pPr>
      <w:r w:rsidRPr="00BF5A84">
        <w:rPr>
          <w:sz w:val="26"/>
          <w:szCs w:val="26"/>
        </w:rPr>
        <w:t xml:space="preserve">             Таблица 3         </w:t>
      </w:r>
    </w:p>
    <w:p w:rsidR="00C742E9" w:rsidRPr="00BF5A84" w:rsidRDefault="00C742E9" w:rsidP="00C742E9">
      <w:pPr>
        <w:spacing w:before="60"/>
        <w:ind w:right="103" w:firstLine="1985"/>
        <w:rPr>
          <w:sz w:val="22"/>
          <w:szCs w:val="22"/>
        </w:rPr>
      </w:pPr>
      <w:r w:rsidRPr="00BF5A84">
        <w:rPr>
          <w:sz w:val="26"/>
          <w:szCs w:val="26"/>
        </w:rPr>
        <w:t>Трансформаторные подстанции (</w:t>
      </w:r>
      <w:r w:rsidRPr="00BF5A84">
        <w:rPr>
          <w:i/>
          <w:sz w:val="26"/>
          <w:szCs w:val="26"/>
        </w:rPr>
        <w:t xml:space="preserve">ТП 10/0,4 </w:t>
      </w:r>
      <w:proofErr w:type="spellStart"/>
      <w:r w:rsidRPr="00BF5A84">
        <w:rPr>
          <w:i/>
          <w:sz w:val="26"/>
          <w:szCs w:val="26"/>
        </w:rPr>
        <w:t>кВ</w:t>
      </w:r>
      <w:proofErr w:type="spellEnd"/>
      <w:r w:rsidRPr="00BF5A84">
        <w:rPr>
          <w:sz w:val="26"/>
          <w:szCs w:val="26"/>
        </w:rPr>
        <w:t xml:space="preserve">)       </w:t>
      </w:r>
    </w:p>
    <w:tbl>
      <w:tblPr>
        <w:tblW w:w="9640"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BF5A84" w:rsidRPr="00BF5A84" w:rsidTr="00DC6BF9">
        <w:trPr>
          <w:jc w:val="center"/>
        </w:trPr>
        <w:tc>
          <w:tcPr>
            <w:tcW w:w="6154" w:type="dxa"/>
            <w:shd w:val="clear" w:color="auto" w:fill="auto"/>
          </w:tcPr>
          <w:p w:rsidR="00C742E9" w:rsidRPr="00BF5A84" w:rsidRDefault="00C742E9" w:rsidP="00DC6BF9">
            <w:pPr>
              <w:jc w:val="both"/>
              <w:rPr>
                <w:sz w:val="22"/>
                <w:szCs w:val="22"/>
              </w:rPr>
            </w:pPr>
            <w:r w:rsidRPr="00BF5A84">
              <w:rPr>
                <w:sz w:val="22"/>
                <w:szCs w:val="22"/>
              </w:rPr>
              <w:t>Комплектная трансформаторная подстанция наружной уст</w:t>
            </w:r>
            <w:r w:rsidRPr="00BF5A84">
              <w:rPr>
                <w:sz w:val="22"/>
                <w:szCs w:val="22"/>
              </w:rPr>
              <w:t>а</w:t>
            </w:r>
            <w:r w:rsidRPr="00BF5A84">
              <w:rPr>
                <w:sz w:val="22"/>
                <w:szCs w:val="22"/>
              </w:rPr>
              <w:t>новки СТП 40/10/0,4</w:t>
            </w:r>
          </w:p>
        </w:tc>
        <w:tc>
          <w:tcPr>
            <w:tcW w:w="3486" w:type="dxa"/>
            <w:shd w:val="clear" w:color="auto" w:fill="auto"/>
            <w:vAlign w:val="center"/>
          </w:tcPr>
          <w:p w:rsidR="00C742E9" w:rsidRPr="00BF5A84" w:rsidRDefault="00C742E9" w:rsidP="00DC6BF9">
            <w:pPr>
              <w:ind w:right="-108"/>
              <w:jc w:val="center"/>
              <w:rPr>
                <w:sz w:val="22"/>
                <w:szCs w:val="22"/>
              </w:rPr>
            </w:pPr>
            <w:r w:rsidRPr="00BF5A84">
              <w:rPr>
                <w:sz w:val="22"/>
                <w:szCs w:val="22"/>
              </w:rPr>
              <w:t>1 шт.</w:t>
            </w:r>
          </w:p>
        </w:tc>
      </w:tr>
      <w:tr w:rsidR="00BF5A84" w:rsidRPr="00BF5A84" w:rsidTr="00DC6BF9">
        <w:trPr>
          <w:jc w:val="center"/>
        </w:trPr>
        <w:tc>
          <w:tcPr>
            <w:tcW w:w="6154" w:type="dxa"/>
            <w:shd w:val="clear" w:color="auto" w:fill="auto"/>
          </w:tcPr>
          <w:p w:rsidR="00C742E9" w:rsidRPr="00BF5A84" w:rsidRDefault="00C742E9" w:rsidP="00DC6BF9">
            <w:pPr>
              <w:jc w:val="both"/>
              <w:rPr>
                <w:sz w:val="22"/>
                <w:szCs w:val="22"/>
              </w:rPr>
            </w:pPr>
            <w:r w:rsidRPr="00BF5A84">
              <w:rPr>
                <w:sz w:val="22"/>
                <w:szCs w:val="22"/>
              </w:rPr>
              <w:t xml:space="preserve">Мощность силового трансформатора </w:t>
            </w:r>
            <w:proofErr w:type="spellStart"/>
            <w:r w:rsidRPr="00BF5A84">
              <w:rPr>
                <w:sz w:val="22"/>
                <w:szCs w:val="22"/>
              </w:rPr>
              <w:t>кВА</w:t>
            </w:r>
            <w:proofErr w:type="spellEnd"/>
          </w:p>
        </w:tc>
        <w:tc>
          <w:tcPr>
            <w:tcW w:w="3486" w:type="dxa"/>
            <w:shd w:val="clear" w:color="auto" w:fill="auto"/>
            <w:vAlign w:val="center"/>
          </w:tcPr>
          <w:p w:rsidR="00C742E9" w:rsidRPr="00BF5A84" w:rsidRDefault="00C742E9" w:rsidP="00DC6BF9">
            <w:pPr>
              <w:ind w:right="-108"/>
              <w:jc w:val="center"/>
              <w:rPr>
                <w:sz w:val="22"/>
                <w:szCs w:val="22"/>
              </w:rPr>
            </w:pPr>
            <w:r w:rsidRPr="00BF5A84">
              <w:rPr>
                <w:sz w:val="22"/>
                <w:szCs w:val="22"/>
              </w:rPr>
              <w:t>40</w:t>
            </w:r>
          </w:p>
        </w:tc>
      </w:tr>
      <w:tr w:rsidR="00BF5A84" w:rsidRPr="00BF5A84" w:rsidTr="00DC6BF9">
        <w:trPr>
          <w:jc w:val="center"/>
        </w:trPr>
        <w:tc>
          <w:tcPr>
            <w:tcW w:w="6154" w:type="dxa"/>
            <w:shd w:val="clear" w:color="auto" w:fill="auto"/>
          </w:tcPr>
          <w:p w:rsidR="00C742E9" w:rsidRPr="00BF5A84" w:rsidRDefault="00C742E9" w:rsidP="00DC6BF9">
            <w:pPr>
              <w:jc w:val="both"/>
              <w:rPr>
                <w:sz w:val="22"/>
                <w:szCs w:val="22"/>
              </w:rPr>
            </w:pPr>
            <w:r w:rsidRPr="00BF5A84">
              <w:rPr>
                <w:sz w:val="22"/>
                <w:szCs w:val="22"/>
              </w:rPr>
              <w:t xml:space="preserve">Номинальное напряжение на стороне ВН, </w:t>
            </w:r>
            <w:proofErr w:type="spellStart"/>
            <w:r w:rsidRPr="00BF5A84">
              <w:rPr>
                <w:sz w:val="22"/>
                <w:szCs w:val="22"/>
              </w:rPr>
              <w:t>кВ</w:t>
            </w:r>
            <w:proofErr w:type="spellEnd"/>
          </w:p>
        </w:tc>
        <w:tc>
          <w:tcPr>
            <w:tcW w:w="3486" w:type="dxa"/>
            <w:shd w:val="clear" w:color="auto" w:fill="auto"/>
            <w:vAlign w:val="center"/>
          </w:tcPr>
          <w:p w:rsidR="00C742E9" w:rsidRPr="00BF5A84" w:rsidRDefault="00C742E9" w:rsidP="00DC6BF9">
            <w:pPr>
              <w:ind w:right="-108"/>
              <w:jc w:val="center"/>
              <w:rPr>
                <w:sz w:val="22"/>
                <w:szCs w:val="22"/>
              </w:rPr>
            </w:pPr>
            <w:r w:rsidRPr="00BF5A84">
              <w:rPr>
                <w:sz w:val="22"/>
                <w:szCs w:val="22"/>
              </w:rPr>
              <w:t>10</w:t>
            </w:r>
          </w:p>
        </w:tc>
      </w:tr>
      <w:tr w:rsidR="00BF5A84" w:rsidRPr="00BF5A84" w:rsidTr="00DC6BF9">
        <w:trPr>
          <w:jc w:val="center"/>
        </w:trPr>
        <w:tc>
          <w:tcPr>
            <w:tcW w:w="6154" w:type="dxa"/>
            <w:shd w:val="clear" w:color="auto" w:fill="auto"/>
          </w:tcPr>
          <w:p w:rsidR="00C742E9" w:rsidRPr="00BF5A84" w:rsidRDefault="00C742E9" w:rsidP="00DC6BF9">
            <w:pPr>
              <w:jc w:val="both"/>
              <w:rPr>
                <w:sz w:val="22"/>
                <w:szCs w:val="22"/>
              </w:rPr>
            </w:pPr>
            <w:r w:rsidRPr="00BF5A84">
              <w:rPr>
                <w:sz w:val="22"/>
                <w:szCs w:val="22"/>
              </w:rPr>
              <w:t xml:space="preserve">Номинальное напряжение на стороне НН, </w:t>
            </w:r>
            <w:proofErr w:type="spellStart"/>
            <w:r w:rsidRPr="00BF5A84">
              <w:rPr>
                <w:sz w:val="22"/>
                <w:szCs w:val="22"/>
              </w:rPr>
              <w:t>кВ</w:t>
            </w:r>
            <w:proofErr w:type="spellEnd"/>
          </w:p>
        </w:tc>
        <w:tc>
          <w:tcPr>
            <w:tcW w:w="3486" w:type="dxa"/>
            <w:shd w:val="clear" w:color="auto" w:fill="auto"/>
            <w:vAlign w:val="center"/>
          </w:tcPr>
          <w:p w:rsidR="00C742E9" w:rsidRPr="00BF5A84" w:rsidRDefault="00C742E9" w:rsidP="00DC6BF9">
            <w:pPr>
              <w:ind w:right="-108"/>
              <w:jc w:val="center"/>
              <w:rPr>
                <w:sz w:val="22"/>
                <w:szCs w:val="22"/>
              </w:rPr>
            </w:pPr>
            <w:r w:rsidRPr="00BF5A84">
              <w:rPr>
                <w:sz w:val="22"/>
                <w:szCs w:val="22"/>
              </w:rPr>
              <w:t>0,4</w:t>
            </w:r>
          </w:p>
        </w:tc>
      </w:tr>
      <w:tr w:rsidR="00BF5A84" w:rsidRPr="00BF5A84" w:rsidTr="00DC6BF9">
        <w:trPr>
          <w:jc w:val="center"/>
        </w:trPr>
        <w:tc>
          <w:tcPr>
            <w:tcW w:w="6154" w:type="dxa"/>
            <w:shd w:val="clear" w:color="auto" w:fill="auto"/>
          </w:tcPr>
          <w:p w:rsidR="00C742E9" w:rsidRPr="00BF5A84" w:rsidRDefault="00C742E9" w:rsidP="00DC6BF9">
            <w:pPr>
              <w:jc w:val="both"/>
              <w:rPr>
                <w:sz w:val="22"/>
                <w:szCs w:val="22"/>
              </w:rPr>
            </w:pPr>
            <w:r w:rsidRPr="00BF5A84">
              <w:rPr>
                <w:sz w:val="22"/>
                <w:szCs w:val="22"/>
              </w:rPr>
              <w:t>Схема и группа соединений обмоток силового трансформат</w:t>
            </w:r>
            <w:r w:rsidRPr="00BF5A84">
              <w:rPr>
                <w:sz w:val="22"/>
                <w:szCs w:val="22"/>
              </w:rPr>
              <w:t>о</w:t>
            </w:r>
            <w:r w:rsidRPr="00BF5A84">
              <w:rPr>
                <w:sz w:val="22"/>
                <w:szCs w:val="22"/>
              </w:rPr>
              <w:t>ра</w:t>
            </w:r>
          </w:p>
        </w:tc>
        <w:tc>
          <w:tcPr>
            <w:tcW w:w="3486" w:type="dxa"/>
            <w:shd w:val="clear" w:color="auto" w:fill="auto"/>
            <w:vAlign w:val="center"/>
          </w:tcPr>
          <w:p w:rsidR="00C742E9" w:rsidRPr="00BF5A84" w:rsidRDefault="00C742E9" w:rsidP="00DC6BF9">
            <w:pPr>
              <w:ind w:right="-108"/>
              <w:jc w:val="center"/>
              <w:rPr>
                <w:sz w:val="22"/>
                <w:szCs w:val="22"/>
              </w:rPr>
            </w:pPr>
            <w:r w:rsidRPr="00BF5A84">
              <w:rPr>
                <w:sz w:val="22"/>
                <w:szCs w:val="22"/>
                <w:lang w:val="en-US"/>
              </w:rPr>
              <w:t>Y/Yo</w:t>
            </w:r>
          </w:p>
        </w:tc>
      </w:tr>
      <w:tr w:rsidR="00BF5A84" w:rsidRPr="00BF5A84" w:rsidTr="00DC6BF9">
        <w:trPr>
          <w:jc w:val="center"/>
        </w:trPr>
        <w:tc>
          <w:tcPr>
            <w:tcW w:w="6154" w:type="dxa"/>
            <w:shd w:val="clear" w:color="auto" w:fill="auto"/>
          </w:tcPr>
          <w:p w:rsidR="00C742E9" w:rsidRPr="00BF5A84" w:rsidRDefault="00C742E9" w:rsidP="00DC6BF9">
            <w:pPr>
              <w:jc w:val="both"/>
              <w:rPr>
                <w:sz w:val="22"/>
                <w:szCs w:val="22"/>
              </w:rPr>
            </w:pPr>
            <w:r w:rsidRPr="00BF5A84">
              <w:rPr>
                <w:sz w:val="22"/>
                <w:szCs w:val="22"/>
              </w:rPr>
              <w:t>Уровень изоляции</w:t>
            </w:r>
          </w:p>
          <w:p w:rsidR="00C742E9" w:rsidRPr="00BF5A84" w:rsidRDefault="00C742E9" w:rsidP="00DC6BF9">
            <w:pPr>
              <w:jc w:val="both"/>
              <w:rPr>
                <w:sz w:val="22"/>
                <w:szCs w:val="22"/>
              </w:rPr>
            </w:pPr>
          </w:p>
        </w:tc>
        <w:tc>
          <w:tcPr>
            <w:tcW w:w="3486" w:type="dxa"/>
            <w:shd w:val="clear" w:color="auto" w:fill="auto"/>
          </w:tcPr>
          <w:p w:rsidR="00C742E9" w:rsidRPr="00BF5A84" w:rsidRDefault="00C742E9" w:rsidP="00DC6BF9">
            <w:pPr>
              <w:ind w:right="-108"/>
              <w:jc w:val="center"/>
              <w:rPr>
                <w:sz w:val="22"/>
                <w:szCs w:val="22"/>
              </w:rPr>
            </w:pPr>
            <w:r w:rsidRPr="00BF5A84">
              <w:rPr>
                <w:sz w:val="22"/>
                <w:szCs w:val="22"/>
              </w:rPr>
              <w:t>по ГОСТ 1516.1-76</w:t>
            </w:r>
          </w:p>
        </w:tc>
      </w:tr>
      <w:tr w:rsidR="00BF5A84" w:rsidRPr="00BF5A84" w:rsidTr="00DC6BF9">
        <w:trPr>
          <w:jc w:val="center"/>
        </w:trPr>
        <w:tc>
          <w:tcPr>
            <w:tcW w:w="6154" w:type="dxa"/>
            <w:shd w:val="clear" w:color="auto" w:fill="auto"/>
          </w:tcPr>
          <w:p w:rsidR="00C742E9" w:rsidRPr="00BF5A84" w:rsidRDefault="00C742E9" w:rsidP="00DC6BF9">
            <w:pPr>
              <w:jc w:val="both"/>
              <w:rPr>
                <w:sz w:val="22"/>
                <w:szCs w:val="22"/>
              </w:rPr>
            </w:pPr>
            <w:r w:rsidRPr="00BF5A84">
              <w:rPr>
                <w:sz w:val="22"/>
                <w:szCs w:val="22"/>
              </w:rPr>
              <w:t>Уровень внешней изоляции</w:t>
            </w:r>
          </w:p>
        </w:tc>
        <w:tc>
          <w:tcPr>
            <w:tcW w:w="3486" w:type="dxa"/>
            <w:shd w:val="clear" w:color="auto" w:fill="auto"/>
          </w:tcPr>
          <w:p w:rsidR="00C742E9" w:rsidRPr="00BF5A84" w:rsidRDefault="00C742E9" w:rsidP="00DC6BF9">
            <w:pPr>
              <w:ind w:right="-108"/>
              <w:jc w:val="center"/>
              <w:rPr>
                <w:sz w:val="22"/>
                <w:szCs w:val="22"/>
              </w:rPr>
            </w:pPr>
            <w:r w:rsidRPr="00BF5A84">
              <w:rPr>
                <w:sz w:val="22"/>
                <w:szCs w:val="22"/>
              </w:rPr>
              <w:t>Нормальная категория «А»</w:t>
            </w:r>
          </w:p>
        </w:tc>
      </w:tr>
      <w:tr w:rsidR="00BF5A84" w:rsidRPr="00BF5A84" w:rsidTr="00DC6BF9">
        <w:trPr>
          <w:jc w:val="center"/>
        </w:trPr>
        <w:tc>
          <w:tcPr>
            <w:tcW w:w="6154" w:type="dxa"/>
            <w:shd w:val="clear" w:color="auto" w:fill="auto"/>
          </w:tcPr>
          <w:p w:rsidR="00C742E9" w:rsidRPr="00BF5A84" w:rsidRDefault="00C742E9" w:rsidP="00DC6BF9">
            <w:pPr>
              <w:jc w:val="both"/>
              <w:rPr>
                <w:sz w:val="22"/>
                <w:szCs w:val="22"/>
              </w:rPr>
            </w:pPr>
            <w:r w:rsidRPr="00BF5A84">
              <w:rPr>
                <w:sz w:val="22"/>
                <w:szCs w:val="22"/>
              </w:rPr>
              <w:t xml:space="preserve">Способ выполнения </w:t>
            </w:r>
            <w:proofErr w:type="spellStart"/>
            <w:r w:rsidRPr="00BF5A84">
              <w:rPr>
                <w:sz w:val="22"/>
                <w:szCs w:val="22"/>
              </w:rPr>
              <w:t>нейтрали</w:t>
            </w:r>
            <w:proofErr w:type="spellEnd"/>
            <w:r w:rsidRPr="00BF5A84">
              <w:rPr>
                <w:sz w:val="22"/>
                <w:szCs w:val="22"/>
              </w:rPr>
              <w:t xml:space="preserve">                          ВН</w:t>
            </w:r>
          </w:p>
          <w:p w:rsidR="00C742E9" w:rsidRPr="00BF5A84" w:rsidRDefault="00C742E9" w:rsidP="00DC6BF9">
            <w:pPr>
              <w:jc w:val="both"/>
              <w:rPr>
                <w:sz w:val="22"/>
                <w:szCs w:val="22"/>
              </w:rPr>
            </w:pPr>
            <w:r w:rsidRPr="00BF5A84">
              <w:rPr>
                <w:sz w:val="22"/>
                <w:szCs w:val="22"/>
              </w:rPr>
              <w:t xml:space="preserve">                                                                         НН</w:t>
            </w:r>
          </w:p>
        </w:tc>
        <w:tc>
          <w:tcPr>
            <w:tcW w:w="3486" w:type="dxa"/>
            <w:shd w:val="clear" w:color="auto" w:fill="auto"/>
          </w:tcPr>
          <w:p w:rsidR="00C742E9" w:rsidRPr="00BF5A84" w:rsidRDefault="00C742E9" w:rsidP="00DC6BF9">
            <w:pPr>
              <w:ind w:right="-108"/>
              <w:jc w:val="center"/>
              <w:rPr>
                <w:sz w:val="22"/>
                <w:szCs w:val="22"/>
              </w:rPr>
            </w:pPr>
            <w:r w:rsidRPr="00BF5A84">
              <w:rPr>
                <w:sz w:val="22"/>
                <w:szCs w:val="22"/>
              </w:rPr>
              <w:t xml:space="preserve">Изолированная </w:t>
            </w:r>
            <w:proofErr w:type="spellStart"/>
            <w:r w:rsidRPr="00BF5A84">
              <w:rPr>
                <w:sz w:val="22"/>
                <w:szCs w:val="22"/>
              </w:rPr>
              <w:t>нейтраль</w:t>
            </w:r>
            <w:proofErr w:type="spellEnd"/>
          </w:p>
          <w:p w:rsidR="00C742E9" w:rsidRPr="00BF5A84" w:rsidRDefault="00C742E9" w:rsidP="00DC6BF9">
            <w:pPr>
              <w:ind w:right="-108"/>
              <w:jc w:val="center"/>
              <w:rPr>
                <w:sz w:val="22"/>
                <w:szCs w:val="22"/>
              </w:rPr>
            </w:pPr>
            <w:proofErr w:type="spellStart"/>
            <w:r w:rsidRPr="00BF5A84">
              <w:rPr>
                <w:sz w:val="22"/>
                <w:szCs w:val="22"/>
              </w:rPr>
              <w:t>Глухозаземлённая</w:t>
            </w:r>
            <w:proofErr w:type="spellEnd"/>
            <w:r w:rsidRPr="00BF5A84">
              <w:rPr>
                <w:sz w:val="22"/>
                <w:szCs w:val="22"/>
              </w:rPr>
              <w:t xml:space="preserve"> </w:t>
            </w:r>
            <w:proofErr w:type="spellStart"/>
            <w:r w:rsidRPr="00BF5A84">
              <w:rPr>
                <w:sz w:val="22"/>
                <w:szCs w:val="22"/>
              </w:rPr>
              <w:t>нейтраль</w:t>
            </w:r>
            <w:proofErr w:type="spellEnd"/>
          </w:p>
        </w:tc>
      </w:tr>
      <w:tr w:rsidR="00BF5A84" w:rsidRPr="00BF5A84" w:rsidTr="00DC6BF9">
        <w:trPr>
          <w:jc w:val="center"/>
        </w:trPr>
        <w:tc>
          <w:tcPr>
            <w:tcW w:w="6154" w:type="dxa"/>
            <w:shd w:val="clear" w:color="auto" w:fill="auto"/>
          </w:tcPr>
          <w:p w:rsidR="00C742E9" w:rsidRPr="00BF5A84" w:rsidRDefault="00C742E9" w:rsidP="00DC6BF9">
            <w:pPr>
              <w:jc w:val="both"/>
              <w:rPr>
                <w:sz w:val="22"/>
                <w:szCs w:val="22"/>
              </w:rPr>
            </w:pPr>
            <w:r w:rsidRPr="00BF5A84">
              <w:rPr>
                <w:sz w:val="22"/>
                <w:szCs w:val="22"/>
              </w:rPr>
              <w:t>Выполнение высоковольтного ввода</w:t>
            </w:r>
          </w:p>
        </w:tc>
        <w:tc>
          <w:tcPr>
            <w:tcW w:w="3486" w:type="dxa"/>
            <w:shd w:val="clear" w:color="auto" w:fill="auto"/>
          </w:tcPr>
          <w:p w:rsidR="00C742E9" w:rsidRPr="00BF5A84" w:rsidRDefault="00C742E9" w:rsidP="00DC6BF9">
            <w:pPr>
              <w:ind w:right="-108"/>
              <w:jc w:val="center"/>
              <w:rPr>
                <w:sz w:val="22"/>
                <w:szCs w:val="22"/>
              </w:rPr>
            </w:pPr>
            <w:r w:rsidRPr="00BF5A84">
              <w:rPr>
                <w:sz w:val="22"/>
                <w:szCs w:val="22"/>
              </w:rPr>
              <w:t>Воздушный (В)</w:t>
            </w:r>
          </w:p>
        </w:tc>
      </w:tr>
      <w:tr w:rsidR="00BF5A84" w:rsidRPr="00BF5A84" w:rsidTr="00DC6BF9">
        <w:trPr>
          <w:jc w:val="center"/>
        </w:trPr>
        <w:tc>
          <w:tcPr>
            <w:tcW w:w="6154" w:type="dxa"/>
            <w:shd w:val="clear" w:color="auto" w:fill="auto"/>
          </w:tcPr>
          <w:p w:rsidR="00C742E9" w:rsidRPr="00BF5A84" w:rsidRDefault="00C742E9" w:rsidP="00DC6BF9">
            <w:pPr>
              <w:jc w:val="both"/>
              <w:rPr>
                <w:sz w:val="22"/>
                <w:szCs w:val="22"/>
              </w:rPr>
            </w:pPr>
            <w:r w:rsidRPr="00BF5A84">
              <w:rPr>
                <w:sz w:val="22"/>
                <w:szCs w:val="22"/>
              </w:rPr>
              <w:t>Выполнение выводов в РУНН</w:t>
            </w:r>
          </w:p>
        </w:tc>
        <w:tc>
          <w:tcPr>
            <w:tcW w:w="3486" w:type="dxa"/>
            <w:shd w:val="clear" w:color="auto" w:fill="auto"/>
          </w:tcPr>
          <w:p w:rsidR="00C742E9" w:rsidRPr="00BF5A84" w:rsidRDefault="00C742E9" w:rsidP="00DC6BF9">
            <w:pPr>
              <w:ind w:right="-108"/>
              <w:jc w:val="center"/>
              <w:rPr>
                <w:sz w:val="22"/>
                <w:szCs w:val="22"/>
              </w:rPr>
            </w:pPr>
            <w:r w:rsidRPr="00BF5A84">
              <w:rPr>
                <w:sz w:val="22"/>
                <w:szCs w:val="22"/>
              </w:rPr>
              <w:t>Вывод воздушный (В)</w:t>
            </w:r>
          </w:p>
        </w:tc>
      </w:tr>
    </w:tbl>
    <w:p w:rsidR="00BA604D" w:rsidRPr="00BF5A84" w:rsidRDefault="00BA604D" w:rsidP="00BA604D">
      <w:pPr>
        <w:widowControl w:val="0"/>
        <w:ind w:firstLine="708"/>
        <w:contextualSpacing/>
        <w:jc w:val="both"/>
        <w:rPr>
          <w:sz w:val="26"/>
          <w:szCs w:val="26"/>
        </w:rPr>
      </w:pPr>
    </w:p>
    <w:p w:rsidR="00DA5D40" w:rsidRPr="00BF5A84" w:rsidRDefault="00DA5D40" w:rsidP="0098390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sz w:val="26"/>
          <w:szCs w:val="26"/>
        </w:rPr>
      </w:pPr>
      <w:r w:rsidRPr="00BF5A84">
        <w:rPr>
          <w:b/>
          <w:sz w:val="26"/>
          <w:szCs w:val="26"/>
        </w:rPr>
        <w:t>Требования к Участнику закупки:</w:t>
      </w:r>
    </w:p>
    <w:p w:rsidR="00DA5D40" w:rsidRPr="00BF5A84" w:rsidRDefault="00DA5D40" w:rsidP="0098390B">
      <w:pPr>
        <w:pStyle w:val="ab"/>
        <w:widowControl w:val="0"/>
        <w:numPr>
          <w:ilvl w:val="1"/>
          <w:numId w:val="36"/>
        </w:numPr>
        <w:tabs>
          <w:tab w:val="left" w:pos="-142"/>
          <w:tab w:val="left" w:pos="0"/>
          <w:tab w:val="left" w:pos="567"/>
          <w:tab w:val="left" w:pos="993"/>
        </w:tabs>
        <w:autoSpaceDE w:val="0"/>
        <w:autoSpaceDN w:val="0"/>
        <w:adjustRightInd w:val="0"/>
        <w:spacing w:line="20" w:lineRule="atLeast"/>
        <w:ind w:left="0" w:right="-7" w:firstLine="568"/>
        <w:jc w:val="both"/>
        <w:rPr>
          <w:b/>
          <w:sz w:val="26"/>
          <w:szCs w:val="26"/>
        </w:rPr>
      </w:pPr>
      <w:r w:rsidRPr="00BF5A84">
        <w:rPr>
          <w:b/>
          <w:sz w:val="26"/>
          <w:szCs w:val="26"/>
        </w:rPr>
        <w:t xml:space="preserve">Требование к участнику по </w:t>
      </w:r>
      <w:r w:rsidR="0098390B" w:rsidRPr="00BF5A84">
        <w:rPr>
          <w:b/>
          <w:sz w:val="26"/>
          <w:szCs w:val="26"/>
        </w:rPr>
        <w:t>инженерным изысканиям (</w:t>
      </w:r>
      <w:r w:rsidRPr="00BF5A84">
        <w:rPr>
          <w:b/>
          <w:sz w:val="26"/>
          <w:szCs w:val="26"/>
        </w:rPr>
        <w:t>подготовке проек</w:t>
      </w:r>
      <w:r w:rsidRPr="00BF5A84">
        <w:rPr>
          <w:b/>
          <w:sz w:val="26"/>
          <w:szCs w:val="26"/>
        </w:rPr>
        <w:t>т</w:t>
      </w:r>
      <w:r w:rsidRPr="00BF5A84">
        <w:rPr>
          <w:b/>
          <w:sz w:val="26"/>
          <w:szCs w:val="26"/>
        </w:rPr>
        <w:t>ной документации</w:t>
      </w:r>
      <w:r w:rsidR="0098390B" w:rsidRPr="00BF5A84">
        <w:rPr>
          <w:b/>
          <w:sz w:val="26"/>
          <w:szCs w:val="26"/>
        </w:rPr>
        <w:t>)</w:t>
      </w:r>
      <w:r w:rsidRPr="00BF5A84">
        <w:rPr>
          <w:b/>
          <w:sz w:val="26"/>
          <w:szCs w:val="26"/>
        </w:rPr>
        <w:t xml:space="preserve"> </w:t>
      </w:r>
    </w:p>
    <w:p w:rsidR="000720AC" w:rsidRPr="00BF5A84" w:rsidRDefault="00DA4AD7" w:rsidP="000720AC">
      <w:pPr>
        <w:tabs>
          <w:tab w:val="left" w:pos="567"/>
        </w:tabs>
        <w:spacing w:line="259" w:lineRule="auto"/>
        <w:ind w:firstLine="567"/>
        <w:jc w:val="both"/>
        <w:rPr>
          <w:sz w:val="26"/>
          <w:szCs w:val="26"/>
        </w:rPr>
      </w:pPr>
      <w:r w:rsidRPr="00BF5A84">
        <w:rPr>
          <w:sz w:val="26"/>
          <w:szCs w:val="26"/>
        </w:rPr>
        <w:t xml:space="preserve">6.1.1. </w:t>
      </w:r>
      <w:r w:rsidR="000720AC" w:rsidRPr="00BF5A84">
        <w:rPr>
          <w:sz w:val="26"/>
          <w:szCs w:val="26"/>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строительство в области инженерных </w:t>
      </w:r>
      <w:proofErr w:type="gramStart"/>
      <w:r w:rsidR="000720AC" w:rsidRPr="00BF5A84">
        <w:rPr>
          <w:sz w:val="26"/>
          <w:szCs w:val="26"/>
        </w:rPr>
        <w:t>изысканий</w:t>
      </w:r>
      <w:proofErr w:type="gramEnd"/>
      <w:r w:rsidR="000720AC" w:rsidRPr="00BF5A84">
        <w:rPr>
          <w:sz w:val="26"/>
          <w:szCs w:val="26"/>
        </w:rPr>
        <w:t xml:space="preserve">  зарегистрированной в установленном порядке в любом субъекте РФ (с учетом </w:t>
      </w:r>
      <w:proofErr w:type="spellStart"/>
      <w:r w:rsidR="000720AC" w:rsidRPr="00BF5A84">
        <w:rPr>
          <w:sz w:val="26"/>
          <w:szCs w:val="26"/>
        </w:rPr>
        <w:t>ис-ключений</w:t>
      </w:r>
      <w:proofErr w:type="spellEnd"/>
      <w:r w:rsidR="000720AC" w:rsidRPr="00BF5A84">
        <w:rPr>
          <w:sz w:val="26"/>
          <w:szCs w:val="26"/>
        </w:rPr>
        <w:t xml:space="preserve">, предусмотренных законодательством Российской Федерации). Членство в СРО не требуется унитарным предприятиям, государственным и муниципальным </w:t>
      </w:r>
      <w:proofErr w:type="spellStart"/>
      <w:proofErr w:type="gramStart"/>
      <w:r w:rsidR="000720AC" w:rsidRPr="00BF5A84">
        <w:rPr>
          <w:sz w:val="26"/>
          <w:szCs w:val="26"/>
        </w:rPr>
        <w:t>учре-ждениям</w:t>
      </w:r>
      <w:proofErr w:type="spellEnd"/>
      <w:proofErr w:type="gramEnd"/>
      <w:r w:rsidR="000720AC" w:rsidRPr="00BF5A84">
        <w:rPr>
          <w:sz w:val="26"/>
          <w:szCs w:val="26"/>
        </w:rPr>
        <w:t xml:space="preserve">, </w:t>
      </w:r>
      <w:proofErr w:type="spellStart"/>
      <w:r w:rsidR="000720AC" w:rsidRPr="00BF5A84">
        <w:rPr>
          <w:sz w:val="26"/>
          <w:szCs w:val="26"/>
        </w:rPr>
        <w:t>юрлицам</w:t>
      </w:r>
      <w:proofErr w:type="spellEnd"/>
      <w:r w:rsidR="000720AC" w:rsidRPr="00BF5A84">
        <w:rPr>
          <w:sz w:val="26"/>
          <w:szCs w:val="26"/>
        </w:rPr>
        <w:t xml:space="preserve"> с </w:t>
      </w:r>
      <w:proofErr w:type="spellStart"/>
      <w:r w:rsidR="000720AC" w:rsidRPr="00BF5A84">
        <w:rPr>
          <w:sz w:val="26"/>
          <w:szCs w:val="26"/>
        </w:rPr>
        <w:t>госучастием</w:t>
      </w:r>
      <w:proofErr w:type="spellEnd"/>
      <w:r w:rsidR="000720AC" w:rsidRPr="00BF5A84">
        <w:rPr>
          <w:sz w:val="26"/>
          <w:szCs w:val="26"/>
        </w:rPr>
        <w:t xml:space="preserve"> в случаях, которые перечислены в ч. 2.1. ст. 47 и ч. 4.1 ст. 48 </w:t>
      </w:r>
      <w:proofErr w:type="spellStart"/>
      <w:r w:rsidR="000720AC" w:rsidRPr="00BF5A84">
        <w:rPr>
          <w:sz w:val="26"/>
          <w:szCs w:val="26"/>
        </w:rPr>
        <w:t>ГрК</w:t>
      </w:r>
      <w:proofErr w:type="spellEnd"/>
      <w:r w:rsidR="000720AC" w:rsidRPr="00BF5A84">
        <w:rPr>
          <w:sz w:val="26"/>
          <w:szCs w:val="26"/>
        </w:rPr>
        <w:t xml:space="preserve"> РФ;</w:t>
      </w:r>
    </w:p>
    <w:p w:rsidR="0063146A" w:rsidRPr="00BF5A84" w:rsidRDefault="0063146A" w:rsidP="0063146A">
      <w:pPr>
        <w:tabs>
          <w:tab w:val="left" w:pos="567"/>
        </w:tabs>
        <w:spacing w:line="259" w:lineRule="auto"/>
        <w:ind w:firstLine="567"/>
        <w:jc w:val="both"/>
        <w:rPr>
          <w:sz w:val="26"/>
          <w:szCs w:val="26"/>
        </w:rPr>
      </w:pPr>
      <w:r w:rsidRPr="00BF5A84">
        <w:rPr>
          <w:sz w:val="26"/>
          <w:szCs w:val="26"/>
        </w:rPr>
        <w:t xml:space="preserve">6.2. Уровень ответственности Участника по компенсационному фонду возмещения вреда определяется стоимостью проектных и изыскательских работ по договору. </w:t>
      </w:r>
    </w:p>
    <w:p w:rsidR="0063146A" w:rsidRPr="00BF5A84" w:rsidRDefault="0063146A" w:rsidP="0063146A">
      <w:pPr>
        <w:tabs>
          <w:tab w:val="left" w:pos="567"/>
        </w:tabs>
        <w:spacing w:line="259" w:lineRule="auto"/>
        <w:ind w:firstLine="567"/>
        <w:jc w:val="both"/>
        <w:rPr>
          <w:sz w:val="26"/>
          <w:szCs w:val="26"/>
        </w:rPr>
      </w:pPr>
      <w:r w:rsidRPr="00BF5A84">
        <w:rPr>
          <w:sz w:val="26"/>
          <w:szCs w:val="26"/>
        </w:rPr>
        <w:t>6.3. Уровень ответственности Участника по компенсационному фонду обеспеч</w:t>
      </w:r>
      <w:r w:rsidRPr="00BF5A84">
        <w:rPr>
          <w:sz w:val="26"/>
          <w:szCs w:val="26"/>
        </w:rPr>
        <w:t>е</w:t>
      </w:r>
      <w:r w:rsidRPr="00BF5A84">
        <w:rPr>
          <w:sz w:val="26"/>
          <w:szCs w:val="26"/>
        </w:rPr>
        <w:t xml:space="preserve">ния договорных обязательств определяется наличием оплаченного взноса исходя из общей стоимости договора. </w:t>
      </w:r>
    </w:p>
    <w:p w:rsidR="0098390B" w:rsidRPr="00BF5A84" w:rsidRDefault="0098390B" w:rsidP="00DA5D40">
      <w:pPr>
        <w:tabs>
          <w:tab w:val="left" w:pos="567"/>
        </w:tabs>
        <w:spacing w:line="259" w:lineRule="auto"/>
        <w:ind w:firstLine="567"/>
        <w:jc w:val="both"/>
        <w:rPr>
          <w:sz w:val="26"/>
          <w:szCs w:val="26"/>
        </w:rPr>
      </w:pPr>
      <w:r w:rsidRPr="00BF5A84">
        <w:rPr>
          <w:sz w:val="26"/>
          <w:szCs w:val="26"/>
        </w:rPr>
        <w:t>6.</w:t>
      </w:r>
      <w:r w:rsidR="00B2276F" w:rsidRPr="00BF5A84">
        <w:rPr>
          <w:sz w:val="26"/>
          <w:szCs w:val="26"/>
        </w:rPr>
        <w:t>4</w:t>
      </w:r>
      <w:r w:rsidRPr="00BF5A84">
        <w:rPr>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BF5A84">
        <w:rPr>
          <w:sz w:val="26"/>
          <w:szCs w:val="26"/>
          <w:lang w:val="en-US"/>
        </w:rPr>
        <w:t>N</w:t>
      </w:r>
      <w:r w:rsidRPr="00BF5A84">
        <w:rPr>
          <w:sz w:val="26"/>
          <w:szCs w:val="26"/>
        </w:rPr>
        <w:t xml:space="preserve"> 58 (содержащую сведения об уровне ответственности Участника по ко</w:t>
      </w:r>
      <w:r w:rsidRPr="00BF5A84">
        <w:rPr>
          <w:sz w:val="26"/>
          <w:szCs w:val="26"/>
        </w:rPr>
        <w:t>м</w:t>
      </w:r>
      <w:r w:rsidRPr="00BF5A84">
        <w:rPr>
          <w:sz w:val="26"/>
          <w:szCs w:val="26"/>
        </w:rPr>
        <w:t>пенсационному фонду возмещения вреда и компенсационному фонду обеспечения д</w:t>
      </w:r>
      <w:r w:rsidRPr="00BF5A84">
        <w:rPr>
          <w:sz w:val="26"/>
          <w:szCs w:val="26"/>
        </w:rPr>
        <w:t>о</w:t>
      </w:r>
      <w:r w:rsidRPr="00BF5A84">
        <w:rPr>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DA5D40" w:rsidRPr="00BF5A84" w:rsidRDefault="00DA5D40" w:rsidP="00DA5D40">
      <w:pPr>
        <w:pStyle w:val="3"/>
        <w:tabs>
          <w:tab w:val="left" w:pos="567"/>
        </w:tabs>
        <w:ind w:firstLine="567"/>
        <w:rPr>
          <w:sz w:val="26"/>
          <w:szCs w:val="26"/>
        </w:rPr>
      </w:pPr>
      <w:r w:rsidRPr="00BF5A84">
        <w:rPr>
          <w:sz w:val="26"/>
          <w:szCs w:val="26"/>
        </w:rPr>
        <w:t>6.</w:t>
      </w:r>
      <w:r w:rsidR="000720AC" w:rsidRPr="00BF5A84">
        <w:rPr>
          <w:sz w:val="26"/>
          <w:szCs w:val="26"/>
        </w:rPr>
        <w:t>5</w:t>
      </w:r>
      <w:r w:rsidRPr="00BF5A84">
        <w:rPr>
          <w:sz w:val="26"/>
          <w:szCs w:val="26"/>
        </w:rPr>
        <w:t xml:space="preserve">. В случае отсутствия возможности самостоятельного выполнения кадастровых и проектно-изыскательских работ, Участник должен представить </w:t>
      </w:r>
      <w:r w:rsidR="0013363A" w:rsidRPr="00BF5A84">
        <w:rPr>
          <w:sz w:val="26"/>
          <w:szCs w:val="26"/>
        </w:rPr>
        <w:t xml:space="preserve">следующие </w:t>
      </w:r>
      <w:r w:rsidRPr="00BF5A84">
        <w:rPr>
          <w:sz w:val="26"/>
          <w:szCs w:val="26"/>
        </w:rPr>
        <w:t>копии д</w:t>
      </w:r>
      <w:r w:rsidRPr="00BF5A84">
        <w:rPr>
          <w:sz w:val="26"/>
          <w:szCs w:val="26"/>
        </w:rPr>
        <w:t>о</w:t>
      </w:r>
      <w:r w:rsidRPr="00BF5A84">
        <w:rPr>
          <w:sz w:val="26"/>
          <w:szCs w:val="26"/>
        </w:rPr>
        <w:t xml:space="preserve">кументов </w:t>
      </w:r>
      <w:r w:rsidR="0013363A" w:rsidRPr="00BF5A84">
        <w:rPr>
          <w:sz w:val="26"/>
          <w:szCs w:val="26"/>
        </w:rPr>
        <w:t>(</w:t>
      </w:r>
      <w:r w:rsidRPr="00BF5A84">
        <w:rPr>
          <w:sz w:val="26"/>
          <w:szCs w:val="26"/>
        </w:rPr>
        <w:t xml:space="preserve">по своему усмотрению </w:t>
      </w:r>
      <w:proofErr w:type="gramStart"/>
      <w:r w:rsidRPr="00BF5A84">
        <w:rPr>
          <w:sz w:val="26"/>
          <w:szCs w:val="26"/>
        </w:rPr>
        <w:t>из</w:t>
      </w:r>
      <w:proofErr w:type="gramEnd"/>
      <w:r w:rsidRPr="00BF5A84">
        <w:rPr>
          <w:sz w:val="26"/>
          <w:szCs w:val="26"/>
        </w:rPr>
        <w:t xml:space="preserve"> перечисленных):</w:t>
      </w:r>
    </w:p>
    <w:p w:rsidR="00DA5D40" w:rsidRPr="00BF5A84" w:rsidRDefault="00DA5D40" w:rsidP="00DA5D40">
      <w:pPr>
        <w:pStyle w:val="3"/>
        <w:tabs>
          <w:tab w:val="left" w:pos="567"/>
        </w:tabs>
        <w:ind w:firstLine="567"/>
        <w:rPr>
          <w:sz w:val="26"/>
          <w:szCs w:val="26"/>
        </w:rPr>
      </w:pPr>
      <w:r w:rsidRPr="00BF5A84">
        <w:rPr>
          <w:sz w:val="26"/>
          <w:szCs w:val="26"/>
        </w:rPr>
        <w:t>а) соглашение о намерениях заключить договор на оказание услуг,</w:t>
      </w:r>
    </w:p>
    <w:p w:rsidR="00DA5D40" w:rsidRPr="00BF5A84" w:rsidRDefault="00FA6039" w:rsidP="00DA5D40">
      <w:pPr>
        <w:pStyle w:val="3"/>
        <w:tabs>
          <w:tab w:val="left" w:pos="567"/>
        </w:tabs>
        <w:ind w:firstLine="567"/>
        <w:rPr>
          <w:sz w:val="26"/>
          <w:szCs w:val="26"/>
        </w:rPr>
      </w:pPr>
      <w:r w:rsidRPr="00BF5A84">
        <w:rPr>
          <w:sz w:val="26"/>
          <w:szCs w:val="26"/>
        </w:rPr>
        <w:t>б</w:t>
      </w:r>
      <w:r w:rsidR="00DA5D40" w:rsidRPr="00BF5A84">
        <w:rPr>
          <w:sz w:val="26"/>
          <w:szCs w:val="26"/>
        </w:rPr>
        <w:t>)  гарантийно</w:t>
      </w:r>
      <w:r w:rsidRPr="00BF5A84">
        <w:rPr>
          <w:sz w:val="26"/>
          <w:szCs w:val="26"/>
        </w:rPr>
        <w:t>е</w:t>
      </w:r>
      <w:r w:rsidR="00DA5D40" w:rsidRPr="00BF5A84">
        <w:rPr>
          <w:sz w:val="26"/>
          <w:szCs w:val="26"/>
        </w:rPr>
        <w:t xml:space="preserve"> письм</w:t>
      </w:r>
      <w:r w:rsidRPr="00BF5A84">
        <w:rPr>
          <w:sz w:val="26"/>
          <w:szCs w:val="26"/>
        </w:rPr>
        <w:t>о</w:t>
      </w:r>
      <w:r w:rsidR="00DA5D40" w:rsidRPr="00BF5A84">
        <w:rPr>
          <w:sz w:val="26"/>
          <w:szCs w:val="26"/>
        </w:rPr>
        <w:t xml:space="preserve"> о выполнении работ. </w:t>
      </w:r>
    </w:p>
    <w:p w:rsidR="00DA5D40" w:rsidRPr="00BF5A84" w:rsidRDefault="00DA5D40" w:rsidP="00DA5D40">
      <w:pPr>
        <w:pStyle w:val="3"/>
        <w:tabs>
          <w:tab w:val="left" w:pos="567"/>
        </w:tabs>
        <w:ind w:firstLine="567"/>
        <w:rPr>
          <w:sz w:val="26"/>
          <w:szCs w:val="26"/>
        </w:rPr>
      </w:pPr>
      <w:r w:rsidRPr="00BF5A84">
        <w:rPr>
          <w:sz w:val="26"/>
          <w:szCs w:val="26"/>
        </w:rPr>
        <w:lastRenderedPageBreak/>
        <w:t>6.</w:t>
      </w:r>
      <w:r w:rsidR="000720AC" w:rsidRPr="00BF5A84">
        <w:rPr>
          <w:sz w:val="26"/>
          <w:szCs w:val="26"/>
        </w:rPr>
        <w:t>6</w:t>
      </w:r>
      <w:r w:rsidRPr="00BF5A84">
        <w:rPr>
          <w:sz w:val="26"/>
          <w:szCs w:val="26"/>
        </w:rPr>
        <w:t xml:space="preserve">. Участник должен иметь достаточное для исполнения договоров количество собственных или арендованных машин и механизмов в соответствии с таблицей </w:t>
      </w:r>
      <w:r w:rsidR="00C742E9" w:rsidRPr="00BF5A84">
        <w:rPr>
          <w:sz w:val="26"/>
          <w:szCs w:val="26"/>
        </w:rPr>
        <w:t>4</w:t>
      </w:r>
      <w:r w:rsidRPr="00BF5A84">
        <w:rPr>
          <w:sz w:val="26"/>
          <w:szCs w:val="26"/>
        </w:rPr>
        <w:t>.</w:t>
      </w:r>
    </w:p>
    <w:p w:rsidR="00DA5D40" w:rsidRPr="00BF5A84" w:rsidRDefault="00DA5D40" w:rsidP="00DA5D40">
      <w:pPr>
        <w:pStyle w:val="3"/>
        <w:tabs>
          <w:tab w:val="left" w:pos="567"/>
        </w:tabs>
        <w:ind w:firstLine="567"/>
        <w:rPr>
          <w:bCs/>
          <w:sz w:val="26"/>
          <w:szCs w:val="26"/>
        </w:rPr>
      </w:pPr>
    </w:p>
    <w:p w:rsidR="00FA6039" w:rsidRPr="00BF5A84" w:rsidRDefault="00DA5D40" w:rsidP="00DA5D40">
      <w:pPr>
        <w:pStyle w:val="3"/>
        <w:widowControl w:val="0"/>
        <w:tabs>
          <w:tab w:val="left" w:pos="567"/>
          <w:tab w:val="left" w:pos="993"/>
          <w:tab w:val="left" w:pos="1260"/>
          <w:tab w:val="num" w:pos="2160"/>
        </w:tabs>
        <w:ind w:firstLine="567"/>
        <w:contextualSpacing/>
        <w:rPr>
          <w:sz w:val="26"/>
          <w:szCs w:val="26"/>
        </w:rPr>
      </w:pPr>
      <w:r w:rsidRPr="00BF5A84">
        <w:rPr>
          <w:sz w:val="25"/>
          <w:szCs w:val="25"/>
        </w:rPr>
        <w:t xml:space="preserve"> </w:t>
      </w:r>
      <w:r w:rsidRPr="00BF5A84">
        <w:rPr>
          <w:sz w:val="25"/>
          <w:szCs w:val="25"/>
        </w:rPr>
        <w:tab/>
      </w:r>
      <w:r w:rsidRPr="00BF5A84">
        <w:rPr>
          <w:sz w:val="25"/>
          <w:szCs w:val="25"/>
        </w:rPr>
        <w:tab/>
      </w:r>
      <w:r w:rsidRPr="00BF5A84">
        <w:rPr>
          <w:sz w:val="25"/>
          <w:szCs w:val="25"/>
        </w:rPr>
        <w:tab/>
      </w:r>
      <w:r w:rsidRPr="00BF5A84">
        <w:rPr>
          <w:sz w:val="25"/>
          <w:szCs w:val="25"/>
        </w:rPr>
        <w:tab/>
      </w:r>
      <w:r w:rsidRPr="00BF5A84">
        <w:rPr>
          <w:sz w:val="25"/>
          <w:szCs w:val="25"/>
        </w:rPr>
        <w:tab/>
      </w:r>
      <w:r w:rsidRPr="00BF5A84">
        <w:rPr>
          <w:sz w:val="25"/>
          <w:szCs w:val="25"/>
        </w:rPr>
        <w:tab/>
      </w:r>
      <w:r w:rsidRPr="00BF5A84">
        <w:rPr>
          <w:sz w:val="25"/>
          <w:szCs w:val="25"/>
        </w:rPr>
        <w:tab/>
      </w:r>
      <w:r w:rsidRPr="00BF5A84">
        <w:rPr>
          <w:sz w:val="26"/>
          <w:szCs w:val="26"/>
        </w:rPr>
        <w:tab/>
      </w:r>
      <w:r w:rsidR="00FA6039" w:rsidRPr="00BF5A84">
        <w:rPr>
          <w:sz w:val="26"/>
          <w:szCs w:val="26"/>
        </w:rPr>
        <w:t xml:space="preserve">                                             </w:t>
      </w:r>
      <w:r w:rsidRPr="00BF5A84">
        <w:rPr>
          <w:sz w:val="26"/>
          <w:szCs w:val="26"/>
        </w:rPr>
        <w:t xml:space="preserve">Таблица </w:t>
      </w:r>
      <w:r w:rsidR="00C742E9" w:rsidRPr="00BF5A84">
        <w:rPr>
          <w:sz w:val="26"/>
          <w:szCs w:val="26"/>
        </w:rPr>
        <w:t>4</w:t>
      </w:r>
      <w:r w:rsidRPr="00BF5A84">
        <w:rPr>
          <w:sz w:val="26"/>
          <w:szCs w:val="26"/>
        </w:rPr>
        <w:t xml:space="preserve">.  </w:t>
      </w:r>
    </w:p>
    <w:p w:rsidR="00DA5D40" w:rsidRPr="00BF5A84" w:rsidRDefault="00FA6039" w:rsidP="00DA5D40">
      <w:pPr>
        <w:pStyle w:val="3"/>
        <w:widowControl w:val="0"/>
        <w:tabs>
          <w:tab w:val="left" w:pos="567"/>
          <w:tab w:val="left" w:pos="993"/>
          <w:tab w:val="left" w:pos="1260"/>
          <w:tab w:val="num" w:pos="2160"/>
        </w:tabs>
        <w:ind w:firstLine="567"/>
        <w:contextualSpacing/>
        <w:rPr>
          <w:sz w:val="26"/>
          <w:szCs w:val="26"/>
        </w:rPr>
      </w:pPr>
      <w:r w:rsidRPr="00BF5A84">
        <w:rPr>
          <w:sz w:val="26"/>
          <w:szCs w:val="26"/>
        </w:rPr>
        <w:t xml:space="preserve">                                             </w:t>
      </w:r>
      <w:r w:rsidR="00DA5D40" w:rsidRPr="00BF5A84">
        <w:rPr>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BF5A84" w:rsidRPr="00BF5A84" w:rsidTr="002158E1">
        <w:tc>
          <w:tcPr>
            <w:tcW w:w="664" w:type="dxa"/>
            <w:vAlign w:val="center"/>
          </w:tcPr>
          <w:p w:rsidR="00DA5D40" w:rsidRPr="00BF5A84"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F5A84">
              <w:rPr>
                <w:sz w:val="25"/>
                <w:szCs w:val="25"/>
              </w:rPr>
              <w:t xml:space="preserve">№ </w:t>
            </w:r>
            <w:proofErr w:type="gramStart"/>
            <w:r w:rsidRPr="00BF5A84">
              <w:rPr>
                <w:sz w:val="25"/>
                <w:szCs w:val="25"/>
              </w:rPr>
              <w:t>П</w:t>
            </w:r>
            <w:proofErr w:type="gramEnd"/>
            <w:r w:rsidRPr="00BF5A84">
              <w:rPr>
                <w:sz w:val="25"/>
                <w:szCs w:val="25"/>
              </w:rPr>
              <w:t>/П</w:t>
            </w:r>
          </w:p>
        </w:tc>
        <w:tc>
          <w:tcPr>
            <w:tcW w:w="4723" w:type="dxa"/>
            <w:vAlign w:val="center"/>
          </w:tcPr>
          <w:p w:rsidR="00DA5D40" w:rsidRPr="00BF5A84"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F5A84">
              <w:rPr>
                <w:sz w:val="25"/>
                <w:szCs w:val="25"/>
              </w:rPr>
              <w:t>Ресурсы</w:t>
            </w:r>
          </w:p>
        </w:tc>
        <w:tc>
          <w:tcPr>
            <w:tcW w:w="1558" w:type="dxa"/>
            <w:vAlign w:val="center"/>
          </w:tcPr>
          <w:p w:rsidR="00DA5D40" w:rsidRPr="00BF5A84" w:rsidRDefault="00DA5D40" w:rsidP="0013363A">
            <w:pPr>
              <w:pStyle w:val="3"/>
              <w:widowControl w:val="0"/>
              <w:tabs>
                <w:tab w:val="left" w:pos="567"/>
                <w:tab w:val="left" w:pos="993"/>
                <w:tab w:val="left" w:pos="1260"/>
                <w:tab w:val="num" w:pos="2160"/>
              </w:tabs>
              <w:ind w:firstLine="34"/>
              <w:contextualSpacing/>
              <w:jc w:val="center"/>
              <w:rPr>
                <w:sz w:val="25"/>
                <w:szCs w:val="25"/>
              </w:rPr>
            </w:pPr>
            <w:proofErr w:type="spellStart"/>
            <w:r w:rsidRPr="00BF5A84">
              <w:rPr>
                <w:sz w:val="25"/>
                <w:szCs w:val="25"/>
              </w:rPr>
              <w:t>Ед</w:t>
            </w:r>
            <w:proofErr w:type="gramStart"/>
            <w:r w:rsidRPr="00BF5A84">
              <w:rPr>
                <w:sz w:val="25"/>
                <w:szCs w:val="25"/>
              </w:rPr>
              <w:t>.и</w:t>
            </w:r>
            <w:proofErr w:type="gramEnd"/>
            <w:r w:rsidRPr="00BF5A84">
              <w:rPr>
                <w:sz w:val="25"/>
                <w:szCs w:val="25"/>
              </w:rPr>
              <w:t>змере</w:t>
            </w:r>
            <w:r w:rsidR="0013363A" w:rsidRPr="00BF5A84">
              <w:rPr>
                <w:sz w:val="25"/>
                <w:szCs w:val="25"/>
              </w:rPr>
              <w:t>-</w:t>
            </w:r>
            <w:r w:rsidRPr="00BF5A84">
              <w:rPr>
                <w:sz w:val="25"/>
                <w:szCs w:val="25"/>
              </w:rPr>
              <w:t>ния</w:t>
            </w:r>
            <w:proofErr w:type="spellEnd"/>
          </w:p>
        </w:tc>
        <w:tc>
          <w:tcPr>
            <w:tcW w:w="1701" w:type="dxa"/>
            <w:vAlign w:val="center"/>
          </w:tcPr>
          <w:p w:rsidR="00DA5D40" w:rsidRPr="00BF5A84" w:rsidRDefault="00DA5D40" w:rsidP="0013363A">
            <w:pPr>
              <w:pStyle w:val="3"/>
              <w:widowControl w:val="0"/>
              <w:tabs>
                <w:tab w:val="left" w:pos="567"/>
                <w:tab w:val="left" w:pos="993"/>
                <w:tab w:val="left" w:pos="1260"/>
                <w:tab w:val="num" w:pos="2160"/>
              </w:tabs>
              <w:ind w:firstLine="177"/>
              <w:contextualSpacing/>
              <w:jc w:val="center"/>
              <w:rPr>
                <w:sz w:val="25"/>
                <w:szCs w:val="25"/>
              </w:rPr>
            </w:pPr>
            <w:r w:rsidRPr="00BF5A84">
              <w:rPr>
                <w:sz w:val="25"/>
                <w:szCs w:val="25"/>
              </w:rPr>
              <w:t>Кол-во (не менее штук)*</w:t>
            </w:r>
          </w:p>
        </w:tc>
        <w:tc>
          <w:tcPr>
            <w:tcW w:w="1276" w:type="dxa"/>
            <w:vAlign w:val="center"/>
          </w:tcPr>
          <w:p w:rsidR="00DA5D40" w:rsidRPr="00BF5A84" w:rsidRDefault="00DA5D40" w:rsidP="0013363A">
            <w:pPr>
              <w:pStyle w:val="3"/>
              <w:widowControl w:val="0"/>
              <w:tabs>
                <w:tab w:val="left" w:pos="567"/>
                <w:tab w:val="left" w:pos="993"/>
                <w:tab w:val="left" w:pos="1260"/>
                <w:tab w:val="num" w:pos="2160"/>
              </w:tabs>
              <w:ind w:firstLine="35"/>
              <w:contextualSpacing/>
              <w:jc w:val="center"/>
              <w:rPr>
                <w:sz w:val="25"/>
                <w:szCs w:val="25"/>
              </w:rPr>
            </w:pPr>
            <w:r w:rsidRPr="00BF5A84">
              <w:rPr>
                <w:sz w:val="25"/>
                <w:szCs w:val="25"/>
              </w:rPr>
              <w:t>Прим</w:t>
            </w:r>
            <w:r w:rsidRPr="00BF5A84">
              <w:rPr>
                <w:sz w:val="25"/>
                <w:szCs w:val="25"/>
              </w:rPr>
              <w:t>е</w:t>
            </w:r>
            <w:r w:rsidRPr="00BF5A84">
              <w:rPr>
                <w:sz w:val="25"/>
                <w:szCs w:val="25"/>
              </w:rPr>
              <w:t>чание</w:t>
            </w:r>
          </w:p>
        </w:tc>
      </w:tr>
      <w:tr w:rsidR="00BF5A84" w:rsidRPr="00BF5A84" w:rsidTr="002158E1">
        <w:tc>
          <w:tcPr>
            <w:tcW w:w="664" w:type="dxa"/>
            <w:vAlign w:val="center"/>
          </w:tcPr>
          <w:p w:rsidR="00DA5D40" w:rsidRPr="00BF5A84"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F5A84">
              <w:rPr>
                <w:sz w:val="25"/>
                <w:szCs w:val="25"/>
              </w:rPr>
              <w:t>1</w:t>
            </w:r>
          </w:p>
        </w:tc>
        <w:tc>
          <w:tcPr>
            <w:tcW w:w="4723" w:type="dxa"/>
          </w:tcPr>
          <w:p w:rsidR="00DA5D40" w:rsidRPr="00BF5A84" w:rsidRDefault="00DA5D40" w:rsidP="002158E1">
            <w:pPr>
              <w:pStyle w:val="3"/>
              <w:widowControl w:val="0"/>
              <w:tabs>
                <w:tab w:val="left" w:pos="567"/>
                <w:tab w:val="left" w:pos="993"/>
                <w:tab w:val="left" w:pos="1260"/>
                <w:tab w:val="num" w:pos="2160"/>
              </w:tabs>
              <w:ind w:firstLine="567"/>
              <w:contextualSpacing/>
              <w:rPr>
                <w:sz w:val="25"/>
                <w:szCs w:val="25"/>
              </w:rPr>
            </w:pPr>
            <w:r w:rsidRPr="00BF5A84">
              <w:rPr>
                <w:sz w:val="25"/>
                <w:szCs w:val="25"/>
              </w:rPr>
              <w:t>Краны на автомобильном ходу при работе на других видах строительства 10 т</w:t>
            </w:r>
          </w:p>
        </w:tc>
        <w:tc>
          <w:tcPr>
            <w:tcW w:w="1558" w:type="dxa"/>
            <w:vAlign w:val="center"/>
          </w:tcPr>
          <w:p w:rsidR="00DA5D40" w:rsidRPr="00BF5A84"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F5A84">
              <w:rPr>
                <w:sz w:val="25"/>
                <w:szCs w:val="25"/>
              </w:rPr>
              <w:t>ед.</w:t>
            </w:r>
          </w:p>
        </w:tc>
        <w:tc>
          <w:tcPr>
            <w:tcW w:w="1701" w:type="dxa"/>
            <w:vAlign w:val="center"/>
          </w:tcPr>
          <w:p w:rsidR="00DA5D40" w:rsidRPr="00BF5A84"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F5A84">
              <w:rPr>
                <w:sz w:val="25"/>
                <w:szCs w:val="25"/>
              </w:rPr>
              <w:t>1</w:t>
            </w:r>
          </w:p>
        </w:tc>
        <w:tc>
          <w:tcPr>
            <w:tcW w:w="1276" w:type="dxa"/>
          </w:tcPr>
          <w:p w:rsidR="00DA5D40" w:rsidRPr="00BF5A84" w:rsidRDefault="00DA5D40" w:rsidP="002158E1">
            <w:pPr>
              <w:pStyle w:val="3"/>
              <w:widowControl w:val="0"/>
              <w:tabs>
                <w:tab w:val="left" w:pos="567"/>
                <w:tab w:val="left" w:pos="993"/>
                <w:tab w:val="left" w:pos="1260"/>
                <w:tab w:val="num" w:pos="2160"/>
              </w:tabs>
              <w:ind w:firstLine="567"/>
              <w:contextualSpacing/>
              <w:rPr>
                <w:sz w:val="25"/>
                <w:szCs w:val="25"/>
              </w:rPr>
            </w:pPr>
          </w:p>
        </w:tc>
      </w:tr>
      <w:tr w:rsidR="00BF5A84" w:rsidRPr="00BF5A84" w:rsidTr="002158E1">
        <w:tc>
          <w:tcPr>
            <w:tcW w:w="664" w:type="dxa"/>
            <w:vAlign w:val="center"/>
          </w:tcPr>
          <w:p w:rsidR="00DA5D40" w:rsidRPr="00BF5A84"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F5A84">
              <w:rPr>
                <w:sz w:val="25"/>
                <w:szCs w:val="25"/>
              </w:rPr>
              <w:t>2</w:t>
            </w:r>
          </w:p>
        </w:tc>
        <w:tc>
          <w:tcPr>
            <w:tcW w:w="4723" w:type="dxa"/>
          </w:tcPr>
          <w:p w:rsidR="00DA5D40" w:rsidRPr="00BF5A84" w:rsidRDefault="00DA5D40" w:rsidP="002158E1">
            <w:pPr>
              <w:pStyle w:val="3"/>
              <w:widowControl w:val="0"/>
              <w:tabs>
                <w:tab w:val="left" w:pos="567"/>
                <w:tab w:val="left" w:pos="993"/>
                <w:tab w:val="left" w:pos="1260"/>
                <w:tab w:val="num" w:pos="2160"/>
              </w:tabs>
              <w:ind w:firstLine="567"/>
              <w:contextualSpacing/>
              <w:rPr>
                <w:sz w:val="25"/>
                <w:szCs w:val="25"/>
              </w:rPr>
            </w:pPr>
            <w:r w:rsidRPr="00BF5A84">
              <w:rPr>
                <w:sz w:val="25"/>
                <w:szCs w:val="25"/>
              </w:rPr>
              <w:t>Машины бурильно-крановые на а</w:t>
            </w:r>
            <w:r w:rsidRPr="00BF5A84">
              <w:rPr>
                <w:sz w:val="25"/>
                <w:szCs w:val="25"/>
              </w:rPr>
              <w:t>в</w:t>
            </w:r>
            <w:r w:rsidRPr="00BF5A84">
              <w:rPr>
                <w:sz w:val="25"/>
                <w:szCs w:val="25"/>
              </w:rPr>
              <w:t xml:space="preserve">томобиле, глубина бурения 3,5 м </w:t>
            </w:r>
          </w:p>
        </w:tc>
        <w:tc>
          <w:tcPr>
            <w:tcW w:w="1558" w:type="dxa"/>
            <w:vAlign w:val="center"/>
          </w:tcPr>
          <w:p w:rsidR="00DA5D40" w:rsidRPr="00BF5A84"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F5A84">
              <w:rPr>
                <w:sz w:val="25"/>
                <w:szCs w:val="25"/>
              </w:rPr>
              <w:t>ед.</w:t>
            </w:r>
          </w:p>
        </w:tc>
        <w:tc>
          <w:tcPr>
            <w:tcW w:w="1701" w:type="dxa"/>
            <w:vAlign w:val="center"/>
          </w:tcPr>
          <w:p w:rsidR="00DA5D40" w:rsidRPr="00BF5A84"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F5A84">
              <w:rPr>
                <w:sz w:val="25"/>
                <w:szCs w:val="25"/>
              </w:rPr>
              <w:t>1</w:t>
            </w:r>
          </w:p>
        </w:tc>
        <w:tc>
          <w:tcPr>
            <w:tcW w:w="1276" w:type="dxa"/>
          </w:tcPr>
          <w:p w:rsidR="00DA5D40" w:rsidRPr="00BF5A84" w:rsidRDefault="00DA5D40" w:rsidP="002158E1">
            <w:pPr>
              <w:pStyle w:val="3"/>
              <w:widowControl w:val="0"/>
              <w:tabs>
                <w:tab w:val="left" w:pos="567"/>
                <w:tab w:val="left" w:pos="993"/>
                <w:tab w:val="left" w:pos="1260"/>
                <w:tab w:val="num" w:pos="2160"/>
              </w:tabs>
              <w:ind w:firstLine="567"/>
              <w:contextualSpacing/>
              <w:rPr>
                <w:sz w:val="25"/>
                <w:szCs w:val="25"/>
              </w:rPr>
            </w:pPr>
          </w:p>
        </w:tc>
      </w:tr>
      <w:tr w:rsidR="00BF5A84" w:rsidRPr="00BF5A84" w:rsidTr="002158E1">
        <w:tc>
          <w:tcPr>
            <w:tcW w:w="664" w:type="dxa"/>
            <w:vAlign w:val="center"/>
          </w:tcPr>
          <w:p w:rsidR="00DA5D40" w:rsidRPr="00BF5A84"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F5A84">
              <w:rPr>
                <w:sz w:val="25"/>
                <w:szCs w:val="25"/>
              </w:rPr>
              <w:t>3</w:t>
            </w:r>
          </w:p>
        </w:tc>
        <w:tc>
          <w:tcPr>
            <w:tcW w:w="4723" w:type="dxa"/>
          </w:tcPr>
          <w:p w:rsidR="00DA5D40" w:rsidRPr="00BF5A84" w:rsidRDefault="00DA5D40" w:rsidP="002158E1">
            <w:pPr>
              <w:pStyle w:val="3"/>
              <w:widowControl w:val="0"/>
              <w:tabs>
                <w:tab w:val="left" w:pos="567"/>
                <w:tab w:val="left" w:pos="993"/>
                <w:tab w:val="left" w:pos="1260"/>
                <w:tab w:val="num" w:pos="2160"/>
              </w:tabs>
              <w:ind w:firstLine="567"/>
              <w:contextualSpacing/>
              <w:rPr>
                <w:sz w:val="25"/>
                <w:szCs w:val="25"/>
              </w:rPr>
            </w:pPr>
            <w:r w:rsidRPr="00BF5A84">
              <w:rPr>
                <w:sz w:val="25"/>
                <w:szCs w:val="25"/>
              </w:rPr>
              <w:t>Автомобили бортовые, грузопод</w:t>
            </w:r>
            <w:r w:rsidRPr="00BF5A84">
              <w:rPr>
                <w:sz w:val="25"/>
                <w:szCs w:val="25"/>
              </w:rPr>
              <w:t>ъ</w:t>
            </w:r>
            <w:r w:rsidRPr="00BF5A84">
              <w:rPr>
                <w:sz w:val="25"/>
                <w:szCs w:val="25"/>
              </w:rPr>
              <w:t xml:space="preserve">емность от 5 т </w:t>
            </w:r>
          </w:p>
        </w:tc>
        <w:tc>
          <w:tcPr>
            <w:tcW w:w="1558" w:type="dxa"/>
            <w:vAlign w:val="center"/>
          </w:tcPr>
          <w:p w:rsidR="00DA5D40" w:rsidRPr="00BF5A84"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F5A84">
              <w:rPr>
                <w:sz w:val="25"/>
                <w:szCs w:val="25"/>
              </w:rPr>
              <w:t>ед.</w:t>
            </w:r>
          </w:p>
        </w:tc>
        <w:tc>
          <w:tcPr>
            <w:tcW w:w="1701" w:type="dxa"/>
            <w:vAlign w:val="center"/>
          </w:tcPr>
          <w:p w:rsidR="00DA5D40" w:rsidRPr="00BF5A84"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F5A84">
              <w:rPr>
                <w:sz w:val="25"/>
                <w:szCs w:val="25"/>
              </w:rPr>
              <w:t>1</w:t>
            </w:r>
          </w:p>
        </w:tc>
        <w:tc>
          <w:tcPr>
            <w:tcW w:w="1276" w:type="dxa"/>
          </w:tcPr>
          <w:p w:rsidR="00DA5D40" w:rsidRPr="00BF5A84" w:rsidRDefault="00DA5D40" w:rsidP="002158E1">
            <w:pPr>
              <w:pStyle w:val="3"/>
              <w:widowControl w:val="0"/>
              <w:tabs>
                <w:tab w:val="left" w:pos="567"/>
                <w:tab w:val="left" w:pos="993"/>
                <w:tab w:val="left" w:pos="1260"/>
                <w:tab w:val="num" w:pos="2160"/>
              </w:tabs>
              <w:ind w:firstLine="567"/>
              <w:contextualSpacing/>
              <w:rPr>
                <w:sz w:val="25"/>
                <w:szCs w:val="25"/>
              </w:rPr>
            </w:pPr>
          </w:p>
        </w:tc>
      </w:tr>
      <w:tr w:rsidR="00BF5A84" w:rsidRPr="00BF5A84" w:rsidTr="002158E1">
        <w:tc>
          <w:tcPr>
            <w:tcW w:w="664" w:type="dxa"/>
            <w:vAlign w:val="center"/>
          </w:tcPr>
          <w:p w:rsidR="00DA5D40" w:rsidRPr="00BF5A84"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F5A84">
              <w:rPr>
                <w:sz w:val="25"/>
                <w:szCs w:val="25"/>
              </w:rPr>
              <w:t>4</w:t>
            </w:r>
          </w:p>
        </w:tc>
        <w:tc>
          <w:tcPr>
            <w:tcW w:w="4723" w:type="dxa"/>
          </w:tcPr>
          <w:p w:rsidR="00DA5D40" w:rsidRPr="00BF5A84" w:rsidRDefault="00DA5D40" w:rsidP="002158E1">
            <w:pPr>
              <w:pStyle w:val="3"/>
              <w:widowControl w:val="0"/>
              <w:tabs>
                <w:tab w:val="left" w:pos="567"/>
                <w:tab w:val="left" w:pos="993"/>
                <w:tab w:val="left" w:pos="1260"/>
                <w:tab w:val="num" w:pos="2160"/>
              </w:tabs>
              <w:ind w:firstLine="567"/>
              <w:contextualSpacing/>
              <w:rPr>
                <w:sz w:val="25"/>
                <w:szCs w:val="25"/>
              </w:rPr>
            </w:pPr>
            <w:r w:rsidRPr="00BF5A84">
              <w:rPr>
                <w:sz w:val="25"/>
                <w:szCs w:val="25"/>
              </w:rPr>
              <w:t>Бригадный автомобиль</w:t>
            </w:r>
          </w:p>
        </w:tc>
        <w:tc>
          <w:tcPr>
            <w:tcW w:w="1558" w:type="dxa"/>
            <w:vAlign w:val="center"/>
          </w:tcPr>
          <w:p w:rsidR="00DA5D40" w:rsidRPr="00BF5A84"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F5A84">
              <w:rPr>
                <w:sz w:val="25"/>
                <w:szCs w:val="25"/>
              </w:rPr>
              <w:t>ед.</w:t>
            </w:r>
          </w:p>
        </w:tc>
        <w:tc>
          <w:tcPr>
            <w:tcW w:w="1701" w:type="dxa"/>
            <w:vAlign w:val="center"/>
          </w:tcPr>
          <w:p w:rsidR="00DA5D40" w:rsidRPr="00BF5A84"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F5A84">
              <w:rPr>
                <w:sz w:val="25"/>
                <w:szCs w:val="25"/>
              </w:rPr>
              <w:t>1</w:t>
            </w:r>
          </w:p>
        </w:tc>
        <w:tc>
          <w:tcPr>
            <w:tcW w:w="1276" w:type="dxa"/>
          </w:tcPr>
          <w:p w:rsidR="00DA5D40" w:rsidRPr="00BF5A84" w:rsidRDefault="00DA5D40" w:rsidP="002158E1">
            <w:pPr>
              <w:pStyle w:val="3"/>
              <w:widowControl w:val="0"/>
              <w:tabs>
                <w:tab w:val="left" w:pos="567"/>
                <w:tab w:val="left" w:pos="993"/>
                <w:tab w:val="left" w:pos="1260"/>
                <w:tab w:val="num" w:pos="2160"/>
              </w:tabs>
              <w:ind w:firstLine="567"/>
              <w:contextualSpacing/>
              <w:rPr>
                <w:sz w:val="25"/>
                <w:szCs w:val="25"/>
              </w:rPr>
            </w:pPr>
          </w:p>
        </w:tc>
      </w:tr>
      <w:tr w:rsidR="00BF5A84" w:rsidRPr="00BF5A84" w:rsidTr="002158E1">
        <w:trPr>
          <w:trHeight w:val="115"/>
        </w:trPr>
        <w:tc>
          <w:tcPr>
            <w:tcW w:w="664" w:type="dxa"/>
          </w:tcPr>
          <w:p w:rsidR="00DA5D40" w:rsidRPr="00BF5A84" w:rsidRDefault="00DA5D40" w:rsidP="002158E1">
            <w:pPr>
              <w:pStyle w:val="3"/>
              <w:widowControl w:val="0"/>
              <w:tabs>
                <w:tab w:val="left" w:pos="567"/>
                <w:tab w:val="left" w:pos="993"/>
                <w:tab w:val="left" w:pos="1260"/>
                <w:tab w:val="num" w:pos="2160"/>
              </w:tabs>
              <w:ind w:firstLine="567"/>
              <w:contextualSpacing/>
              <w:rPr>
                <w:sz w:val="25"/>
                <w:szCs w:val="25"/>
              </w:rPr>
            </w:pPr>
          </w:p>
        </w:tc>
        <w:tc>
          <w:tcPr>
            <w:tcW w:w="4723" w:type="dxa"/>
          </w:tcPr>
          <w:p w:rsidR="00DA5D40" w:rsidRPr="00BF5A84" w:rsidRDefault="00DA5D40" w:rsidP="002158E1">
            <w:pPr>
              <w:pStyle w:val="3"/>
              <w:widowControl w:val="0"/>
              <w:tabs>
                <w:tab w:val="left" w:pos="567"/>
                <w:tab w:val="left" w:pos="993"/>
                <w:tab w:val="left" w:pos="1260"/>
                <w:tab w:val="num" w:pos="2160"/>
              </w:tabs>
              <w:ind w:firstLine="567"/>
              <w:contextualSpacing/>
              <w:rPr>
                <w:sz w:val="25"/>
                <w:szCs w:val="25"/>
              </w:rPr>
            </w:pPr>
            <w:r w:rsidRPr="00BF5A84">
              <w:rPr>
                <w:sz w:val="25"/>
                <w:szCs w:val="25"/>
              </w:rPr>
              <w:t>Итого</w:t>
            </w:r>
          </w:p>
        </w:tc>
        <w:tc>
          <w:tcPr>
            <w:tcW w:w="1558" w:type="dxa"/>
            <w:vAlign w:val="center"/>
          </w:tcPr>
          <w:p w:rsidR="00DA5D40" w:rsidRPr="00BF5A84"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F5A84">
              <w:rPr>
                <w:sz w:val="25"/>
                <w:szCs w:val="25"/>
              </w:rPr>
              <w:t>ед.</w:t>
            </w:r>
          </w:p>
        </w:tc>
        <w:tc>
          <w:tcPr>
            <w:tcW w:w="1701" w:type="dxa"/>
            <w:vAlign w:val="center"/>
          </w:tcPr>
          <w:p w:rsidR="00DA5D40" w:rsidRPr="00BF5A84"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F5A84">
              <w:rPr>
                <w:sz w:val="25"/>
                <w:szCs w:val="25"/>
              </w:rPr>
              <w:t>4</w:t>
            </w:r>
          </w:p>
        </w:tc>
        <w:tc>
          <w:tcPr>
            <w:tcW w:w="1276" w:type="dxa"/>
          </w:tcPr>
          <w:p w:rsidR="00DA5D40" w:rsidRPr="00BF5A84" w:rsidRDefault="00DA5D40" w:rsidP="002158E1">
            <w:pPr>
              <w:pStyle w:val="3"/>
              <w:widowControl w:val="0"/>
              <w:tabs>
                <w:tab w:val="left" w:pos="567"/>
                <w:tab w:val="left" w:pos="993"/>
                <w:tab w:val="left" w:pos="1260"/>
                <w:tab w:val="num" w:pos="2160"/>
              </w:tabs>
              <w:ind w:firstLine="567"/>
              <w:contextualSpacing/>
              <w:rPr>
                <w:sz w:val="25"/>
                <w:szCs w:val="25"/>
              </w:rPr>
            </w:pPr>
          </w:p>
        </w:tc>
      </w:tr>
    </w:tbl>
    <w:p w:rsidR="00DA5D40" w:rsidRPr="00BF5A84"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F5A84">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r w:rsidR="00017F00" w:rsidRPr="00BF5A84">
        <w:rPr>
          <w:sz w:val="26"/>
          <w:szCs w:val="26"/>
        </w:rPr>
        <w:t>.</w:t>
      </w:r>
    </w:p>
    <w:p w:rsidR="00017F00" w:rsidRPr="00BF5A84" w:rsidRDefault="00017F0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p>
    <w:p w:rsidR="00DA5D40" w:rsidRPr="00BF5A84" w:rsidRDefault="000720AC" w:rsidP="000720AC">
      <w:pPr>
        <w:pStyle w:val="3"/>
        <w:tabs>
          <w:tab w:val="left" w:pos="567"/>
          <w:tab w:val="left" w:pos="1134"/>
          <w:tab w:val="left" w:pos="1276"/>
        </w:tabs>
        <w:ind w:firstLine="708"/>
        <w:rPr>
          <w:sz w:val="26"/>
          <w:szCs w:val="26"/>
        </w:rPr>
      </w:pPr>
      <w:r w:rsidRPr="00BF5A84">
        <w:rPr>
          <w:sz w:val="26"/>
          <w:szCs w:val="26"/>
        </w:rPr>
        <w:t>6.6.1.</w:t>
      </w:r>
      <w:r w:rsidR="00B2276F" w:rsidRPr="00BF5A84">
        <w:rPr>
          <w:sz w:val="26"/>
          <w:szCs w:val="26"/>
        </w:rPr>
        <w:t xml:space="preserve"> </w:t>
      </w:r>
      <w:r w:rsidR="00DA5D40" w:rsidRPr="00BF5A84">
        <w:rPr>
          <w:sz w:val="26"/>
          <w:szCs w:val="26"/>
        </w:rPr>
        <w:t xml:space="preserve">Для подтверждения наличия МТР Участник должен предоставить копии документов (по своему усмотрению </w:t>
      </w:r>
      <w:proofErr w:type="gramStart"/>
      <w:r w:rsidR="00DA5D40" w:rsidRPr="00BF5A84">
        <w:rPr>
          <w:sz w:val="26"/>
          <w:szCs w:val="26"/>
        </w:rPr>
        <w:t>из</w:t>
      </w:r>
      <w:proofErr w:type="gramEnd"/>
      <w:r w:rsidR="00DA5D40" w:rsidRPr="00BF5A84">
        <w:rPr>
          <w:sz w:val="26"/>
          <w:szCs w:val="26"/>
        </w:rPr>
        <w:t xml:space="preserve"> перечисленных):</w:t>
      </w:r>
    </w:p>
    <w:p w:rsidR="00DA5D40" w:rsidRPr="00BF5A84" w:rsidRDefault="00DA5D40" w:rsidP="00DA5D40">
      <w:pPr>
        <w:pStyle w:val="3"/>
        <w:tabs>
          <w:tab w:val="left" w:pos="567"/>
        </w:tabs>
        <w:ind w:firstLine="567"/>
        <w:rPr>
          <w:sz w:val="26"/>
          <w:szCs w:val="26"/>
        </w:rPr>
      </w:pPr>
      <w:r w:rsidRPr="00BF5A84">
        <w:rPr>
          <w:sz w:val="26"/>
          <w:szCs w:val="26"/>
        </w:rPr>
        <w:t>а) копии свидетельств о регистрации транспортного средства (ПТС), ПСМ в кол</w:t>
      </w:r>
      <w:r w:rsidRPr="00BF5A84">
        <w:rPr>
          <w:sz w:val="26"/>
          <w:szCs w:val="26"/>
        </w:rPr>
        <w:t>и</w:t>
      </w:r>
      <w:r w:rsidRPr="00BF5A84">
        <w:rPr>
          <w:sz w:val="26"/>
          <w:szCs w:val="26"/>
        </w:rPr>
        <w:t>честве и в соответствии с таблицей 2</w:t>
      </w:r>
    </w:p>
    <w:p w:rsidR="00DA5D40" w:rsidRPr="00BF5A84" w:rsidRDefault="00DA5D40" w:rsidP="00DA5D40">
      <w:pPr>
        <w:pStyle w:val="3"/>
        <w:tabs>
          <w:tab w:val="left" w:pos="567"/>
        </w:tabs>
        <w:ind w:firstLine="567"/>
        <w:rPr>
          <w:sz w:val="26"/>
          <w:szCs w:val="26"/>
        </w:rPr>
      </w:pPr>
      <w:proofErr w:type="gramStart"/>
      <w:r w:rsidRPr="00BF5A84">
        <w:rPr>
          <w:sz w:val="26"/>
          <w:szCs w:val="26"/>
        </w:rPr>
        <w:t>б) в случае отсутствия собственных МТР – соглашение о намерениях заключить договор аренды</w:t>
      </w:r>
      <w:proofErr w:type="gramEnd"/>
    </w:p>
    <w:p w:rsidR="00DA5D40" w:rsidRPr="00BF5A84" w:rsidRDefault="00DA5D40" w:rsidP="00DA5D40">
      <w:pPr>
        <w:pStyle w:val="3"/>
        <w:tabs>
          <w:tab w:val="left" w:pos="567"/>
        </w:tabs>
        <w:ind w:firstLine="567"/>
        <w:rPr>
          <w:sz w:val="26"/>
          <w:szCs w:val="26"/>
        </w:rPr>
      </w:pPr>
      <w:r w:rsidRPr="00BF5A84">
        <w:rPr>
          <w:sz w:val="26"/>
          <w:szCs w:val="26"/>
        </w:rPr>
        <w:t xml:space="preserve">в) в случае отсутствия </w:t>
      </w:r>
      <w:proofErr w:type="gramStart"/>
      <w:r w:rsidRPr="00BF5A84">
        <w:rPr>
          <w:sz w:val="26"/>
          <w:szCs w:val="26"/>
        </w:rPr>
        <w:t>собственных</w:t>
      </w:r>
      <w:proofErr w:type="gramEnd"/>
      <w:r w:rsidRPr="00BF5A84">
        <w:rPr>
          <w:sz w:val="26"/>
          <w:szCs w:val="26"/>
        </w:rPr>
        <w:t xml:space="preserve"> МТР – договор аренды. </w:t>
      </w:r>
    </w:p>
    <w:p w:rsidR="00DA5D40" w:rsidRPr="00BF5A84"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F5A84">
        <w:rPr>
          <w:sz w:val="26"/>
          <w:szCs w:val="26"/>
        </w:rPr>
        <w:t xml:space="preserve"> 6.</w:t>
      </w:r>
      <w:r w:rsidR="000720AC" w:rsidRPr="00BF5A84">
        <w:rPr>
          <w:sz w:val="26"/>
          <w:szCs w:val="26"/>
        </w:rPr>
        <w:t>7</w:t>
      </w:r>
      <w:r w:rsidRPr="00BF5A84">
        <w:rPr>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A5D40" w:rsidRPr="00BF5A84"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F5A84">
        <w:rPr>
          <w:sz w:val="26"/>
          <w:szCs w:val="26"/>
        </w:rPr>
        <w:t>Необходимо предоставить заверенные Участником копии следующих документов:</w:t>
      </w:r>
    </w:p>
    <w:p w:rsidR="00DA5D40" w:rsidRPr="00BF5A84"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F5A84">
        <w:rPr>
          <w:sz w:val="26"/>
          <w:szCs w:val="26"/>
        </w:rPr>
        <w:t>6.</w:t>
      </w:r>
      <w:r w:rsidR="000720AC" w:rsidRPr="00BF5A84">
        <w:rPr>
          <w:sz w:val="26"/>
          <w:szCs w:val="26"/>
        </w:rPr>
        <w:t>7</w:t>
      </w:r>
      <w:r w:rsidRPr="00BF5A84">
        <w:rPr>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BF5A84">
        <w:rPr>
          <w:sz w:val="26"/>
          <w:szCs w:val="26"/>
        </w:rPr>
        <w:t>о</w:t>
      </w:r>
      <w:r w:rsidRPr="00BF5A84">
        <w:rPr>
          <w:sz w:val="26"/>
          <w:szCs w:val="26"/>
        </w:rPr>
        <w:t xml:space="preserve">оборудования с напряжением не менее 10 </w:t>
      </w:r>
      <w:proofErr w:type="spellStart"/>
      <w:r w:rsidRPr="00BF5A84">
        <w:rPr>
          <w:sz w:val="26"/>
          <w:szCs w:val="26"/>
        </w:rPr>
        <w:t>кВ</w:t>
      </w:r>
      <w:proofErr w:type="spellEnd"/>
      <w:proofErr w:type="gramStart"/>
      <w:r w:rsidRPr="00BF5A84">
        <w:rPr>
          <w:sz w:val="26"/>
          <w:szCs w:val="26"/>
        </w:rPr>
        <w:t xml:space="preserve"> .</w:t>
      </w:r>
      <w:proofErr w:type="gramEnd"/>
    </w:p>
    <w:p w:rsidR="00DA5D40" w:rsidRPr="00BF5A84"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F5A84">
        <w:rPr>
          <w:sz w:val="26"/>
          <w:szCs w:val="26"/>
        </w:rPr>
        <w:t>6.</w:t>
      </w:r>
      <w:r w:rsidR="000720AC" w:rsidRPr="00BF5A84">
        <w:rPr>
          <w:sz w:val="26"/>
          <w:szCs w:val="26"/>
        </w:rPr>
        <w:t>7</w:t>
      </w:r>
      <w:r w:rsidRPr="00BF5A84">
        <w:rPr>
          <w:sz w:val="26"/>
          <w:szCs w:val="26"/>
        </w:rPr>
        <w:t>.2. В случае отсутствия собственной аккредитованной электротехнической л</w:t>
      </w:r>
      <w:r w:rsidRPr="00BF5A84">
        <w:rPr>
          <w:sz w:val="26"/>
          <w:szCs w:val="26"/>
        </w:rPr>
        <w:t>а</w:t>
      </w:r>
      <w:r w:rsidRPr="00BF5A84">
        <w:rPr>
          <w:sz w:val="26"/>
          <w:szCs w:val="26"/>
        </w:rPr>
        <w:t>боратории, Участник должен представить копии документов на привлекаемую электр</w:t>
      </w:r>
      <w:r w:rsidRPr="00BF5A84">
        <w:rPr>
          <w:sz w:val="26"/>
          <w:szCs w:val="26"/>
        </w:rPr>
        <w:t>о</w:t>
      </w:r>
      <w:r w:rsidRPr="00BF5A84">
        <w:rPr>
          <w:sz w:val="26"/>
          <w:szCs w:val="26"/>
        </w:rPr>
        <w:t xml:space="preserve">техническую лабораторию в соответствии с требованиями </w:t>
      </w:r>
      <w:proofErr w:type="spellStart"/>
      <w:r w:rsidRPr="00BF5A84">
        <w:rPr>
          <w:sz w:val="26"/>
          <w:szCs w:val="26"/>
        </w:rPr>
        <w:t>п.п</w:t>
      </w:r>
      <w:proofErr w:type="spellEnd"/>
      <w:r w:rsidRPr="00BF5A84">
        <w:rPr>
          <w:sz w:val="26"/>
          <w:szCs w:val="26"/>
        </w:rPr>
        <w:t xml:space="preserve">. </w:t>
      </w:r>
      <w:r w:rsidR="00FA6039" w:rsidRPr="00BF5A84">
        <w:rPr>
          <w:sz w:val="26"/>
          <w:szCs w:val="26"/>
        </w:rPr>
        <w:t>6.</w:t>
      </w:r>
      <w:r w:rsidR="001304BE" w:rsidRPr="00BF5A84">
        <w:rPr>
          <w:sz w:val="26"/>
          <w:szCs w:val="26"/>
        </w:rPr>
        <w:t>7</w:t>
      </w:r>
      <w:r w:rsidR="00FA6039" w:rsidRPr="00BF5A84">
        <w:rPr>
          <w:sz w:val="26"/>
          <w:szCs w:val="26"/>
        </w:rPr>
        <w:t>.1</w:t>
      </w:r>
      <w:r w:rsidRPr="00BF5A84">
        <w:rPr>
          <w:sz w:val="26"/>
          <w:szCs w:val="26"/>
        </w:rPr>
        <w:t xml:space="preserve">, а также заверенные Участником копии (по своему усмотрению </w:t>
      </w:r>
      <w:proofErr w:type="gramStart"/>
      <w:r w:rsidRPr="00BF5A84">
        <w:rPr>
          <w:sz w:val="26"/>
          <w:szCs w:val="26"/>
        </w:rPr>
        <w:t>из</w:t>
      </w:r>
      <w:proofErr w:type="gramEnd"/>
      <w:r w:rsidRPr="00BF5A84">
        <w:rPr>
          <w:sz w:val="26"/>
          <w:szCs w:val="26"/>
        </w:rPr>
        <w:t xml:space="preserve"> перечисленных):</w:t>
      </w:r>
    </w:p>
    <w:p w:rsidR="00DA5D40" w:rsidRPr="00BF5A84"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F5A84">
        <w:rPr>
          <w:sz w:val="26"/>
          <w:szCs w:val="26"/>
        </w:rPr>
        <w:t>а) договор аренды,</w:t>
      </w:r>
    </w:p>
    <w:p w:rsidR="00DA5D40" w:rsidRPr="00BF5A84"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F5A84">
        <w:rPr>
          <w:sz w:val="26"/>
          <w:szCs w:val="26"/>
        </w:rPr>
        <w:t>б) соглашение о намерениях заключить договор аренды,</w:t>
      </w:r>
    </w:p>
    <w:p w:rsidR="00DA5D40" w:rsidRPr="00BF5A84"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F5A84">
        <w:rPr>
          <w:sz w:val="26"/>
          <w:szCs w:val="26"/>
        </w:rPr>
        <w:t>в) договора на оказание услуг по проведению электроизмерительных работ</w:t>
      </w:r>
    </w:p>
    <w:p w:rsidR="00DA5D40" w:rsidRPr="00BF5A84"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F5A84">
        <w:rPr>
          <w:sz w:val="26"/>
          <w:szCs w:val="26"/>
        </w:rPr>
        <w:t xml:space="preserve">г) гарантийного письма о предоставлении лаборатории. </w:t>
      </w:r>
    </w:p>
    <w:p w:rsidR="00DA5D40" w:rsidRPr="00BF5A84" w:rsidRDefault="00DA5D40" w:rsidP="00DA5D40">
      <w:pPr>
        <w:pStyle w:val="3"/>
        <w:tabs>
          <w:tab w:val="left" w:pos="567"/>
          <w:tab w:val="left" w:pos="1260"/>
          <w:tab w:val="num" w:pos="2160"/>
        </w:tabs>
        <w:ind w:firstLine="567"/>
        <w:rPr>
          <w:sz w:val="25"/>
          <w:szCs w:val="25"/>
        </w:rPr>
      </w:pPr>
      <w:r w:rsidRPr="00BF5A84">
        <w:rPr>
          <w:sz w:val="25"/>
          <w:szCs w:val="25"/>
        </w:rPr>
        <w:t>6.</w:t>
      </w:r>
      <w:r w:rsidR="000720AC" w:rsidRPr="00BF5A84">
        <w:rPr>
          <w:sz w:val="25"/>
          <w:szCs w:val="25"/>
        </w:rPr>
        <w:t>8</w:t>
      </w:r>
      <w:r w:rsidRPr="00BF5A84">
        <w:rPr>
          <w:sz w:val="25"/>
          <w:szCs w:val="25"/>
        </w:rPr>
        <w:t>. Требования к персоналу Участника:</w:t>
      </w:r>
    </w:p>
    <w:p w:rsidR="00DA5D40" w:rsidRPr="00BF5A84" w:rsidRDefault="00DA5D40" w:rsidP="00DA5D40">
      <w:pPr>
        <w:widowControl w:val="0"/>
        <w:tabs>
          <w:tab w:val="left" w:pos="567"/>
          <w:tab w:val="left" w:pos="993"/>
        </w:tabs>
        <w:ind w:firstLine="567"/>
        <w:contextualSpacing/>
        <w:jc w:val="both"/>
        <w:rPr>
          <w:sz w:val="25"/>
          <w:szCs w:val="25"/>
        </w:rPr>
      </w:pPr>
      <w:r w:rsidRPr="00BF5A84">
        <w:rPr>
          <w:sz w:val="25"/>
          <w:szCs w:val="25"/>
        </w:rPr>
        <w:t>6.</w:t>
      </w:r>
      <w:r w:rsidR="000720AC" w:rsidRPr="00BF5A84">
        <w:rPr>
          <w:sz w:val="25"/>
          <w:szCs w:val="25"/>
        </w:rPr>
        <w:t>8</w:t>
      </w:r>
      <w:r w:rsidRPr="00BF5A84">
        <w:rPr>
          <w:sz w:val="25"/>
          <w:szCs w:val="25"/>
        </w:rPr>
        <w:t>.1. Участник должен иметь достаточное для исполнения договора количество ка</w:t>
      </w:r>
      <w:r w:rsidRPr="00BF5A84">
        <w:rPr>
          <w:sz w:val="25"/>
          <w:szCs w:val="25"/>
        </w:rPr>
        <w:t>д</w:t>
      </w:r>
      <w:r w:rsidRPr="00BF5A84">
        <w:rPr>
          <w:sz w:val="25"/>
          <w:szCs w:val="25"/>
        </w:rPr>
        <w:t>ровых ресурсов соответствующей квалификации (данная информация указывается в спра</w:t>
      </w:r>
      <w:r w:rsidRPr="00BF5A84">
        <w:rPr>
          <w:sz w:val="25"/>
          <w:szCs w:val="25"/>
        </w:rPr>
        <w:t>в</w:t>
      </w:r>
      <w:r w:rsidRPr="00BF5A84">
        <w:rPr>
          <w:sz w:val="25"/>
          <w:szCs w:val="25"/>
        </w:rPr>
        <w:t>ке о кадровых ресурсах).</w:t>
      </w:r>
    </w:p>
    <w:p w:rsidR="00DA5D40" w:rsidRPr="00BF5A84" w:rsidRDefault="00DA5D40" w:rsidP="00DA5D40">
      <w:pPr>
        <w:tabs>
          <w:tab w:val="left" w:pos="540"/>
          <w:tab w:val="left" w:pos="567"/>
        </w:tabs>
        <w:ind w:firstLine="567"/>
        <w:jc w:val="both"/>
        <w:rPr>
          <w:sz w:val="26"/>
          <w:szCs w:val="26"/>
        </w:rPr>
      </w:pPr>
    </w:p>
    <w:p w:rsidR="00FA6039" w:rsidRPr="00BF5A84" w:rsidRDefault="00DA5D40" w:rsidP="00DA5D40">
      <w:pPr>
        <w:tabs>
          <w:tab w:val="left" w:pos="540"/>
          <w:tab w:val="left" w:pos="567"/>
        </w:tabs>
        <w:ind w:firstLine="567"/>
        <w:jc w:val="both"/>
        <w:rPr>
          <w:sz w:val="26"/>
          <w:szCs w:val="26"/>
        </w:rPr>
      </w:pPr>
      <w:r w:rsidRPr="00BF5A84">
        <w:rPr>
          <w:sz w:val="26"/>
          <w:szCs w:val="26"/>
        </w:rPr>
        <w:tab/>
      </w:r>
      <w:r w:rsidRPr="00BF5A84">
        <w:rPr>
          <w:sz w:val="26"/>
          <w:szCs w:val="26"/>
        </w:rPr>
        <w:tab/>
      </w:r>
      <w:r w:rsidRPr="00BF5A84">
        <w:rPr>
          <w:sz w:val="26"/>
          <w:szCs w:val="26"/>
        </w:rPr>
        <w:tab/>
      </w:r>
      <w:r w:rsidRPr="00BF5A84">
        <w:rPr>
          <w:sz w:val="26"/>
          <w:szCs w:val="26"/>
        </w:rPr>
        <w:tab/>
      </w:r>
      <w:r w:rsidRPr="00BF5A84">
        <w:rPr>
          <w:sz w:val="26"/>
          <w:szCs w:val="26"/>
        </w:rPr>
        <w:tab/>
      </w:r>
      <w:r w:rsidRPr="00BF5A84">
        <w:rPr>
          <w:sz w:val="26"/>
          <w:szCs w:val="26"/>
        </w:rPr>
        <w:tab/>
      </w:r>
      <w:r w:rsidRPr="00BF5A84">
        <w:rPr>
          <w:sz w:val="26"/>
          <w:szCs w:val="26"/>
        </w:rPr>
        <w:tab/>
      </w:r>
      <w:r w:rsidRPr="00BF5A84">
        <w:rPr>
          <w:sz w:val="26"/>
          <w:szCs w:val="26"/>
        </w:rPr>
        <w:tab/>
      </w:r>
      <w:r w:rsidR="00FA6039" w:rsidRPr="00BF5A84">
        <w:rPr>
          <w:sz w:val="26"/>
          <w:szCs w:val="26"/>
        </w:rPr>
        <w:t xml:space="preserve">                                  </w:t>
      </w:r>
      <w:r w:rsidR="008E0476" w:rsidRPr="00BF5A84">
        <w:rPr>
          <w:sz w:val="26"/>
          <w:szCs w:val="26"/>
        </w:rPr>
        <w:t xml:space="preserve">         </w:t>
      </w:r>
      <w:r w:rsidR="00FA6039" w:rsidRPr="00BF5A84">
        <w:rPr>
          <w:sz w:val="26"/>
          <w:szCs w:val="26"/>
        </w:rPr>
        <w:t xml:space="preserve"> </w:t>
      </w:r>
      <w:r w:rsidRPr="00BF5A84">
        <w:rPr>
          <w:sz w:val="26"/>
          <w:szCs w:val="26"/>
        </w:rPr>
        <w:t xml:space="preserve">Таблица </w:t>
      </w:r>
      <w:r w:rsidR="00C742E9" w:rsidRPr="00BF5A84">
        <w:rPr>
          <w:sz w:val="26"/>
          <w:szCs w:val="26"/>
        </w:rPr>
        <w:t>5</w:t>
      </w:r>
      <w:r w:rsidRPr="00BF5A84">
        <w:rPr>
          <w:sz w:val="26"/>
          <w:szCs w:val="26"/>
        </w:rPr>
        <w:t xml:space="preserve"> </w:t>
      </w:r>
    </w:p>
    <w:p w:rsidR="00DA5D40" w:rsidRPr="00BF5A84" w:rsidRDefault="00FA6039" w:rsidP="00DA5D40">
      <w:pPr>
        <w:tabs>
          <w:tab w:val="left" w:pos="540"/>
          <w:tab w:val="left" w:pos="567"/>
        </w:tabs>
        <w:ind w:firstLine="567"/>
        <w:jc w:val="both"/>
        <w:rPr>
          <w:sz w:val="25"/>
          <w:szCs w:val="25"/>
        </w:rPr>
      </w:pPr>
      <w:r w:rsidRPr="00BF5A84">
        <w:rPr>
          <w:sz w:val="25"/>
          <w:szCs w:val="25"/>
        </w:rPr>
        <w:t xml:space="preserve">                                            </w:t>
      </w:r>
      <w:r w:rsidR="00DA5D40" w:rsidRPr="00BF5A84">
        <w:rPr>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BF5A84" w:rsidRPr="00BF5A84" w:rsidTr="008E0476">
        <w:tc>
          <w:tcPr>
            <w:tcW w:w="1134" w:type="dxa"/>
            <w:vAlign w:val="center"/>
          </w:tcPr>
          <w:p w:rsidR="000720AC" w:rsidRPr="00BF5A84" w:rsidRDefault="000720AC" w:rsidP="008303C5">
            <w:pPr>
              <w:tabs>
                <w:tab w:val="left" w:pos="540"/>
                <w:tab w:val="left" w:pos="567"/>
              </w:tabs>
              <w:ind w:firstLine="567"/>
              <w:jc w:val="center"/>
              <w:rPr>
                <w:sz w:val="25"/>
                <w:szCs w:val="25"/>
              </w:rPr>
            </w:pPr>
            <w:r w:rsidRPr="00BF5A84">
              <w:rPr>
                <w:sz w:val="25"/>
                <w:szCs w:val="25"/>
              </w:rPr>
              <w:t>№</w:t>
            </w:r>
            <w:proofErr w:type="gramStart"/>
            <w:r w:rsidRPr="00BF5A84">
              <w:rPr>
                <w:sz w:val="25"/>
                <w:szCs w:val="25"/>
              </w:rPr>
              <w:t>п</w:t>
            </w:r>
            <w:proofErr w:type="gramEnd"/>
            <w:r w:rsidRPr="00BF5A84">
              <w:rPr>
                <w:sz w:val="25"/>
                <w:szCs w:val="25"/>
              </w:rPr>
              <w:t>/п</w:t>
            </w:r>
          </w:p>
        </w:tc>
        <w:tc>
          <w:tcPr>
            <w:tcW w:w="6521" w:type="dxa"/>
            <w:vAlign w:val="center"/>
          </w:tcPr>
          <w:p w:rsidR="000720AC" w:rsidRPr="00BF5A84" w:rsidRDefault="000720AC" w:rsidP="008303C5">
            <w:pPr>
              <w:tabs>
                <w:tab w:val="left" w:pos="540"/>
                <w:tab w:val="left" w:pos="567"/>
              </w:tabs>
              <w:ind w:firstLine="567"/>
              <w:jc w:val="center"/>
              <w:rPr>
                <w:sz w:val="25"/>
                <w:szCs w:val="25"/>
              </w:rPr>
            </w:pPr>
            <w:r w:rsidRPr="00BF5A84">
              <w:rPr>
                <w:sz w:val="25"/>
                <w:szCs w:val="25"/>
              </w:rPr>
              <w:t>Должность</w:t>
            </w:r>
          </w:p>
        </w:tc>
        <w:tc>
          <w:tcPr>
            <w:tcW w:w="2126" w:type="dxa"/>
            <w:vAlign w:val="center"/>
          </w:tcPr>
          <w:p w:rsidR="000720AC" w:rsidRPr="00BF5A84" w:rsidRDefault="000720AC" w:rsidP="008303C5">
            <w:pPr>
              <w:tabs>
                <w:tab w:val="left" w:pos="567"/>
                <w:tab w:val="left" w:pos="1026"/>
              </w:tabs>
              <w:ind w:firstLine="176"/>
              <w:jc w:val="center"/>
              <w:rPr>
                <w:sz w:val="25"/>
                <w:szCs w:val="25"/>
              </w:rPr>
            </w:pPr>
            <w:r w:rsidRPr="00BF5A84">
              <w:rPr>
                <w:sz w:val="25"/>
                <w:szCs w:val="25"/>
              </w:rPr>
              <w:t>Чел, не менее*</w:t>
            </w:r>
          </w:p>
        </w:tc>
      </w:tr>
      <w:tr w:rsidR="00BF5A84" w:rsidRPr="00BF5A84" w:rsidTr="008E0476">
        <w:tc>
          <w:tcPr>
            <w:tcW w:w="1134" w:type="dxa"/>
          </w:tcPr>
          <w:p w:rsidR="000720AC" w:rsidRPr="00BF5A84" w:rsidRDefault="000720AC" w:rsidP="008303C5">
            <w:pPr>
              <w:tabs>
                <w:tab w:val="left" w:pos="540"/>
                <w:tab w:val="left" w:pos="567"/>
              </w:tabs>
              <w:ind w:firstLine="567"/>
              <w:jc w:val="both"/>
              <w:rPr>
                <w:sz w:val="25"/>
                <w:szCs w:val="25"/>
              </w:rPr>
            </w:pPr>
            <w:r w:rsidRPr="00BF5A84">
              <w:rPr>
                <w:sz w:val="25"/>
                <w:szCs w:val="25"/>
              </w:rPr>
              <w:lastRenderedPageBreak/>
              <w:t>1</w:t>
            </w:r>
          </w:p>
        </w:tc>
        <w:tc>
          <w:tcPr>
            <w:tcW w:w="6521" w:type="dxa"/>
          </w:tcPr>
          <w:p w:rsidR="000720AC" w:rsidRPr="00BF5A84" w:rsidRDefault="000720AC" w:rsidP="008303C5">
            <w:pPr>
              <w:tabs>
                <w:tab w:val="left" w:pos="540"/>
                <w:tab w:val="left" w:pos="567"/>
              </w:tabs>
              <w:ind w:firstLine="567"/>
              <w:jc w:val="both"/>
              <w:rPr>
                <w:sz w:val="25"/>
                <w:szCs w:val="25"/>
              </w:rPr>
            </w:pPr>
            <w:r w:rsidRPr="00BF5A84">
              <w:rPr>
                <w:sz w:val="25"/>
                <w:szCs w:val="25"/>
              </w:rPr>
              <w:t>Мастер (выдающий наряд, руководитель работ)-5 группа.</w:t>
            </w:r>
          </w:p>
        </w:tc>
        <w:tc>
          <w:tcPr>
            <w:tcW w:w="2126" w:type="dxa"/>
          </w:tcPr>
          <w:p w:rsidR="000720AC" w:rsidRPr="00BF5A84" w:rsidRDefault="000720AC" w:rsidP="008303C5">
            <w:pPr>
              <w:tabs>
                <w:tab w:val="left" w:pos="567"/>
                <w:tab w:val="left" w:pos="743"/>
              </w:tabs>
              <w:ind w:firstLine="567"/>
              <w:rPr>
                <w:sz w:val="25"/>
                <w:szCs w:val="25"/>
              </w:rPr>
            </w:pPr>
            <w:r w:rsidRPr="00BF5A84">
              <w:rPr>
                <w:sz w:val="25"/>
                <w:szCs w:val="25"/>
              </w:rPr>
              <w:t xml:space="preserve">     1</w:t>
            </w:r>
          </w:p>
        </w:tc>
      </w:tr>
      <w:tr w:rsidR="00BF5A84" w:rsidRPr="00BF5A84" w:rsidTr="008E0476">
        <w:tc>
          <w:tcPr>
            <w:tcW w:w="1134" w:type="dxa"/>
          </w:tcPr>
          <w:p w:rsidR="000720AC" w:rsidRPr="00BF5A84" w:rsidRDefault="000720AC" w:rsidP="008303C5">
            <w:pPr>
              <w:tabs>
                <w:tab w:val="left" w:pos="540"/>
                <w:tab w:val="left" w:pos="567"/>
              </w:tabs>
              <w:ind w:firstLine="567"/>
              <w:jc w:val="both"/>
              <w:rPr>
                <w:sz w:val="25"/>
                <w:szCs w:val="25"/>
              </w:rPr>
            </w:pPr>
            <w:r w:rsidRPr="00BF5A84">
              <w:rPr>
                <w:sz w:val="25"/>
                <w:szCs w:val="25"/>
              </w:rPr>
              <w:t>2</w:t>
            </w:r>
          </w:p>
        </w:tc>
        <w:tc>
          <w:tcPr>
            <w:tcW w:w="6521" w:type="dxa"/>
          </w:tcPr>
          <w:p w:rsidR="000720AC" w:rsidRPr="00BF5A84" w:rsidRDefault="000720AC" w:rsidP="008303C5">
            <w:pPr>
              <w:tabs>
                <w:tab w:val="left" w:pos="540"/>
                <w:tab w:val="left" w:pos="567"/>
              </w:tabs>
              <w:ind w:firstLine="567"/>
              <w:jc w:val="both"/>
              <w:rPr>
                <w:sz w:val="25"/>
                <w:szCs w:val="25"/>
              </w:rPr>
            </w:pPr>
            <w:r w:rsidRPr="00BF5A84">
              <w:rPr>
                <w:sz w:val="25"/>
                <w:szCs w:val="25"/>
              </w:rPr>
              <w:t>Машинист бурильно-крановых машин (группа 3-4)</w:t>
            </w:r>
          </w:p>
        </w:tc>
        <w:tc>
          <w:tcPr>
            <w:tcW w:w="2126" w:type="dxa"/>
          </w:tcPr>
          <w:p w:rsidR="000720AC" w:rsidRPr="00BF5A84" w:rsidRDefault="000720AC" w:rsidP="008303C5">
            <w:pPr>
              <w:tabs>
                <w:tab w:val="left" w:pos="567"/>
                <w:tab w:val="left" w:pos="743"/>
              </w:tabs>
              <w:ind w:firstLine="567"/>
              <w:rPr>
                <w:sz w:val="25"/>
                <w:szCs w:val="25"/>
              </w:rPr>
            </w:pPr>
            <w:r w:rsidRPr="00BF5A84">
              <w:rPr>
                <w:sz w:val="25"/>
                <w:szCs w:val="25"/>
              </w:rPr>
              <w:t xml:space="preserve">     2</w:t>
            </w:r>
          </w:p>
        </w:tc>
      </w:tr>
      <w:tr w:rsidR="00BF5A84" w:rsidRPr="00BF5A84" w:rsidTr="008E0476">
        <w:tc>
          <w:tcPr>
            <w:tcW w:w="1134" w:type="dxa"/>
          </w:tcPr>
          <w:p w:rsidR="000720AC" w:rsidRPr="00BF5A84" w:rsidRDefault="000720AC" w:rsidP="008303C5">
            <w:pPr>
              <w:tabs>
                <w:tab w:val="left" w:pos="540"/>
                <w:tab w:val="left" w:pos="567"/>
              </w:tabs>
              <w:ind w:firstLine="567"/>
              <w:jc w:val="both"/>
              <w:rPr>
                <w:sz w:val="25"/>
                <w:szCs w:val="25"/>
              </w:rPr>
            </w:pPr>
            <w:r w:rsidRPr="00BF5A84">
              <w:rPr>
                <w:sz w:val="25"/>
                <w:szCs w:val="25"/>
              </w:rPr>
              <w:t>3</w:t>
            </w:r>
          </w:p>
        </w:tc>
        <w:tc>
          <w:tcPr>
            <w:tcW w:w="6521" w:type="dxa"/>
          </w:tcPr>
          <w:p w:rsidR="000720AC" w:rsidRPr="00BF5A84" w:rsidRDefault="000720AC" w:rsidP="008303C5">
            <w:pPr>
              <w:tabs>
                <w:tab w:val="left" w:pos="540"/>
                <w:tab w:val="left" w:pos="567"/>
              </w:tabs>
              <w:ind w:firstLine="567"/>
              <w:jc w:val="both"/>
              <w:rPr>
                <w:sz w:val="25"/>
                <w:szCs w:val="25"/>
              </w:rPr>
            </w:pPr>
            <w:r w:rsidRPr="00BF5A84">
              <w:rPr>
                <w:sz w:val="25"/>
                <w:szCs w:val="25"/>
              </w:rPr>
              <w:t>Рабочие (группа 3-4)</w:t>
            </w:r>
          </w:p>
        </w:tc>
        <w:tc>
          <w:tcPr>
            <w:tcW w:w="2126" w:type="dxa"/>
          </w:tcPr>
          <w:p w:rsidR="000720AC" w:rsidRPr="00BF5A84" w:rsidRDefault="000720AC" w:rsidP="008303C5">
            <w:pPr>
              <w:tabs>
                <w:tab w:val="left" w:pos="567"/>
                <w:tab w:val="left" w:pos="743"/>
              </w:tabs>
              <w:ind w:firstLine="567"/>
              <w:rPr>
                <w:sz w:val="25"/>
                <w:szCs w:val="25"/>
              </w:rPr>
            </w:pPr>
            <w:r w:rsidRPr="00BF5A84">
              <w:rPr>
                <w:sz w:val="25"/>
                <w:szCs w:val="25"/>
              </w:rPr>
              <w:t xml:space="preserve">     3</w:t>
            </w:r>
          </w:p>
        </w:tc>
      </w:tr>
      <w:tr w:rsidR="00BF5A84" w:rsidRPr="00BF5A84" w:rsidTr="008E0476">
        <w:tc>
          <w:tcPr>
            <w:tcW w:w="1134" w:type="dxa"/>
          </w:tcPr>
          <w:p w:rsidR="000720AC" w:rsidRPr="00BF5A84" w:rsidRDefault="000720AC" w:rsidP="008303C5">
            <w:pPr>
              <w:tabs>
                <w:tab w:val="left" w:pos="540"/>
                <w:tab w:val="left" w:pos="567"/>
              </w:tabs>
              <w:ind w:firstLine="567"/>
              <w:jc w:val="both"/>
              <w:rPr>
                <w:sz w:val="25"/>
                <w:szCs w:val="25"/>
              </w:rPr>
            </w:pPr>
          </w:p>
        </w:tc>
        <w:tc>
          <w:tcPr>
            <w:tcW w:w="6521" w:type="dxa"/>
          </w:tcPr>
          <w:p w:rsidR="000720AC" w:rsidRPr="00BF5A84" w:rsidRDefault="000720AC" w:rsidP="008303C5">
            <w:pPr>
              <w:tabs>
                <w:tab w:val="left" w:pos="540"/>
                <w:tab w:val="left" w:pos="567"/>
              </w:tabs>
              <w:ind w:firstLine="567"/>
              <w:jc w:val="both"/>
              <w:rPr>
                <w:sz w:val="25"/>
                <w:szCs w:val="25"/>
              </w:rPr>
            </w:pPr>
            <w:r w:rsidRPr="00BF5A84">
              <w:rPr>
                <w:sz w:val="25"/>
                <w:szCs w:val="25"/>
              </w:rPr>
              <w:t>ИТОГО</w:t>
            </w:r>
          </w:p>
        </w:tc>
        <w:tc>
          <w:tcPr>
            <w:tcW w:w="2126" w:type="dxa"/>
          </w:tcPr>
          <w:p w:rsidR="000720AC" w:rsidRPr="00BF5A84" w:rsidRDefault="000720AC" w:rsidP="008303C5">
            <w:pPr>
              <w:tabs>
                <w:tab w:val="left" w:pos="567"/>
                <w:tab w:val="left" w:pos="743"/>
              </w:tabs>
              <w:ind w:firstLine="567"/>
              <w:rPr>
                <w:sz w:val="25"/>
                <w:szCs w:val="25"/>
              </w:rPr>
            </w:pPr>
            <w:r w:rsidRPr="00BF5A84">
              <w:rPr>
                <w:sz w:val="25"/>
                <w:szCs w:val="25"/>
              </w:rPr>
              <w:t xml:space="preserve">     6</w:t>
            </w:r>
          </w:p>
        </w:tc>
      </w:tr>
    </w:tbl>
    <w:p w:rsidR="00DA5D40" w:rsidRPr="00BF5A84"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BF5A84">
        <w:rPr>
          <w:sz w:val="26"/>
          <w:szCs w:val="26"/>
        </w:rPr>
        <w:t>*- определено по каталогу «Технологические карты на выполнение строительно-монтажных работ энергетического комплекса РФ том № 2  15/248 ВЛ-2»</w:t>
      </w:r>
      <w:r w:rsidR="00017F00" w:rsidRPr="00BF5A84">
        <w:rPr>
          <w:sz w:val="26"/>
          <w:szCs w:val="26"/>
        </w:rPr>
        <w:t>.</w:t>
      </w:r>
    </w:p>
    <w:p w:rsidR="00DA5D40" w:rsidRPr="00BF5A84" w:rsidRDefault="00DA5D40" w:rsidP="00DA5D40">
      <w:pPr>
        <w:widowControl w:val="0"/>
        <w:tabs>
          <w:tab w:val="left" w:pos="567"/>
          <w:tab w:val="left" w:pos="993"/>
        </w:tabs>
        <w:ind w:firstLine="567"/>
        <w:contextualSpacing/>
        <w:jc w:val="both"/>
        <w:rPr>
          <w:sz w:val="25"/>
          <w:szCs w:val="25"/>
        </w:rPr>
      </w:pPr>
    </w:p>
    <w:p w:rsidR="00DA5D40" w:rsidRPr="00BF5A84" w:rsidRDefault="00DA5D40" w:rsidP="00DA5D40">
      <w:pPr>
        <w:widowControl w:val="0"/>
        <w:tabs>
          <w:tab w:val="left" w:pos="567"/>
          <w:tab w:val="left" w:pos="993"/>
        </w:tabs>
        <w:ind w:firstLine="567"/>
        <w:contextualSpacing/>
        <w:jc w:val="both"/>
        <w:rPr>
          <w:sz w:val="25"/>
          <w:szCs w:val="25"/>
        </w:rPr>
      </w:pPr>
      <w:r w:rsidRPr="00BF5A84">
        <w:rPr>
          <w:sz w:val="25"/>
          <w:szCs w:val="25"/>
        </w:rPr>
        <w:t>6.</w:t>
      </w:r>
      <w:r w:rsidR="000720AC" w:rsidRPr="00BF5A84">
        <w:rPr>
          <w:sz w:val="25"/>
          <w:szCs w:val="25"/>
        </w:rPr>
        <w:t>8</w:t>
      </w:r>
      <w:r w:rsidRPr="00BF5A84">
        <w:rPr>
          <w:sz w:val="25"/>
          <w:szCs w:val="25"/>
        </w:rPr>
        <w:t xml:space="preserve">.2. </w:t>
      </w:r>
      <w:proofErr w:type="gramStart"/>
      <w:r w:rsidRPr="00BF5A84">
        <w:rPr>
          <w:sz w:val="25"/>
          <w:szCs w:val="25"/>
        </w:rPr>
        <w:t>Персонал Участника должен быть обучен, иметь соответствующую квалифик</w:t>
      </w:r>
      <w:r w:rsidRPr="00BF5A84">
        <w:rPr>
          <w:sz w:val="25"/>
          <w:szCs w:val="25"/>
        </w:rPr>
        <w:t>а</w:t>
      </w:r>
      <w:r w:rsidRPr="00BF5A84">
        <w:rPr>
          <w:sz w:val="25"/>
          <w:szCs w:val="25"/>
        </w:rPr>
        <w:t xml:space="preserve">цию (по монтажу и наладке электроустановок с </w:t>
      </w:r>
      <w:r w:rsidRPr="00BF5A84">
        <w:rPr>
          <w:sz w:val="25"/>
          <w:szCs w:val="25"/>
          <w:lang w:val="en-US"/>
        </w:rPr>
        <w:t>III</w:t>
      </w:r>
      <w:r w:rsidRPr="00BF5A84">
        <w:rPr>
          <w:sz w:val="25"/>
          <w:szCs w:val="25"/>
        </w:rPr>
        <w:t>-</w:t>
      </w:r>
      <w:r w:rsidRPr="00BF5A84">
        <w:rPr>
          <w:sz w:val="25"/>
          <w:szCs w:val="25"/>
          <w:lang w:val="en-US"/>
        </w:rPr>
        <w:t>V</w:t>
      </w:r>
      <w:r w:rsidRPr="00BF5A84">
        <w:rPr>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BF5A84">
        <w:rPr>
          <w:sz w:val="25"/>
          <w:szCs w:val="25"/>
        </w:rPr>
        <w:t>и</w:t>
      </w:r>
      <w:r w:rsidRPr="00BF5A84">
        <w:rPr>
          <w:sz w:val="25"/>
          <w:szCs w:val="25"/>
        </w:rPr>
        <w:t>альной защиты РФ от 24.07.201 №328н, пункту 1.4.1</w:t>
      </w:r>
      <w:proofErr w:type="gramEnd"/>
      <w:r w:rsidRPr="00BF5A84">
        <w:rPr>
          <w:sz w:val="25"/>
          <w:szCs w:val="25"/>
        </w:rPr>
        <w:t xml:space="preserve"> Правил технической эксплуатации электроустановок потребителей. </w:t>
      </w:r>
    </w:p>
    <w:p w:rsidR="00DA5D40" w:rsidRPr="00BF5A84" w:rsidRDefault="00DA5D40" w:rsidP="00DA5D40">
      <w:pPr>
        <w:tabs>
          <w:tab w:val="left" w:pos="540"/>
          <w:tab w:val="left" w:pos="567"/>
        </w:tabs>
        <w:ind w:firstLine="567"/>
        <w:jc w:val="both"/>
        <w:rPr>
          <w:sz w:val="25"/>
          <w:szCs w:val="25"/>
        </w:rPr>
      </w:pPr>
      <w:r w:rsidRPr="00BF5A84">
        <w:rPr>
          <w:sz w:val="25"/>
          <w:szCs w:val="25"/>
        </w:rPr>
        <w:t xml:space="preserve">Необходимо предоставить копии удостоверений по проверке знаний правил работы в электроустановках (в количестве в соответствии с таблицей </w:t>
      </w:r>
      <w:r w:rsidR="00C742E9" w:rsidRPr="00BF5A84">
        <w:rPr>
          <w:sz w:val="25"/>
          <w:szCs w:val="25"/>
        </w:rPr>
        <w:t>5</w:t>
      </w:r>
      <w:r w:rsidRPr="00BF5A84">
        <w:rPr>
          <w:sz w:val="25"/>
          <w:szCs w:val="25"/>
        </w:rPr>
        <w:t>)</w:t>
      </w:r>
    </w:p>
    <w:p w:rsidR="00DA5D40" w:rsidRPr="00BF5A84" w:rsidRDefault="00DA5D40" w:rsidP="00DA5D40">
      <w:pPr>
        <w:tabs>
          <w:tab w:val="left" w:pos="540"/>
          <w:tab w:val="left" w:pos="567"/>
        </w:tabs>
        <w:ind w:firstLine="567"/>
        <w:jc w:val="both"/>
        <w:rPr>
          <w:sz w:val="25"/>
          <w:szCs w:val="25"/>
        </w:rPr>
      </w:pPr>
      <w:r w:rsidRPr="00BF5A84">
        <w:rPr>
          <w:sz w:val="26"/>
          <w:szCs w:val="26"/>
        </w:rPr>
        <w:t>6.</w:t>
      </w:r>
      <w:r w:rsidR="000720AC" w:rsidRPr="00BF5A84">
        <w:rPr>
          <w:sz w:val="26"/>
          <w:szCs w:val="26"/>
        </w:rPr>
        <w:t>9</w:t>
      </w:r>
      <w:r w:rsidRPr="00BF5A84">
        <w:rPr>
          <w:sz w:val="26"/>
          <w:szCs w:val="26"/>
        </w:rPr>
        <w:t>. Весь компле</w:t>
      </w:r>
      <w:proofErr w:type="gramStart"/>
      <w:r w:rsidRPr="00BF5A84">
        <w:rPr>
          <w:sz w:val="26"/>
          <w:szCs w:val="26"/>
        </w:rPr>
        <w:t>кс стр</w:t>
      </w:r>
      <w:proofErr w:type="gramEnd"/>
      <w:r w:rsidRPr="00BF5A84">
        <w:rPr>
          <w:sz w:val="26"/>
          <w:szCs w:val="26"/>
        </w:rPr>
        <w:t>оительно-монтажных работ должен выполнятся силами Участника, без привлечения субподрядных организаций</w:t>
      </w:r>
      <w:r w:rsidRPr="00BF5A84">
        <w:rPr>
          <w:sz w:val="25"/>
          <w:szCs w:val="25"/>
        </w:rPr>
        <w:t>.</w:t>
      </w:r>
    </w:p>
    <w:p w:rsidR="00DA5D40" w:rsidRPr="00BF5A84" w:rsidRDefault="00DA5D40" w:rsidP="00DA5D40">
      <w:pPr>
        <w:tabs>
          <w:tab w:val="left" w:pos="540"/>
          <w:tab w:val="left" w:pos="567"/>
        </w:tabs>
        <w:ind w:firstLine="6379"/>
        <w:jc w:val="both"/>
        <w:rPr>
          <w:sz w:val="26"/>
          <w:szCs w:val="26"/>
        </w:rPr>
      </w:pPr>
      <w:r w:rsidRPr="00BF5A84">
        <w:rPr>
          <w:sz w:val="26"/>
          <w:szCs w:val="26"/>
        </w:rPr>
        <w:t xml:space="preserve">          </w:t>
      </w:r>
    </w:p>
    <w:p w:rsidR="00DA5D40" w:rsidRPr="00BF5A84" w:rsidRDefault="00DA5D40" w:rsidP="00DA5D40">
      <w:pPr>
        <w:shd w:val="clear" w:color="auto" w:fill="FFFFFF"/>
        <w:tabs>
          <w:tab w:val="left" w:pos="567"/>
        </w:tabs>
        <w:suppressAutoHyphens/>
        <w:ind w:firstLine="567"/>
        <w:jc w:val="both"/>
        <w:rPr>
          <w:b/>
          <w:iCs/>
          <w:spacing w:val="-7"/>
          <w:sz w:val="26"/>
          <w:szCs w:val="26"/>
        </w:rPr>
      </w:pPr>
      <w:r w:rsidRPr="00BF5A84">
        <w:rPr>
          <w:b/>
          <w:iCs/>
          <w:spacing w:val="-7"/>
          <w:sz w:val="26"/>
          <w:szCs w:val="26"/>
        </w:rPr>
        <w:t xml:space="preserve">7. Требования к выполнению кадастровых работ </w:t>
      </w:r>
    </w:p>
    <w:p w:rsidR="00DA5D40" w:rsidRPr="00BF5A84" w:rsidRDefault="00DA5D40" w:rsidP="00DA5D40">
      <w:pPr>
        <w:shd w:val="clear" w:color="auto" w:fill="FFFFFF"/>
        <w:tabs>
          <w:tab w:val="left" w:pos="567"/>
        </w:tabs>
        <w:suppressAutoHyphens/>
        <w:ind w:firstLine="567"/>
        <w:jc w:val="both"/>
        <w:rPr>
          <w:iCs/>
          <w:spacing w:val="-7"/>
          <w:sz w:val="26"/>
          <w:szCs w:val="26"/>
        </w:rPr>
      </w:pPr>
      <w:r w:rsidRPr="00BF5A84">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BF5A84" w:rsidRDefault="00DA5D40" w:rsidP="00DA5D40">
      <w:pPr>
        <w:shd w:val="clear" w:color="auto" w:fill="FFFFFF"/>
        <w:tabs>
          <w:tab w:val="left" w:pos="567"/>
        </w:tabs>
        <w:suppressAutoHyphens/>
        <w:ind w:firstLine="567"/>
        <w:jc w:val="both"/>
        <w:rPr>
          <w:iCs/>
          <w:spacing w:val="-7"/>
          <w:sz w:val="26"/>
          <w:szCs w:val="26"/>
        </w:rPr>
      </w:pPr>
      <w:r w:rsidRPr="00BF5A84">
        <w:rPr>
          <w:iCs/>
          <w:spacing w:val="-7"/>
          <w:sz w:val="26"/>
          <w:szCs w:val="26"/>
        </w:rPr>
        <w:t>7.2. Размеры формируемых земельных участков:</w:t>
      </w:r>
    </w:p>
    <w:p w:rsidR="00DA5D40" w:rsidRPr="00BF5A84" w:rsidRDefault="00DA5D40" w:rsidP="00DA5D40">
      <w:pPr>
        <w:shd w:val="clear" w:color="auto" w:fill="FFFFFF"/>
        <w:tabs>
          <w:tab w:val="left" w:pos="567"/>
        </w:tabs>
        <w:suppressAutoHyphens/>
        <w:ind w:firstLine="567"/>
        <w:jc w:val="both"/>
        <w:rPr>
          <w:iCs/>
          <w:spacing w:val="-7"/>
          <w:sz w:val="26"/>
          <w:szCs w:val="26"/>
        </w:rPr>
      </w:pPr>
      <w:r w:rsidRPr="00BF5A84">
        <w:rPr>
          <w:iCs/>
          <w:spacing w:val="-7"/>
          <w:sz w:val="26"/>
          <w:szCs w:val="26"/>
        </w:rPr>
        <w:t>- для прокладки кабельных и воздушных линий определить шириной не более 4 м;</w:t>
      </w:r>
    </w:p>
    <w:p w:rsidR="00DA5D40" w:rsidRPr="00BF5A84" w:rsidRDefault="00DA5D40" w:rsidP="00DA5D40">
      <w:pPr>
        <w:shd w:val="clear" w:color="auto" w:fill="FFFFFF"/>
        <w:tabs>
          <w:tab w:val="left" w:pos="567"/>
        </w:tabs>
        <w:suppressAutoHyphens/>
        <w:ind w:firstLine="567"/>
        <w:jc w:val="both"/>
        <w:rPr>
          <w:iCs/>
          <w:spacing w:val="-7"/>
          <w:sz w:val="26"/>
          <w:szCs w:val="26"/>
        </w:rPr>
      </w:pPr>
      <w:r w:rsidRPr="00BF5A84">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BF5A84">
        <w:rPr>
          <w:iCs/>
          <w:spacing w:val="-7"/>
          <w:sz w:val="26"/>
          <w:szCs w:val="26"/>
        </w:rPr>
        <w:t>кВ</w:t>
      </w:r>
      <w:proofErr w:type="spellEnd"/>
      <w:r w:rsidRPr="00BF5A84">
        <w:rPr>
          <w:iCs/>
          <w:spacing w:val="-7"/>
          <w:sz w:val="26"/>
          <w:szCs w:val="26"/>
        </w:rPr>
        <w:t xml:space="preserve"> № 14278тм-т1 (утв. </w:t>
      </w:r>
      <w:proofErr w:type="spellStart"/>
      <w:r w:rsidRPr="00BF5A84">
        <w:rPr>
          <w:iCs/>
          <w:spacing w:val="-7"/>
          <w:sz w:val="26"/>
          <w:szCs w:val="26"/>
        </w:rPr>
        <w:t>Минтехэнерго</w:t>
      </w:r>
      <w:proofErr w:type="spellEnd"/>
      <w:r w:rsidRPr="00BF5A84">
        <w:rPr>
          <w:iCs/>
          <w:spacing w:val="-7"/>
          <w:sz w:val="26"/>
          <w:szCs w:val="26"/>
        </w:rPr>
        <w:t xml:space="preserve"> от 20.05.1994).</w:t>
      </w:r>
    </w:p>
    <w:p w:rsidR="00DA5D40" w:rsidRPr="00BF5A84" w:rsidRDefault="00DA5D40" w:rsidP="00DA5D40">
      <w:pPr>
        <w:shd w:val="clear" w:color="auto" w:fill="FFFFFF"/>
        <w:tabs>
          <w:tab w:val="left" w:pos="567"/>
        </w:tabs>
        <w:suppressAutoHyphens/>
        <w:ind w:firstLine="567"/>
        <w:jc w:val="both"/>
        <w:rPr>
          <w:iCs/>
          <w:spacing w:val="-7"/>
          <w:sz w:val="26"/>
          <w:szCs w:val="26"/>
        </w:rPr>
      </w:pPr>
      <w:r w:rsidRPr="00BF5A84">
        <w:rPr>
          <w:iCs/>
          <w:spacing w:val="-7"/>
          <w:sz w:val="26"/>
          <w:szCs w:val="26"/>
        </w:rPr>
        <w:t>7.3.  Схемы границ земель или части земельного участка на кадастровом плане территории изготовить:</w:t>
      </w:r>
    </w:p>
    <w:p w:rsidR="00DA5D40" w:rsidRPr="00BF5A84" w:rsidRDefault="00DA5D40" w:rsidP="00DA5D40">
      <w:pPr>
        <w:shd w:val="clear" w:color="auto" w:fill="FFFFFF"/>
        <w:tabs>
          <w:tab w:val="left" w:pos="567"/>
        </w:tabs>
        <w:suppressAutoHyphens/>
        <w:ind w:firstLine="567"/>
        <w:jc w:val="both"/>
        <w:rPr>
          <w:iCs/>
          <w:spacing w:val="-7"/>
          <w:sz w:val="26"/>
          <w:szCs w:val="26"/>
        </w:rPr>
      </w:pPr>
      <w:r w:rsidRPr="00BF5A84">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BF5A84" w:rsidRDefault="00DA5D40" w:rsidP="00DA5D40">
      <w:pPr>
        <w:shd w:val="clear" w:color="auto" w:fill="FFFFFF"/>
        <w:tabs>
          <w:tab w:val="left" w:pos="567"/>
        </w:tabs>
        <w:suppressAutoHyphens/>
        <w:ind w:firstLine="567"/>
        <w:jc w:val="both"/>
        <w:rPr>
          <w:iCs/>
          <w:spacing w:val="-7"/>
          <w:sz w:val="26"/>
          <w:szCs w:val="26"/>
        </w:rPr>
      </w:pPr>
      <w:r w:rsidRPr="00BF5A84">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BF5A84" w:rsidRDefault="00DA5D40" w:rsidP="00DA5D40">
      <w:pPr>
        <w:shd w:val="clear" w:color="auto" w:fill="FFFFFF"/>
        <w:tabs>
          <w:tab w:val="left" w:pos="567"/>
        </w:tabs>
        <w:suppressAutoHyphens/>
        <w:ind w:firstLine="567"/>
        <w:jc w:val="both"/>
        <w:rPr>
          <w:iCs/>
          <w:spacing w:val="-7"/>
          <w:sz w:val="26"/>
          <w:szCs w:val="26"/>
        </w:rPr>
      </w:pPr>
      <w:r w:rsidRPr="00BF5A84">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BF5A84">
        <w:rPr>
          <w:iCs/>
          <w:spacing w:val="-7"/>
          <w:sz w:val="26"/>
          <w:szCs w:val="26"/>
        </w:rPr>
        <w:t>утвержденному</w:t>
      </w:r>
      <w:proofErr w:type="gramEnd"/>
      <w:r w:rsidRPr="00BF5A84">
        <w:rPr>
          <w:iCs/>
          <w:spacing w:val="-7"/>
          <w:sz w:val="26"/>
          <w:szCs w:val="26"/>
        </w:rPr>
        <w:t xml:space="preserve"> постановлением Администрации Приморского края от 09 сентября 2015 года №336-па;</w:t>
      </w:r>
    </w:p>
    <w:p w:rsidR="00DA5D40" w:rsidRPr="00BF5A84" w:rsidRDefault="00DA5D40" w:rsidP="00DA5D40">
      <w:pPr>
        <w:shd w:val="clear" w:color="auto" w:fill="FFFFFF"/>
        <w:tabs>
          <w:tab w:val="left" w:pos="567"/>
        </w:tabs>
        <w:suppressAutoHyphens/>
        <w:ind w:firstLine="567"/>
        <w:jc w:val="both"/>
        <w:rPr>
          <w:iCs/>
          <w:spacing w:val="-7"/>
          <w:sz w:val="26"/>
          <w:szCs w:val="26"/>
        </w:rPr>
      </w:pPr>
      <w:r w:rsidRPr="00BF5A84">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BF5A84" w:rsidRDefault="00DA5D40" w:rsidP="00DA5D40">
      <w:pPr>
        <w:shd w:val="clear" w:color="auto" w:fill="FFFFFF"/>
        <w:tabs>
          <w:tab w:val="left" w:pos="567"/>
        </w:tabs>
        <w:suppressAutoHyphens/>
        <w:ind w:firstLine="567"/>
        <w:jc w:val="both"/>
        <w:rPr>
          <w:iCs/>
          <w:spacing w:val="-7"/>
          <w:sz w:val="26"/>
          <w:szCs w:val="26"/>
        </w:rPr>
      </w:pPr>
      <w:r w:rsidRPr="00BF5A84">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BF5A84">
        <w:rPr>
          <w:iCs/>
          <w:spacing w:val="-7"/>
          <w:sz w:val="26"/>
          <w:szCs w:val="26"/>
        </w:rPr>
        <w:t>dpi</w:t>
      </w:r>
      <w:proofErr w:type="spellEnd"/>
      <w:r w:rsidRPr="00BF5A84">
        <w:rPr>
          <w:iCs/>
          <w:spacing w:val="-7"/>
          <w:sz w:val="26"/>
          <w:szCs w:val="26"/>
        </w:rPr>
        <w:t>, качество которого должно позволять в полном объеме прочитать (распознать) графическую информацию.</w:t>
      </w:r>
    </w:p>
    <w:p w:rsidR="00DA5D40" w:rsidRPr="00BF5A84" w:rsidRDefault="00DA5D40" w:rsidP="00DA5D40">
      <w:pPr>
        <w:shd w:val="clear" w:color="auto" w:fill="FFFFFF"/>
        <w:tabs>
          <w:tab w:val="left" w:pos="567"/>
        </w:tabs>
        <w:suppressAutoHyphens/>
        <w:ind w:firstLine="567"/>
        <w:jc w:val="both"/>
        <w:rPr>
          <w:iCs/>
          <w:spacing w:val="-7"/>
          <w:sz w:val="26"/>
          <w:szCs w:val="26"/>
        </w:rPr>
      </w:pPr>
      <w:r w:rsidRPr="00BF5A84">
        <w:rPr>
          <w:iCs/>
          <w:spacing w:val="-7"/>
          <w:sz w:val="26"/>
          <w:szCs w:val="26"/>
        </w:rPr>
        <w:lastRenderedPageBreak/>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BF5A84" w:rsidRDefault="00DA5D40" w:rsidP="00DA5D40">
      <w:pPr>
        <w:shd w:val="clear" w:color="auto" w:fill="FFFFFF"/>
        <w:tabs>
          <w:tab w:val="left" w:pos="567"/>
        </w:tabs>
        <w:suppressAutoHyphens/>
        <w:ind w:firstLine="567"/>
        <w:jc w:val="both"/>
        <w:rPr>
          <w:iCs/>
          <w:spacing w:val="-7"/>
          <w:sz w:val="26"/>
          <w:szCs w:val="26"/>
        </w:rPr>
      </w:pPr>
      <w:r w:rsidRPr="00BF5A84">
        <w:rPr>
          <w:iCs/>
          <w:spacing w:val="-7"/>
          <w:sz w:val="26"/>
          <w:szCs w:val="26"/>
        </w:rPr>
        <w:t xml:space="preserve">7.6. </w:t>
      </w:r>
      <w:proofErr w:type="gramStart"/>
      <w:r w:rsidRPr="00BF5A84">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A5D40" w:rsidRPr="00BF5A84" w:rsidRDefault="00DA5D40" w:rsidP="00DA5D40">
      <w:pPr>
        <w:shd w:val="clear" w:color="auto" w:fill="FFFFFF"/>
        <w:tabs>
          <w:tab w:val="left" w:pos="567"/>
        </w:tabs>
        <w:suppressAutoHyphens/>
        <w:ind w:firstLine="567"/>
        <w:jc w:val="both"/>
        <w:rPr>
          <w:iCs/>
          <w:spacing w:val="-7"/>
          <w:sz w:val="26"/>
          <w:szCs w:val="26"/>
        </w:rPr>
      </w:pPr>
      <w:r w:rsidRPr="00BF5A84">
        <w:rPr>
          <w:iCs/>
          <w:spacing w:val="-7"/>
          <w:sz w:val="26"/>
          <w:szCs w:val="26"/>
        </w:rPr>
        <w:t xml:space="preserve">7.7. Координаты границ формируемых земельных участков определяются в системе   </w:t>
      </w:r>
      <w:r w:rsidRPr="00BF5A84">
        <w:rPr>
          <w:b/>
          <w:iCs/>
          <w:spacing w:val="-7"/>
          <w:sz w:val="26"/>
          <w:szCs w:val="26"/>
        </w:rPr>
        <w:t>МСК-25</w:t>
      </w:r>
      <w:r w:rsidRPr="00BF5A84">
        <w:rPr>
          <w:iCs/>
          <w:spacing w:val="-7"/>
          <w:sz w:val="26"/>
          <w:szCs w:val="26"/>
        </w:rPr>
        <w:t>.</w:t>
      </w:r>
    </w:p>
    <w:p w:rsidR="00DA5D40" w:rsidRPr="00BF5A84" w:rsidRDefault="00DA5D40" w:rsidP="00DA5D40">
      <w:pPr>
        <w:shd w:val="clear" w:color="auto" w:fill="FFFFFF"/>
        <w:tabs>
          <w:tab w:val="left" w:pos="567"/>
        </w:tabs>
        <w:suppressAutoHyphens/>
        <w:ind w:firstLine="567"/>
        <w:jc w:val="both"/>
        <w:rPr>
          <w:iCs/>
          <w:spacing w:val="-7"/>
          <w:sz w:val="26"/>
          <w:szCs w:val="26"/>
        </w:rPr>
      </w:pPr>
    </w:p>
    <w:p w:rsidR="00DA5D40" w:rsidRPr="00BF5A84" w:rsidRDefault="00DA5D40" w:rsidP="00DA5D40">
      <w:pPr>
        <w:shd w:val="clear" w:color="auto" w:fill="FFFFFF"/>
        <w:tabs>
          <w:tab w:val="left" w:pos="567"/>
        </w:tabs>
        <w:suppressAutoHyphens/>
        <w:ind w:firstLine="567"/>
        <w:jc w:val="both"/>
        <w:rPr>
          <w:b/>
          <w:sz w:val="26"/>
          <w:szCs w:val="26"/>
        </w:rPr>
      </w:pPr>
      <w:r w:rsidRPr="00BF5A84">
        <w:rPr>
          <w:b/>
          <w:iCs/>
          <w:spacing w:val="-7"/>
          <w:sz w:val="26"/>
          <w:szCs w:val="26"/>
        </w:rPr>
        <w:t>8.</w:t>
      </w:r>
      <w:r w:rsidRPr="00BF5A84">
        <w:rPr>
          <w:b/>
          <w:iCs/>
          <w:sz w:val="26"/>
          <w:szCs w:val="26"/>
        </w:rPr>
        <w:t xml:space="preserve"> </w:t>
      </w:r>
      <w:r w:rsidRPr="00BF5A84">
        <w:rPr>
          <w:b/>
          <w:iCs/>
          <w:spacing w:val="4"/>
          <w:sz w:val="26"/>
          <w:szCs w:val="26"/>
        </w:rPr>
        <w:t>Требования к выполнению проектных работ</w:t>
      </w:r>
    </w:p>
    <w:p w:rsidR="00DA5D40" w:rsidRPr="00BF5A84" w:rsidRDefault="00DA5D40" w:rsidP="00DA5D40">
      <w:pPr>
        <w:widowControl w:val="0"/>
        <w:tabs>
          <w:tab w:val="left" w:pos="0"/>
          <w:tab w:val="left" w:pos="567"/>
        </w:tabs>
        <w:autoSpaceDE w:val="0"/>
        <w:autoSpaceDN w:val="0"/>
        <w:adjustRightInd w:val="0"/>
        <w:ind w:firstLine="567"/>
        <w:jc w:val="both"/>
        <w:rPr>
          <w:sz w:val="26"/>
          <w:szCs w:val="26"/>
        </w:rPr>
      </w:pPr>
      <w:r w:rsidRPr="00BF5A84">
        <w:rPr>
          <w:bCs/>
          <w:sz w:val="26"/>
          <w:szCs w:val="26"/>
        </w:rPr>
        <w:t>8.1.</w:t>
      </w:r>
      <w:r w:rsidRPr="00BF5A84">
        <w:rPr>
          <w:sz w:val="26"/>
          <w:szCs w:val="26"/>
        </w:rPr>
        <w:t xml:space="preserve"> Основные нормативно-технические документы (НТД), определяющие треб</w:t>
      </w:r>
      <w:r w:rsidRPr="00BF5A84">
        <w:rPr>
          <w:sz w:val="26"/>
          <w:szCs w:val="26"/>
        </w:rPr>
        <w:t>о</w:t>
      </w:r>
      <w:r w:rsidRPr="00BF5A84">
        <w:rPr>
          <w:sz w:val="26"/>
          <w:szCs w:val="26"/>
        </w:rPr>
        <w:t>вания к рабочему проекту:</w:t>
      </w:r>
    </w:p>
    <w:p w:rsidR="00DA5D40" w:rsidRPr="00BF5A84" w:rsidRDefault="00DA5D40" w:rsidP="00DA5D40">
      <w:pPr>
        <w:shd w:val="clear" w:color="auto" w:fill="FFFFFF"/>
        <w:tabs>
          <w:tab w:val="left" w:pos="0"/>
          <w:tab w:val="left" w:pos="567"/>
        </w:tabs>
        <w:suppressAutoHyphens/>
        <w:ind w:firstLine="567"/>
        <w:jc w:val="both"/>
        <w:rPr>
          <w:spacing w:val="-1"/>
          <w:sz w:val="26"/>
          <w:szCs w:val="26"/>
        </w:rPr>
      </w:pPr>
      <w:r w:rsidRPr="00BF5A84">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BF5A84" w:rsidRDefault="00DA5D40" w:rsidP="00DA5D40">
      <w:pPr>
        <w:shd w:val="clear" w:color="auto" w:fill="FFFFFF"/>
        <w:tabs>
          <w:tab w:val="left" w:pos="0"/>
          <w:tab w:val="left" w:pos="567"/>
        </w:tabs>
        <w:suppressAutoHyphens/>
        <w:ind w:firstLine="567"/>
        <w:jc w:val="both"/>
        <w:rPr>
          <w:spacing w:val="-1"/>
          <w:sz w:val="26"/>
          <w:szCs w:val="26"/>
        </w:rPr>
      </w:pPr>
      <w:r w:rsidRPr="00BF5A84">
        <w:rPr>
          <w:spacing w:val="-1"/>
          <w:sz w:val="26"/>
          <w:szCs w:val="26"/>
        </w:rPr>
        <w:t xml:space="preserve">8.1.2. ГОСТ </w:t>
      </w:r>
      <w:proofErr w:type="gramStart"/>
      <w:r w:rsidRPr="00BF5A84">
        <w:rPr>
          <w:spacing w:val="-1"/>
          <w:sz w:val="26"/>
          <w:szCs w:val="26"/>
        </w:rPr>
        <w:t>Р</w:t>
      </w:r>
      <w:proofErr w:type="gramEnd"/>
      <w:r w:rsidRPr="00BF5A84">
        <w:rPr>
          <w:spacing w:val="-1"/>
          <w:sz w:val="26"/>
          <w:szCs w:val="26"/>
        </w:rPr>
        <w:t xml:space="preserve"> 21.1101-2009. Основные требования к проектной и рабочей документациям.</w:t>
      </w:r>
    </w:p>
    <w:p w:rsidR="00DA5D40" w:rsidRPr="00BF5A84" w:rsidRDefault="00DA5D40" w:rsidP="00DA5D40">
      <w:pPr>
        <w:shd w:val="clear" w:color="auto" w:fill="FFFFFF"/>
        <w:tabs>
          <w:tab w:val="left" w:pos="0"/>
          <w:tab w:val="left" w:pos="567"/>
        </w:tabs>
        <w:suppressAutoHyphens/>
        <w:ind w:firstLine="567"/>
        <w:jc w:val="both"/>
        <w:rPr>
          <w:spacing w:val="-1"/>
          <w:sz w:val="26"/>
          <w:szCs w:val="26"/>
        </w:rPr>
      </w:pPr>
      <w:r w:rsidRPr="00BF5A84">
        <w:rPr>
          <w:spacing w:val="-1"/>
          <w:sz w:val="26"/>
          <w:szCs w:val="26"/>
        </w:rPr>
        <w:t>8.1.3. ФЗ-123 «Технический регламент о требованиях пожарной безопасности» от 22.07.2008 г.</w:t>
      </w:r>
    </w:p>
    <w:p w:rsidR="00DA5D40" w:rsidRPr="00BF5A84" w:rsidRDefault="00DA5D40" w:rsidP="00DA5D40">
      <w:pPr>
        <w:shd w:val="clear" w:color="auto" w:fill="FFFFFF"/>
        <w:tabs>
          <w:tab w:val="left" w:pos="0"/>
          <w:tab w:val="left" w:pos="567"/>
        </w:tabs>
        <w:suppressAutoHyphens/>
        <w:ind w:firstLine="567"/>
        <w:jc w:val="both"/>
        <w:rPr>
          <w:spacing w:val="-1"/>
          <w:sz w:val="26"/>
          <w:szCs w:val="26"/>
        </w:rPr>
      </w:pPr>
      <w:r w:rsidRPr="00BF5A84">
        <w:rPr>
          <w:spacing w:val="-1"/>
          <w:sz w:val="26"/>
          <w:szCs w:val="26"/>
        </w:rPr>
        <w:t>8.1.4. ПУЭ и ПТЭ (действующие издания);</w:t>
      </w:r>
    </w:p>
    <w:p w:rsidR="00DA5D40" w:rsidRPr="00BF5A84" w:rsidRDefault="00DA5D40" w:rsidP="00DA5D40">
      <w:pPr>
        <w:shd w:val="clear" w:color="auto" w:fill="FFFFFF"/>
        <w:tabs>
          <w:tab w:val="left" w:pos="0"/>
          <w:tab w:val="left" w:pos="567"/>
        </w:tabs>
        <w:suppressAutoHyphens/>
        <w:ind w:firstLine="567"/>
        <w:jc w:val="both"/>
        <w:rPr>
          <w:spacing w:val="-1"/>
          <w:sz w:val="26"/>
          <w:szCs w:val="26"/>
        </w:rPr>
      </w:pPr>
      <w:r w:rsidRPr="00BF5A84">
        <w:rPr>
          <w:spacing w:val="-1"/>
          <w:sz w:val="26"/>
          <w:szCs w:val="26"/>
        </w:rPr>
        <w:t xml:space="preserve">8.1.5. СНиП 11-01-95 в части, не противоречащей федеральным законам и </w:t>
      </w:r>
      <w:proofErr w:type="gramStart"/>
      <w:r w:rsidRPr="00BF5A84">
        <w:rPr>
          <w:spacing w:val="-1"/>
          <w:sz w:val="26"/>
          <w:szCs w:val="26"/>
        </w:rPr>
        <w:t>поста-</w:t>
      </w:r>
      <w:proofErr w:type="spellStart"/>
      <w:r w:rsidRPr="00BF5A84">
        <w:rPr>
          <w:spacing w:val="-1"/>
          <w:sz w:val="26"/>
          <w:szCs w:val="26"/>
        </w:rPr>
        <w:t>новлениям</w:t>
      </w:r>
      <w:proofErr w:type="spellEnd"/>
      <w:proofErr w:type="gramEnd"/>
      <w:r w:rsidRPr="00BF5A84">
        <w:rPr>
          <w:spacing w:val="-1"/>
          <w:sz w:val="26"/>
          <w:szCs w:val="26"/>
        </w:rPr>
        <w:t xml:space="preserve"> Правительства Российской Федерации;</w:t>
      </w:r>
    </w:p>
    <w:p w:rsidR="00DA5D40" w:rsidRPr="00BF5A84" w:rsidRDefault="00DA5D40" w:rsidP="00DA5D40">
      <w:pPr>
        <w:shd w:val="clear" w:color="auto" w:fill="FFFFFF"/>
        <w:tabs>
          <w:tab w:val="left" w:pos="0"/>
          <w:tab w:val="left" w:pos="567"/>
        </w:tabs>
        <w:suppressAutoHyphens/>
        <w:ind w:firstLine="567"/>
        <w:jc w:val="both"/>
        <w:rPr>
          <w:spacing w:val="-1"/>
          <w:sz w:val="26"/>
          <w:szCs w:val="26"/>
        </w:rPr>
      </w:pPr>
      <w:r w:rsidRPr="00BF5A84">
        <w:rPr>
          <w:spacing w:val="-1"/>
          <w:sz w:val="26"/>
          <w:szCs w:val="26"/>
        </w:rPr>
        <w:t>8.1.6. Техническая политика ОАО «РАО ЭС Востока» на период до 2020 года.</w:t>
      </w:r>
    </w:p>
    <w:p w:rsidR="00DA5D40" w:rsidRPr="00BF5A84" w:rsidRDefault="00DA5D40" w:rsidP="00DA5D40">
      <w:pPr>
        <w:shd w:val="clear" w:color="auto" w:fill="FFFFFF"/>
        <w:tabs>
          <w:tab w:val="left" w:pos="0"/>
          <w:tab w:val="left" w:pos="567"/>
        </w:tabs>
        <w:suppressAutoHyphens/>
        <w:ind w:firstLine="567"/>
        <w:jc w:val="both"/>
        <w:rPr>
          <w:spacing w:val="-1"/>
          <w:sz w:val="26"/>
          <w:szCs w:val="26"/>
        </w:rPr>
      </w:pPr>
      <w:r w:rsidRPr="00BF5A84">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BF5A84" w:rsidRDefault="00DA5D40" w:rsidP="00DA5D40">
      <w:pPr>
        <w:shd w:val="clear" w:color="auto" w:fill="FFFFFF"/>
        <w:tabs>
          <w:tab w:val="left" w:pos="0"/>
          <w:tab w:val="left" w:pos="567"/>
        </w:tabs>
        <w:suppressAutoHyphens/>
        <w:ind w:firstLine="567"/>
        <w:jc w:val="both"/>
        <w:rPr>
          <w:spacing w:val="-1"/>
          <w:sz w:val="26"/>
          <w:szCs w:val="26"/>
        </w:rPr>
      </w:pPr>
      <w:r w:rsidRPr="00BF5A84">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BF5A84">
        <w:rPr>
          <w:spacing w:val="-1"/>
          <w:sz w:val="26"/>
          <w:szCs w:val="26"/>
        </w:rPr>
        <w:t>средне-годовой</w:t>
      </w:r>
      <w:proofErr w:type="gramEnd"/>
      <w:r w:rsidRPr="00BF5A84">
        <w:rPr>
          <w:spacing w:val="-1"/>
          <w:sz w:val="26"/>
          <w:szCs w:val="26"/>
        </w:rPr>
        <w:t xml:space="preserve"> продолжительности гроз», выполненное в 2008 г. ГУ «Главная геофизическая обсерватория им. </w:t>
      </w:r>
      <w:proofErr w:type="spellStart"/>
      <w:r w:rsidRPr="00BF5A84">
        <w:rPr>
          <w:spacing w:val="-1"/>
          <w:sz w:val="26"/>
          <w:szCs w:val="26"/>
        </w:rPr>
        <w:t>А.И.Воейкова</w:t>
      </w:r>
      <w:proofErr w:type="spellEnd"/>
      <w:r w:rsidRPr="00BF5A84">
        <w:rPr>
          <w:spacing w:val="-1"/>
          <w:sz w:val="26"/>
          <w:szCs w:val="26"/>
        </w:rPr>
        <w:t>» Федеральной службы России по гидрометеорологии  и мониторингу окружающей среды;</w:t>
      </w:r>
    </w:p>
    <w:p w:rsidR="00DA5D40" w:rsidRPr="00BF5A84" w:rsidRDefault="00DA5D40" w:rsidP="00DA5D40">
      <w:pPr>
        <w:shd w:val="clear" w:color="auto" w:fill="FFFFFF"/>
        <w:tabs>
          <w:tab w:val="left" w:pos="0"/>
          <w:tab w:val="left" w:pos="567"/>
        </w:tabs>
        <w:suppressAutoHyphens/>
        <w:ind w:firstLine="567"/>
        <w:jc w:val="both"/>
        <w:rPr>
          <w:spacing w:val="-1"/>
          <w:sz w:val="26"/>
          <w:szCs w:val="26"/>
        </w:rPr>
      </w:pPr>
      <w:r w:rsidRPr="00BF5A84">
        <w:rPr>
          <w:spacing w:val="-1"/>
          <w:sz w:val="26"/>
          <w:szCs w:val="26"/>
        </w:rPr>
        <w:t xml:space="preserve">8.1.9. </w:t>
      </w:r>
      <w:proofErr w:type="gramStart"/>
      <w:r w:rsidRPr="00BF5A84">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A5D40" w:rsidRPr="00BF5A84" w:rsidRDefault="00DA5D40" w:rsidP="00DA5D40">
      <w:pPr>
        <w:shd w:val="clear" w:color="auto" w:fill="FFFFFF"/>
        <w:tabs>
          <w:tab w:val="left" w:pos="0"/>
          <w:tab w:val="left" w:pos="567"/>
        </w:tabs>
        <w:suppressAutoHyphens/>
        <w:ind w:firstLine="567"/>
        <w:jc w:val="both"/>
        <w:rPr>
          <w:spacing w:val="-1"/>
          <w:sz w:val="26"/>
          <w:szCs w:val="26"/>
        </w:rPr>
      </w:pPr>
      <w:r w:rsidRPr="00BF5A84">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BF5A84" w:rsidRDefault="00DA5D40" w:rsidP="00DA5D40">
      <w:pPr>
        <w:shd w:val="clear" w:color="auto" w:fill="FFFFFF"/>
        <w:tabs>
          <w:tab w:val="left" w:pos="0"/>
          <w:tab w:val="left" w:pos="567"/>
        </w:tabs>
        <w:suppressAutoHyphens/>
        <w:ind w:firstLine="567"/>
        <w:jc w:val="both"/>
        <w:rPr>
          <w:spacing w:val="-1"/>
          <w:sz w:val="26"/>
          <w:szCs w:val="26"/>
        </w:rPr>
      </w:pPr>
      <w:r w:rsidRPr="00BF5A84">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A5D40" w:rsidRPr="00BF5A84" w:rsidRDefault="00DA5D40" w:rsidP="00DA5D40">
      <w:pPr>
        <w:shd w:val="clear" w:color="auto" w:fill="FFFFFF"/>
        <w:tabs>
          <w:tab w:val="left" w:pos="0"/>
          <w:tab w:val="left" w:pos="567"/>
        </w:tabs>
        <w:suppressAutoHyphens/>
        <w:ind w:firstLine="567"/>
        <w:jc w:val="both"/>
        <w:rPr>
          <w:spacing w:val="-1"/>
          <w:sz w:val="26"/>
          <w:szCs w:val="26"/>
        </w:rPr>
      </w:pPr>
      <w:r w:rsidRPr="00BF5A84">
        <w:rPr>
          <w:spacing w:val="-1"/>
          <w:sz w:val="26"/>
          <w:szCs w:val="26"/>
        </w:rPr>
        <w:lastRenderedPageBreak/>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A5D40" w:rsidRPr="00BF5A84" w:rsidRDefault="00DA5D40" w:rsidP="00DA5D40">
      <w:pPr>
        <w:shd w:val="clear" w:color="auto" w:fill="FFFFFF"/>
        <w:tabs>
          <w:tab w:val="left" w:pos="0"/>
          <w:tab w:val="left" w:pos="567"/>
        </w:tabs>
        <w:suppressAutoHyphens/>
        <w:ind w:firstLine="567"/>
        <w:jc w:val="both"/>
        <w:rPr>
          <w:spacing w:val="-1"/>
          <w:sz w:val="26"/>
          <w:szCs w:val="26"/>
        </w:rPr>
      </w:pPr>
      <w:r w:rsidRPr="00BF5A84">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BF5A84" w:rsidRDefault="00DA5D40" w:rsidP="00DA5D40">
      <w:pPr>
        <w:shd w:val="clear" w:color="auto" w:fill="FFFFFF"/>
        <w:tabs>
          <w:tab w:val="left" w:pos="0"/>
          <w:tab w:val="left" w:pos="567"/>
        </w:tabs>
        <w:suppressAutoHyphens/>
        <w:ind w:firstLine="567"/>
        <w:jc w:val="both"/>
        <w:rPr>
          <w:spacing w:val="-1"/>
          <w:sz w:val="26"/>
          <w:szCs w:val="26"/>
        </w:rPr>
      </w:pPr>
      <w:r w:rsidRPr="00BF5A84">
        <w:rPr>
          <w:spacing w:val="-1"/>
          <w:sz w:val="26"/>
          <w:szCs w:val="26"/>
        </w:rPr>
        <w:t>- РЭС (1 бумажный экземпляр);</w:t>
      </w:r>
    </w:p>
    <w:p w:rsidR="00DA5D40" w:rsidRPr="00BF5A84" w:rsidRDefault="00DA5D40" w:rsidP="00DA5D40">
      <w:pPr>
        <w:shd w:val="clear" w:color="auto" w:fill="FFFFFF"/>
        <w:tabs>
          <w:tab w:val="left" w:pos="0"/>
          <w:tab w:val="left" w:pos="567"/>
        </w:tabs>
        <w:suppressAutoHyphens/>
        <w:ind w:firstLine="567"/>
        <w:jc w:val="both"/>
        <w:rPr>
          <w:spacing w:val="-1"/>
          <w:sz w:val="26"/>
          <w:szCs w:val="26"/>
        </w:rPr>
      </w:pPr>
      <w:r w:rsidRPr="00BF5A84">
        <w:rPr>
          <w:spacing w:val="-1"/>
          <w:sz w:val="26"/>
          <w:szCs w:val="26"/>
        </w:rPr>
        <w:t>- СП (1 бумажный экземпляр);</w:t>
      </w:r>
    </w:p>
    <w:p w:rsidR="00DA5D40" w:rsidRPr="00BF5A84" w:rsidRDefault="00DA5D40" w:rsidP="00DA5D40">
      <w:pPr>
        <w:shd w:val="clear" w:color="auto" w:fill="FFFFFF"/>
        <w:tabs>
          <w:tab w:val="left" w:pos="0"/>
          <w:tab w:val="left" w:pos="567"/>
        </w:tabs>
        <w:suppressAutoHyphens/>
        <w:ind w:firstLine="567"/>
        <w:jc w:val="both"/>
        <w:rPr>
          <w:spacing w:val="-1"/>
          <w:sz w:val="26"/>
          <w:szCs w:val="26"/>
        </w:rPr>
      </w:pPr>
      <w:r w:rsidRPr="00BF5A84">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BF5A84">
        <w:rPr>
          <w:spacing w:val="-1"/>
          <w:sz w:val="26"/>
          <w:szCs w:val="26"/>
        </w:rPr>
        <w:t>pdf</w:t>
      </w:r>
      <w:proofErr w:type="spellEnd"/>
      <w:r w:rsidRPr="00BF5A84">
        <w:rPr>
          <w:spacing w:val="-1"/>
          <w:sz w:val="26"/>
          <w:szCs w:val="26"/>
        </w:rPr>
        <w:t xml:space="preserve"> и .</w:t>
      </w:r>
      <w:proofErr w:type="spellStart"/>
      <w:r w:rsidRPr="00BF5A84">
        <w:rPr>
          <w:spacing w:val="-1"/>
          <w:sz w:val="26"/>
          <w:szCs w:val="26"/>
        </w:rPr>
        <w:t>dwg</w:t>
      </w:r>
      <w:proofErr w:type="spellEnd"/>
      <w:r w:rsidRPr="00BF5A84">
        <w:rPr>
          <w:spacing w:val="-1"/>
          <w:sz w:val="26"/>
          <w:szCs w:val="26"/>
        </w:rPr>
        <w:t>)).</w:t>
      </w:r>
    </w:p>
    <w:p w:rsidR="00DA5D40" w:rsidRPr="00BF5A84" w:rsidRDefault="00DA5D40" w:rsidP="00DA5D40">
      <w:pPr>
        <w:widowControl w:val="0"/>
        <w:tabs>
          <w:tab w:val="left" w:pos="567"/>
        </w:tabs>
        <w:autoSpaceDE w:val="0"/>
        <w:autoSpaceDN w:val="0"/>
        <w:adjustRightInd w:val="0"/>
        <w:spacing w:line="262" w:lineRule="auto"/>
        <w:ind w:firstLine="567"/>
        <w:contextualSpacing/>
        <w:jc w:val="both"/>
        <w:rPr>
          <w:sz w:val="26"/>
          <w:szCs w:val="26"/>
        </w:rPr>
      </w:pPr>
      <w:r w:rsidRPr="00BF5A84">
        <w:rPr>
          <w:sz w:val="26"/>
          <w:szCs w:val="26"/>
        </w:rPr>
        <w:t xml:space="preserve">Разработанная проектно-сметная документация является собственностью </w:t>
      </w:r>
      <w:proofErr w:type="gramStart"/>
      <w:r w:rsidRPr="00BF5A84">
        <w:rPr>
          <w:sz w:val="26"/>
          <w:szCs w:val="26"/>
        </w:rPr>
        <w:t>Заказч</w:t>
      </w:r>
      <w:r w:rsidRPr="00BF5A84">
        <w:rPr>
          <w:sz w:val="26"/>
          <w:szCs w:val="26"/>
        </w:rPr>
        <w:t>и</w:t>
      </w:r>
      <w:r w:rsidRPr="00BF5A84">
        <w:rPr>
          <w:sz w:val="26"/>
          <w:szCs w:val="26"/>
        </w:rPr>
        <w:t>ка</w:t>
      </w:r>
      <w:proofErr w:type="gramEnd"/>
      <w:r w:rsidRPr="00BF5A84">
        <w:rPr>
          <w:sz w:val="26"/>
          <w:szCs w:val="26"/>
        </w:rPr>
        <w:t xml:space="preserve"> и передача её третьим лицам без его согласия запрещается.</w:t>
      </w:r>
    </w:p>
    <w:p w:rsidR="00DA5D40" w:rsidRPr="00BF5A84" w:rsidRDefault="00DA5D40" w:rsidP="00DA5D40">
      <w:pPr>
        <w:shd w:val="clear" w:color="auto" w:fill="FFFFFF"/>
        <w:tabs>
          <w:tab w:val="left" w:pos="567"/>
        </w:tabs>
        <w:suppressAutoHyphens/>
        <w:ind w:firstLine="567"/>
        <w:jc w:val="both"/>
        <w:rPr>
          <w:spacing w:val="-1"/>
          <w:sz w:val="26"/>
          <w:szCs w:val="26"/>
        </w:rPr>
      </w:pPr>
      <w:r w:rsidRPr="00BF5A84">
        <w:rPr>
          <w:spacing w:val="-1"/>
          <w:sz w:val="26"/>
          <w:szCs w:val="26"/>
        </w:rPr>
        <w:t>8.11. При выполнении проектно-изыскательских работ Подрядчик обязан:</w:t>
      </w:r>
    </w:p>
    <w:p w:rsidR="00DA5D40" w:rsidRPr="00BF5A84" w:rsidRDefault="00DA5D40" w:rsidP="00DA5D40">
      <w:pPr>
        <w:shd w:val="clear" w:color="auto" w:fill="FFFFFF"/>
        <w:tabs>
          <w:tab w:val="left" w:pos="567"/>
        </w:tabs>
        <w:suppressAutoHyphens/>
        <w:ind w:firstLine="567"/>
        <w:jc w:val="both"/>
        <w:rPr>
          <w:spacing w:val="-1"/>
          <w:sz w:val="26"/>
          <w:szCs w:val="26"/>
        </w:rPr>
      </w:pPr>
      <w:r w:rsidRPr="00BF5A84">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BF5A84" w:rsidRDefault="00DA5D40" w:rsidP="00DA5D40">
      <w:pPr>
        <w:shd w:val="clear" w:color="auto" w:fill="FFFFFF"/>
        <w:tabs>
          <w:tab w:val="left" w:pos="567"/>
        </w:tabs>
        <w:suppressAutoHyphens/>
        <w:ind w:firstLine="567"/>
        <w:jc w:val="both"/>
        <w:rPr>
          <w:spacing w:val="-1"/>
          <w:sz w:val="26"/>
          <w:szCs w:val="26"/>
        </w:rPr>
      </w:pPr>
      <w:r w:rsidRPr="00BF5A84">
        <w:rPr>
          <w:spacing w:val="-1"/>
          <w:sz w:val="26"/>
          <w:szCs w:val="26"/>
        </w:rPr>
        <w:t>- безвозмездно откорректировать документацию по замечаниям Заказчика в течение 3 (трех) рабочих дней.</w:t>
      </w:r>
    </w:p>
    <w:p w:rsidR="00DA5D40" w:rsidRPr="00BF5A84" w:rsidRDefault="00DA5D40" w:rsidP="00DA5D40">
      <w:pPr>
        <w:shd w:val="clear" w:color="auto" w:fill="FFFFFF"/>
        <w:tabs>
          <w:tab w:val="left" w:pos="567"/>
        </w:tabs>
        <w:suppressAutoHyphens/>
        <w:ind w:firstLine="567"/>
        <w:jc w:val="both"/>
        <w:rPr>
          <w:spacing w:val="-1"/>
          <w:sz w:val="26"/>
          <w:szCs w:val="26"/>
        </w:rPr>
      </w:pPr>
      <w:r w:rsidRPr="00BF5A84">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BF5A84" w:rsidRDefault="00DA5D40" w:rsidP="00DA5D40">
      <w:pPr>
        <w:shd w:val="clear" w:color="auto" w:fill="FFFFFF"/>
        <w:tabs>
          <w:tab w:val="left" w:pos="0"/>
          <w:tab w:val="left" w:pos="567"/>
        </w:tabs>
        <w:suppressAutoHyphens/>
        <w:ind w:firstLine="567"/>
        <w:jc w:val="both"/>
        <w:rPr>
          <w:spacing w:val="-1"/>
          <w:sz w:val="26"/>
          <w:szCs w:val="26"/>
        </w:rPr>
      </w:pPr>
      <w:r w:rsidRPr="00BF5A84">
        <w:rPr>
          <w:spacing w:val="-1"/>
          <w:sz w:val="26"/>
          <w:szCs w:val="26"/>
        </w:rPr>
        <w:t>- письменно согласовывать с Заказчиком заключение Договоров с субподрядчиками</w:t>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z w:val="26"/>
          <w:szCs w:val="26"/>
        </w:rPr>
        <w:t>8.12.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BF5A84">
        <w:rPr>
          <w:b/>
          <w:sz w:val="26"/>
          <w:szCs w:val="26"/>
        </w:rPr>
        <w:t>исполнение мероприятий, предусмотренных п. 8.2 – 8.4. настоящего ТЗ, является обязательным на момент сдачи актов ПР-2</w:t>
      </w:r>
      <w:r w:rsidRPr="00BF5A84">
        <w:rPr>
          <w:sz w:val="26"/>
          <w:szCs w:val="26"/>
        </w:rPr>
        <w:t>)</w:t>
      </w:r>
    </w:p>
    <w:p w:rsidR="00DA5D40" w:rsidRPr="00BF5A84" w:rsidRDefault="00DA5D40" w:rsidP="00DA5D40">
      <w:pPr>
        <w:shd w:val="clear" w:color="auto" w:fill="FFFFFF"/>
        <w:tabs>
          <w:tab w:val="left" w:pos="567"/>
        </w:tabs>
        <w:suppressAutoHyphens/>
        <w:ind w:firstLine="540"/>
        <w:jc w:val="both"/>
        <w:rPr>
          <w:b/>
          <w:spacing w:val="-1"/>
          <w:sz w:val="26"/>
          <w:szCs w:val="26"/>
        </w:rPr>
      </w:pPr>
    </w:p>
    <w:p w:rsidR="00CA6E98" w:rsidRPr="00BF5A84" w:rsidRDefault="00CA6E98" w:rsidP="00CA6E98">
      <w:pPr>
        <w:shd w:val="clear" w:color="auto" w:fill="FFFFFF"/>
        <w:tabs>
          <w:tab w:val="left" w:pos="567"/>
        </w:tabs>
        <w:suppressAutoHyphens/>
        <w:ind w:firstLine="540"/>
        <w:jc w:val="both"/>
        <w:rPr>
          <w:b/>
          <w:spacing w:val="-1"/>
          <w:sz w:val="26"/>
          <w:szCs w:val="26"/>
        </w:rPr>
      </w:pPr>
      <w:r w:rsidRPr="00BF5A84">
        <w:rPr>
          <w:b/>
          <w:spacing w:val="-1"/>
          <w:sz w:val="26"/>
          <w:szCs w:val="26"/>
        </w:rPr>
        <w:t>9. Требования к выполнению сметных расчетов.</w:t>
      </w:r>
    </w:p>
    <w:p w:rsidR="00CA6E98" w:rsidRPr="00BF5A84" w:rsidRDefault="00CA6E98" w:rsidP="00CA6E98">
      <w:pPr>
        <w:shd w:val="clear" w:color="auto" w:fill="FFFFFF"/>
        <w:tabs>
          <w:tab w:val="left" w:pos="567"/>
        </w:tabs>
        <w:suppressAutoHyphens/>
        <w:ind w:firstLine="540"/>
        <w:jc w:val="both"/>
        <w:rPr>
          <w:spacing w:val="-1"/>
          <w:sz w:val="26"/>
          <w:szCs w:val="26"/>
        </w:rPr>
      </w:pPr>
      <w:r w:rsidRPr="00BF5A84">
        <w:rPr>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CA6E98" w:rsidRPr="00BF5A84" w:rsidRDefault="00CA6E98" w:rsidP="00CA6E98">
      <w:pPr>
        <w:shd w:val="clear" w:color="auto" w:fill="FFFFFF"/>
        <w:tabs>
          <w:tab w:val="left" w:pos="567"/>
        </w:tabs>
        <w:suppressAutoHyphens/>
        <w:ind w:firstLine="540"/>
        <w:jc w:val="both"/>
        <w:rPr>
          <w:spacing w:val="-1"/>
          <w:sz w:val="26"/>
          <w:szCs w:val="26"/>
        </w:rPr>
      </w:pPr>
      <w:r w:rsidRPr="00BF5A84">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A6E98" w:rsidRPr="00BF5A84" w:rsidRDefault="00CA6E98" w:rsidP="00CA6E98">
      <w:pPr>
        <w:shd w:val="clear" w:color="auto" w:fill="FFFFFF"/>
        <w:tabs>
          <w:tab w:val="left" w:pos="567"/>
        </w:tabs>
        <w:suppressAutoHyphens/>
        <w:ind w:firstLine="540"/>
        <w:jc w:val="both"/>
        <w:rPr>
          <w:spacing w:val="-1"/>
          <w:sz w:val="26"/>
          <w:szCs w:val="26"/>
        </w:rPr>
      </w:pPr>
      <w:r w:rsidRPr="00BF5A84">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A6E98" w:rsidRPr="00BF5A84" w:rsidRDefault="00CA6E98" w:rsidP="00CA6E98">
      <w:pPr>
        <w:shd w:val="clear" w:color="auto" w:fill="FFFFFF"/>
        <w:suppressAutoHyphens/>
        <w:ind w:firstLine="540"/>
        <w:jc w:val="both"/>
        <w:rPr>
          <w:b/>
          <w:spacing w:val="-1"/>
          <w:sz w:val="26"/>
          <w:szCs w:val="26"/>
        </w:rPr>
      </w:pPr>
      <w:r w:rsidRPr="00BF5A84">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A6E98" w:rsidRPr="00BF5A84" w:rsidRDefault="00CA6E98" w:rsidP="00CA6E98">
      <w:pPr>
        <w:shd w:val="clear" w:color="auto" w:fill="FFFFFF"/>
        <w:suppressAutoHyphens/>
        <w:ind w:firstLine="567"/>
        <w:jc w:val="both"/>
        <w:rPr>
          <w:spacing w:val="-1"/>
          <w:sz w:val="26"/>
          <w:szCs w:val="26"/>
        </w:rPr>
      </w:pPr>
      <w:r w:rsidRPr="00BF5A84">
        <w:rPr>
          <w:spacing w:val="-1"/>
          <w:sz w:val="26"/>
          <w:szCs w:val="26"/>
        </w:rPr>
        <w:t xml:space="preserve">9.4. </w:t>
      </w:r>
      <w:proofErr w:type="gramStart"/>
      <w:r w:rsidRPr="00BF5A84">
        <w:rPr>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BF5A84" w:rsidRPr="00BF5A84">
        <w:rPr>
          <w:b/>
          <w:i/>
          <w:spacing w:val="-1"/>
          <w:sz w:val="26"/>
          <w:szCs w:val="26"/>
        </w:rPr>
        <w:t>Приложение №4 к ТЗ</w:t>
      </w:r>
      <w:r w:rsidRPr="00BF5A84">
        <w:rPr>
          <w:spacing w:val="-1"/>
          <w:sz w:val="26"/>
          <w:szCs w:val="26"/>
        </w:rPr>
        <w:t>):</w:t>
      </w:r>
      <w:proofErr w:type="gramEnd"/>
    </w:p>
    <w:p w:rsidR="00CA6E98" w:rsidRPr="00BF5A84" w:rsidRDefault="00CA6E98" w:rsidP="00CA6E98">
      <w:pPr>
        <w:shd w:val="clear" w:color="auto" w:fill="FFFFFF"/>
        <w:suppressAutoHyphens/>
        <w:ind w:firstLine="567"/>
        <w:jc w:val="both"/>
        <w:rPr>
          <w:spacing w:val="-1"/>
          <w:sz w:val="26"/>
          <w:szCs w:val="26"/>
        </w:rPr>
      </w:pPr>
      <w:r w:rsidRPr="00BF5A84">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A6E98" w:rsidRPr="00BF5A84" w:rsidRDefault="00CA6E98" w:rsidP="00CA6E98">
      <w:pPr>
        <w:shd w:val="clear" w:color="auto" w:fill="FFFFFF"/>
        <w:suppressAutoHyphens/>
        <w:ind w:firstLine="567"/>
        <w:jc w:val="both"/>
        <w:rPr>
          <w:spacing w:val="-1"/>
          <w:sz w:val="26"/>
          <w:szCs w:val="26"/>
        </w:rPr>
      </w:pPr>
      <w:r w:rsidRPr="00BF5A84">
        <w:rPr>
          <w:spacing w:val="-1"/>
          <w:sz w:val="26"/>
          <w:szCs w:val="26"/>
        </w:rPr>
        <w:lastRenderedPageBreak/>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BF5A84" w:rsidRDefault="00CA6E98" w:rsidP="00CA6E98">
      <w:pPr>
        <w:shd w:val="clear" w:color="auto" w:fill="FFFFFF"/>
        <w:suppressAutoHyphens/>
        <w:ind w:firstLine="567"/>
        <w:jc w:val="both"/>
        <w:rPr>
          <w:spacing w:val="-1"/>
          <w:sz w:val="26"/>
          <w:szCs w:val="26"/>
        </w:rPr>
      </w:pPr>
      <w:r w:rsidRPr="00BF5A84">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CA6E98" w:rsidRPr="00BF5A84" w:rsidRDefault="00CA6E98" w:rsidP="00CA6E98">
      <w:pPr>
        <w:shd w:val="clear" w:color="auto" w:fill="FFFFFF"/>
        <w:suppressAutoHyphens/>
        <w:ind w:firstLine="567"/>
        <w:jc w:val="both"/>
        <w:rPr>
          <w:spacing w:val="-1"/>
          <w:sz w:val="26"/>
          <w:szCs w:val="26"/>
        </w:rPr>
      </w:pPr>
      <w:r w:rsidRPr="00BF5A84">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BF5A84" w:rsidRDefault="00CA6E98" w:rsidP="00CA6E98">
      <w:pPr>
        <w:shd w:val="clear" w:color="auto" w:fill="FFFFFF"/>
        <w:suppressAutoHyphens/>
        <w:ind w:firstLine="567"/>
        <w:jc w:val="both"/>
        <w:rPr>
          <w:spacing w:val="-1"/>
          <w:sz w:val="26"/>
          <w:szCs w:val="26"/>
        </w:rPr>
      </w:pPr>
      <w:r w:rsidRPr="00BF5A84">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CA6E98" w:rsidRPr="00BF5A84" w:rsidRDefault="00CA6E98" w:rsidP="00CA6E98">
      <w:pPr>
        <w:shd w:val="clear" w:color="auto" w:fill="FFFFFF"/>
        <w:suppressAutoHyphens/>
        <w:ind w:firstLine="567"/>
        <w:jc w:val="both"/>
        <w:rPr>
          <w:spacing w:val="-1"/>
          <w:sz w:val="26"/>
          <w:szCs w:val="26"/>
        </w:rPr>
      </w:pPr>
      <w:r w:rsidRPr="00BF5A84">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BF5A84">
        <w:rPr>
          <w:spacing w:val="-1"/>
          <w:sz w:val="26"/>
          <w:szCs w:val="26"/>
        </w:rPr>
        <w:t>к</w:t>
      </w:r>
      <w:proofErr w:type="gramEnd"/>
      <w:r w:rsidRPr="00BF5A84">
        <w:rPr>
          <w:spacing w:val="-1"/>
          <w:sz w:val="26"/>
          <w:szCs w:val="26"/>
        </w:rPr>
        <w:t xml:space="preserve"> их содержании»  выполнить в двух уровнях цен с применением базисно-индексного метода: </w:t>
      </w:r>
    </w:p>
    <w:p w:rsidR="004A0CD1" w:rsidRPr="00BF5A84" w:rsidRDefault="00CA6E98" w:rsidP="004A0CD1">
      <w:pPr>
        <w:shd w:val="clear" w:color="auto" w:fill="FFFFFF"/>
        <w:suppressAutoHyphens/>
        <w:ind w:firstLine="567"/>
        <w:jc w:val="both"/>
        <w:rPr>
          <w:spacing w:val="-1"/>
          <w:sz w:val="26"/>
          <w:szCs w:val="26"/>
        </w:rPr>
      </w:pPr>
      <w:r w:rsidRPr="00BF5A84">
        <w:rPr>
          <w:spacing w:val="-1"/>
          <w:sz w:val="26"/>
          <w:szCs w:val="26"/>
        </w:rPr>
        <w:t xml:space="preserve">9.5.1. </w:t>
      </w:r>
      <w:r w:rsidR="004A0CD1" w:rsidRPr="00BF5A84">
        <w:rPr>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CA6E98" w:rsidRPr="00BF5A84" w:rsidRDefault="00CA6E98" w:rsidP="00CA6E98">
      <w:pPr>
        <w:shd w:val="clear" w:color="auto" w:fill="FFFFFF"/>
        <w:suppressAutoHyphens/>
        <w:ind w:firstLine="567"/>
        <w:jc w:val="both"/>
        <w:rPr>
          <w:spacing w:val="-1"/>
          <w:sz w:val="26"/>
          <w:szCs w:val="26"/>
        </w:rPr>
      </w:pPr>
      <w:r w:rsidRPr="00BF5A84">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BF5A84" w:rsidRDefault="00CA6E98" w:rsidP="00CA6E98">
      <w:pPr>
        <w:shd w:val="clear" w:color="auto" w:fill="FFFFFF"/>
        <w:suppressAutoHyphens/>
        <w:ind w:firstLine="567"/>
        <w:jc w:val="both"/>
        <w:rPr>
          <w:spacing w:val="-1"/>
          <w:sz w:val="26"/>
          <w:szCs w:val="26"/>
        </w:rPr>
      </w:pPr>
      <w:r w:rsidRPr="00BF5A84">
        <w:rPr>
          <w:spacing w:val="-1"/>
          <w:sz w:val="26"/>
          <w:szCs w:val="26"/>
        </w:rPr>
        <w:t>9.5.3. Для воздушных и  кабельных линий в соответствии с индексами по объектам строительства:</w:t>
      </w:r>
    </w:p>
    <w:p w:rsidR="00CA6E98" w:rsidRPr="00BF5A84" w:rsidRDefault="00CA6E98" w:rsidP="00CA6E98">
      <w:pPr>
        <w:shd w:val="clear" w:color="auto" w:fill="FFFFFF"/>
        <w:suppressAutoHyphens/>
        <w:ind w:firstLine="567"/>
        <w:jc w:val="both"/>
        <w:rPr>
          <w:spacing w:val="-1"/>
          <w:sz w:val="26"/>
          <w:szCs w:val="26"/>
        </w:rPr>
      </w:pPr>
      <w:r w:rsidRPr="00BF5A84">
        <w:rPr>
          <w:spacing w:val="-1"/>
          <w:sz w:val="26"/>
          <w:szCs w:val="26"/>
        </w:rPr>
        <w:t>- воздушная прокладка провода с медными жилами;</w:t>
      </w:r>
    </w:p>
    <w:p w:rsidR="00CA6E98" w:rsidRPr="00BF5A84" w:rsidRDefault="00CA6E98" w:rsidP="00CA6E98">
      <w:pPr>
        <w:shd w:val="clear" w:color="auto" w:fill="FFFFFF"/>
        <w:suppressAutoHyphens/>
        <w:ind w:firstLine="567"/>
        <w:jc w:val="both"/>
        <w:rPr>
          <w:spacing w:val="-1"/>
          <w:sz w:val="26"/>
          <w:szCs w:val="26"/>
        </w:rPr>
      </w:pPr>
      <w:r w:rsidRPr="00BF5A84">
        <w:rPr>
          <w:spacing w:val="-1"/>
          <w:sz w:val="26"/>
          <w:szCs w:val="26"/>
        </w:rPr>
        <w:t>- воздушная прокладка провода с алюминиевыми жилами;</w:t>
      </w:r>
    </w:p>
    <w:p w:rsidR="00CA6E98" w:rsidRPr="00BF5A84" w:rsidRDefault="00CA6E98" w:rsidP="00CA6E98">
      <w:pPr>
        <w:shd w:val="clear" w:color="auto" w:fill="FFFFFF"/>
        <w:suppressAutoHyphens/>
        <w:ind w:firstLine="567"/>
        <w:jc w:val="both"/>
        <w:rPr>
          <w:spacing w:val="-1"/>
          <w:sz w:val="26"/>
          <w:szCs w:val="26"/>
        </w:rPr>
      </w:pPr>
      <w:r w:rsidRPr="00BF5A84">
        <w:rPr>
          <w:spacing w:val="-1"/>
          <w:sz w:val="26"/>
          <w:szCs w:val="26"/>
        </w:rPr>
        <w:t>- подземная прокладка кабеля с медными жилами;</w:t>
      </w:r>
    </w:p>
    <w:p w:rsidR="00CA6E98" w:rsidRPr="00BF5A84" w:rsidRDefault="00CA6E98" w:rsidP="00CA6E98">
      <w:pPr>
        <w:shd w:val="clear" w:color="auto" w:fill="FFFFFF"/>
        <w:suppressAutoHyphens/>
        <w:ind w:firstLine="567"/>
        <w:jc w:val="both"/>
        <w:rPr>
          <w:spacing w:val="-1"/>
          <w:sz w:val="26"/>
          <w:szCs w:val="26"/>
        </w:rPr>
      </w:pPr>
      <w:r w:rsidRPr="00BF5A84">
        <w:rPr>
          <w:spacing w:val="-1"/>
          <w:sz w:val="26"/>
          <w:szCs w:val="26"/>
        </w:rPr>
        <w:t>- подземная прокладка кабеля с алюминиевыми жилами.</w:t>
      </w:r>
    </w:p>
    <w:p w:rsidR="00CA6E98" w:rsidRPr="00BF5A84" w:rsidRDefault="00CA6E98" w:rsidP="00CA6E98">
      <w:pPr>
        <w:shd w:val="clear" w:color="auto" w:fill="FFFFFF"/>
        <w:suppressAutoHyphens/>
        <w:ind w:firstLine="567"/>
        <w:jc w:val="both"/>
        <w:rPr>
          <w:spacing w:val="-1"/>
          <w:sz w:val="26"/>
          <w:szCs w:val="26"/>
        </w:rPr>
      </w:pPr>
      <w:r w:rsidRPr="00BF5A84">
        <w:rPr>
          <w:spacing w:val="-1"/>
          <w:sz w:val="26"/>
          <w:szCs w:val="26"/>
        </w:rPr>
        <w:t>9.5.4. Для КТП, ПС в соответствии с индексом «Прочие объекты».</w:t>
      </w:r>
    </w:p>
    <w:p w:rsidR="00CA6E98" w:rsidRPr="00BF5A84" w:rsidRDefault="00CA6E98" w:rsidP="00CA6E98">
      <w:pPr>
        <w:shd w:val="clear" w:color="auto" w:fill="FFFFFF"/>
        <w:suppressAutoHyphens/>
        <w:ind w:firstLine="567"/>
        <w:jc w:val="both"/>
        <w:rPr>
          <w:spacing w:val="-1"/>
          <w:sz w:val="26"/>
          <w:szCs w:val="26"/>
        </w:rPr>
      </w:pPr>
      <w:r w:rsidRPr="00BF5A84">
        <w:rPr>
          <w:spacing w:val="-1"/>
          <w:sz w:val="26"/>
          <w:szCs w:val="26"/>
        </w:rPr>
        <w:t xml:space="preserve">9.6. </w:t>
      </w:r>
      <w:proofErr w:type="gramStart"/>
      <w:r w:rsidRPr="00BF5A84">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A6E98" w:rsidRPr="00BF5A84" w:rsidRDefault="00CA6E98" w:rsidP="00CA6E98">
      <w:pPr>
        <w:shd w:val="clear" w:color="auto" w:fill="FFFFFF"/>
        <w:suppressAutoHyphens/>
        <w:ind w:firstLine="567"/>
        <w:jc w:val="both"/>
        <w:rPr>
          <w:spacing w:val="-1"/>
          <w:sz w:val="26"/>
          <w:szCs w:val="26"/>
        </w:rPr>
      </w:pPr>
      <w:r w:rsidRPr="00BF5A84">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BF5A84" w:rsidRDefault="00CA6E98" w:rsidP="00CA6E98">
      <w:pPr>
        <w:shd w:val="clear" w:color="auto" w:fill="FFFFFF"/>
        <w:suppressAutoHyphens/>
        <w:ind w:firstLine="567"/>
        <w:jc w:val="both"/>
        <w:rPr>
          <w:spacing w:val="-1"/>
          <w:sz w:val="26"/>
          <w:szCs w:val="26"/>
        </w:rPr>
      </w:pPr>
      <w:r w:rsidRPr="00BF5A84">
        <w:rPr>
          <w:spacing w:val="-1"/>
          <w:sz w:val="26"/>
          <w:szCs w:val="26"/>
        </w:rPr>
        <w:t>9.8.</w:t>
      </w:r>
      <w:r w:rsidRPr="00BF5A84">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A6E98" w:rsidRPr="00BF5A84" w:rsidRDefault="00CA6E98" w:rsidP="00CA6E98">
      <w:pPr>
        <w:shd w:val="clear" w:color="auto" w:fill="FFFFFF"/>
        <w:suppressAutoHyphens/>
        <w:ind w:firstLine="567"/>
        <w:jc w:val="both"/>
        <w:rPr>
          <w:sz w:val="26"/>
          <w:szCs w:val="26"/>
        </w:rPr>
      </w:pPr>
      <w:r w:rsidRPr="00BF5A84">
        <w:rPr>
          <w:spacing w:val="-1"/>
          <w:sz w:val="26"/>
          <w:szCs w:val="26"/>
        </w:rPr>
        <w:t xml:space="preserve">9.9. Сметную документацию предоставлять в формате MS </w:t>
      </w:r>
      <w:proofErr w:type="spellStart"/>
      <w:r w:rsidRPr="00BF5A84">
        <w:rPr>
          <w:spacing w:val="-1"/>
          <w:sz w:val="26"/>
          <w:szCs w:val="26"/>
        </w:rPr>
        <w:t>Excel</w:t>
      </w:r>
      <w:proofErr w:type="spellEnd"/>
      <w:r w:rsidRPr="00BF5A84">
        <w:rPr>
          <w:spacing w:val="-1"/>
          <w:sz w:val="26"/>
          <w:szCs w:val="26"/>
        </w:rPr>
        <w:t xml:space="preserve"> либо другом числовом формате, совместимом с MS </w:t>
      </w:r>
      <w:proofErr w:type="spellStart"/>
      <w:r w:rsidRPr="00BF5A84">
        <w:rPr>
          <w:spacing w:val="-1"/>
          <w:sz w:val="26"/>
          <w:szCs w:val="26"/>
        </w:rPr>
        <w:t>Excel</w:t>
      </w:r>
      <w:proofErr w:type="spellEnd"/>
      <w:r w:rsidRPr="00BF5A84">
        <w:rPr>
          <w:spacing w:val="-1"/>
          <w:sz w:val="26"/>
          <w:szCs w:val="26"/>
        </w:rPr>
        <w:t>, а также в формате программы              «Гранд СМЕТА», позволяю</w:t>
      </w:r>
      <w:r w:rsidRPr="00BF5A84">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BF5A84">
        <w:rPr>
          <w:sz w:val="26"/>
          <w:szCs w:val="26"/>
        </w:rPr>
        <w:t>указанному</w:t>
      </w:r>
      <w:proofErr w:type="gramEnd"/>
      <w:r w:rsidRPr="00BF5A84">
        <w:rPr>
          <w:sz w:val="26"/>
          <w:szCs w:val="26"/>
        </w:rPr>
        <w:t xml:space="preserve"> ПО и схожим с ним интерфейсом.</w:t>
      </w:r>
    </w:p>
    <w:p w:rsidR="00CA6E98" w:rsidRPr="00BF5A84" w:rsidRDefault="00CA6E98" w:rsidP="00CA6E98">
      <w:pPr>
        <w:widowControl w:val="0"/>
        <w:tabs>
          <w:tab w:val="left" w:pos="720"/>
          <w:tab w:val="num" w:pos="2340"/>
          <w:tab w:val="num" w:pos="3060"/>
          <w:tab w:val="num" w:pos="3240"/>
        </w:tabs>
        <w:ind w:firstLine="567"/>
        <w:contextualSpacing/>
        <w:jc w:val="both"/>
        <w:rPr>
          <w:sz w:val="26"/>
          <w:szCs w:val="26"/>
        </w:rPr>
      </w:pPr>
      <w:r w:rsidRPr="00BF5A84">
        <w:rPr>
          <w:sz w:val="26"/>
          <w:szCs w:val="26"/>
        </w:rPr>
        <w:t>9.10.</w:t>
      </w:r>
      <w:r w:rsidRPr="00BF5A84">
        <w:rPr>
          <w:b/>
          <w:sz w:val="26"/>
          <w:szCs w:val="26"/>
        </w:rPr>
        <w:t xml:space="preserve"> Сметные расчеты выполнить с учетом требований «Протокола соглас</w:t>
      </w:r>
      <w:r w:rsidRPr="00BF5A84">
        <w:rPr>
          <w:b/>
          <w:sz w:val="26"/>
          <w:szCs w:val="26"/>
        </w:rPr>
        <w:t>о</w:t>
      </w:r>
      <w:r w:rsidRPr="00BF5A84">
        <w:rPr>
          <w:b/>
          <w:sz w:val="26"/>
          <w:szCs w:val="26"/>
        </w:rPr>
        <w:t>вания нормативов для расчетов сметной документации» (</w:t>
      </w:r>
      <w:r w:rsidRPr="00BF5A84">
        <w:rPr>
          <w:b/>
          <w:i/>
          <w:sz w:val="26"/>
          <w:szCs w:val="26"/>
        </w:rPr>
        <w:t>Приложение № 1 к Те</w:t>
      </w:r>
      <w:r w:rsidRPr="00BF5A84">
        <w:rPr>
          <w:b/>
          <w:i/>
          <w:sz w:val="26"/>
          <w:szCs w:val="26"/>
        </w:rPr>
        <w:t>х</w:t>
      </w:r>
      <w:r w:rsidRPr="00BF5A84">
        <w:rPr>
          <w:b/>
          <w:i/>
          <w:sz w:val="26"/>
          <w:szCs w:val="26"/>
        </w:rPr>
        <w:t>ническому заданию</w:t>
      </w:r>
      <w:r w:rsidRPr="00BF5A84">
        <w:rPr>
          <w:b/>
          <w:sz w:val="26"/>
          <w:szCs w:val="26"/>
        </w:rPr>
        <w:t>).</w:t>
      </w:r>
      <w:r w:rsidRPr="00BF5A84">
        <w:rPr>
          <w:sz w:val="26"/>
          <w:szCs w:val="26"/>
        </w:rPr>
        <w:tab/>
      </w:r>
    </w:p>
    <w:p w:rsidR="000720AC" w:rsidRPr="00BF5A84" w:rsidRDefault="000720AC" w:rsidP="000720AC">
      <w:pPr>
        <w:widowControl w:val="0"/>
        <w:tabs>
          <w:tab w:val="left" w:pos="720"/>
          <w:tab w:val="num" w:pos="2340"/>
          <w:tab w:val="num" w:pos="3060"/>
          <w:tab w:val="num" w:pos="3240"/>
        </w:tabs>
        <w:ind w:firstLine="567"/>
        <w:contextualSpacing/>
        <w:jc w:val="both"/>
        <w:rPr>
          <w:sz w:val="26"/>
          <w:szCs w:val="26"/>
        </w:rPr>
      </w:pPr>
      <w:r w:rsidRPr="00BF5A84">
        <w:rPr>
          <w:sz w:val="26"/>
          <w:szCs w:val="26"/>
        </w:rPr>
        <w:tab/>
      </w:r>
    </w:p>
    <w:p w:rsidR="00DA5D40" w:rsidRPr="00BF5A84" w:rsidRDefault="00DA5D40" w:rsidP="00DA5D40">
      <w:pPr>
        <w:shd w:val="clear" w:color="auto" w:fill="FFFFFF"/>
        <w:tabs>
          <w:tab w:val="left" w:pos="567"/>
        </w:tabs>
        <w:suppressAutoHyphens/>
        <w:ind w:firstLine="567"/>
        <w:jc w:val="both"/>
        <w:rPr>
          <w:spacing w:val="-1"/>
          <w:sz w:val="26"/>
          <w:szCs w:val="26"/>
        </w:rPr>
      </w:pPr>
    </w:p>
    <w:p w:rsidR="00DA5D40" w:rsidRPr="00BF5A84" w:rsidRDefault="00DA5D40" w:rsidP="00DA5D40">
      <w:pPr>
        <w:shd w:val="clear" w:color="auto" w:fill="FFFFFF"/>
        <w:tabs>
          <w:tab w:val="left" w:pos="567"/>
        </w:tabs>
        <w:suppressAutoHyphens/>
        <w:ind w:firstLine="540"/>
        <w:rPr>
          <w:b/>
          <w:spacing w:val="-1"/>
          <w:sz w:val="26"/>
          <w:szCs w:val="26"/>
        </w:rPr>
      </w:pPr>
      <w:r w:rsidRPr="00BF5A84">
        <w:rPr>
          <w:b/>
          <w:spacing w:val="-1"/>
          <w:sz w:val="26"/>
          <w:szCs w:val="26"/>
        </w:rPr>
        <w:lastRenderedPageBreak/>
        <w:t>10. Требования к выполнению строительно-монтажных работ</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-разработка подрядчиком проекта производства работ (ППР) и получение всех необходимых согласований;</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 xml:space="preserve">-оформление допуска для производства работ в зоне действующей ЛЭП. </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 ПУЭ (действующее издание);</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 ПТЭ (действующее издание);</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 МДС 81-35.2004 «Методика определения сметной стоимости строительства на территории Российской Федерации»;</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  СНиП 12.01-2004 «Организация строительства»;</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 СНиП 3.01.04-87 «Приемка законченных строительством объектов.                     Основные положения»;</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 СНиП 3.05.06-85 «Электротехнические устройства»;</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 СНиП 3.01.03-84 «Геодезические работы в строительстве»;</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 РД–11-02-2006 «Требования к исполнительной документации»;</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 РД–11-05-2007 «Порядок ведения общего журнала работ»;</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 И 1.13-07 «Инструкция по оформлению приемо-сдаточной документации по электромонтажным работам»;</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 Положения об аттестации оборудования, технологий и материалов в ПАО «</w:t>
      </w:r>
      <w:proofErr w:type="spellStart"/>
      <w:r w:rsidRPr="00BF5A84">
        <w:rPr>
          <w:sz w:val="25"/>
          <w:szCs w:val="25"/>
        </w:rPr>
        <w:t>Россети</w:t>
      </w:r>
      <w:proofErr w:type="spellEnd"/>
      <w:r w:rsidRPr="00BF5A84">
        <w:rPr>
          <w:sz w:val="25"/>
          <w:szCs w:val="25"/>
        </w:rPr>
        <w:t>»;</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A5D40" w:rsidRPr="00BF5A84" w:rsidRDefault="00DA5D40" w:rsidP="00DA5D40">
      <w:pPr>
        <w:widowControl w:val="0"/>
        <w:tabs>
          <w:tab w:val="left" w:pos="567"/>
        </w:tabs>
        <w:suppressAutoHyphens/>
        <w:autoSpaceDE w:val="0"/>
        <w:autoSpaceDN w:val="0"/>
        <w:adjustRightInd w:val="0"/>
        <w:ind w:firstLine="540"/>
        <w:jc w:val="both"/>
        <w:rPr>
          <w:sz w:val="25"/>
          <w:szCs w:val="25"/>
        </w:rPr>
      </w:pPr>
      <w:r w:rsidRPr="00BF5A84">
        <w:rPr>
          <w:sz w:val="25"/>
          <w:szCs w:val="25"/>
        </w:rPr>
        <w:t xml:space="preserve">10.3.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A5D40" w:rsidRPr="00BF5A84" w:rsidRDefault="00DA5D40" w:rsidP="00DA5D40">
      <w:pPr>
        <w:widowControl w:val="0"/>
        <w:tabs>
          <w:tab w:val="left" w:pos="567"/>
        </w:tabs>
        <w:suppressAutoHyphens/>
        <w:autoSpaceDE w:val="0"/>
        <w:autoSpaceDN w:val="0"/>
        <w:adjustRightInd w:val="0"/>
        <w:ind w:firstLine="540"/>
        <w:jc w:val="both"/>
        <w:rPr>
          <w:b/>
          <w:sz w:val="26"/>
          <w:szCs w:val="26"/>
        </w:rPr>
      </w:pPr>
      <w:r w:rsidRPr="00BF5A84">
        <w:rPr>
          <w:sz w:val="26"/>
          <w:szCs w:val="26"/>
        </w:rPr>
        <w:t xml:space="preserve">10.4.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BF5A84">
        <w:rPr>
          <w:sz w:val="26"/>
          <w:szCs w:val="26"/>
        </w:rPr>
        <w:t>которая</w:t>
      </w:r>
      <w:proofErr w:type="gramEnd"/>
      <w:r w:rsidRPr="00BF5A84">
        <w:rPr>
          <w:sz w:val="26"/>
          <w:szCs w:val="26"/>
        </w:rPr>
        <w:t xml:space="preserve"> предоставляется Заказчику </w:t>
      </w:r>
      <w:r w:rsidRPr="00BF5A84">
        <w:rPr>
          <w:b/>
          <w:sz w:val="26"/>
          <w:szCs w:val="26"/>
        </w:rPr>
        <w:t>в следующем объеме:</w:t>
      </w:r>
    </w:p>
    <w:p w:rsidR="00DA5D40" w:rsidRPr="00BF5A84" w:rsidRDefault="00DA5D40" w:rsidP="00DA5D40">
      <w:pPr>
        <w:shd w:val="clear" w:color="auto" w:fill="FFFFFF"/>
        <w:tabs>
          <w:tab w:val="left" w:pos="567"/>
        </w:tabs>
        <w:suppressAutoHyphens/>
        <w:ind w:firstLine="540"/>
        <w:jc w:val="both"/>
        <w:rPr>
          <w:b/>
          <w:spacing w:val="-1"/>
          <w:sz w:val="26"/>
          <w:szCs w:val="26"/>
        </w:rPr>
      </w:pPr>
    </w:p>
    <w:p w:rsidR="00DA5D40" w:rsidRPr="00BF5A84" w:rsidRDefault="00DA5D40" w:rsidP="00DA5D40">
      <w:pPr>
        <w:shd w:val="clear" w:color="auto" w:fill="FFFFFF"/>
        <w:tabs>
          <w:tab w:val="left" w:pos="567"/>
        </w:tabs>
        <w:suppressAutoHyphens/>
        <w:ind w:firstLine="540"/>
        <w:jc w:val="both"/>
        <w:rPr>
          <w:b/>
          <w:spacing w:val="-1"/>
          <w:sz w:val="26"/>
          <w:szCs w:val="26"/>
        </w:rPr>
      </w:pPr>
      <w:r w:rsidRPr="00BF5A84">
        <w:rPr>
          <w:b/>
          <w:spacing w:val="-1"/>
          <w:sz w:val="26"/>
          <w:szCs w:val="26"/>
        </w:rPr>
        <w:t xml:space="preserve">10.4.1. Монтаж </w:t>
      </w:r>
      <w:proofErr w:type="gramStart"/>
      <w:r w:rsidRPr="00BF5A84">
        <w:rPr>
          <w:b/>
          <w:spacing w:val="-1"/>
          <w:sz w:val="26"/>
          <w:szCs w:val="26"/>
        </w:rPr>
        <w:t>ВЛ</w:t>
      </w:r>
      <w:proofErr w:type="gramEnd"/>
      <w:r w:rsidRPr="00BF5A84">
        <w:rPr>
          <w:b/>
          <w:spacing w:val="-1"/>
          <w:sz w:val="26"/>
          <w:szCs w:val="26"/>
        </w:rPr>
        <w:t xml:space="preserve"> 0,4 – 6(10) </w:t>
      </w:r>
      <w:proofErr w:type="spellStart"/>
      <w:r w:rsidRPr="00BF5A84">
        <w:rPr>
          <w:b/>
          <w:spacing w:val="-1"/>
          <w:sz w:val="26"/>
          <w:szCs w:val="26"/>
        </w:rPr>
        <w:t>кВ</w:t>
      </w:r>
      <w:proofErr w:type="spellEnd"/>
      <w:r w:rsidRPr="00BF5A84">
        <w:rPr>
          <w:b/>
          <w:spacing w:val="-1"/>
          <w:sz w:val="26"/>
          <w:szCs w:val="26"/>
        </w:rPr>
        <w:t>:</w:t>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Акт приемки законченного строительства;</w:t>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Акт технической готовности электромонтажных работ;</w:t>
      </w:r>
      <w:r w:rsidRPr="00BF5A84">
        <w:rPr>
          <w:spacing w:val="-1"/>
          <w:sz w:val="26"/>
          <w:szCs w:val="26"/>
        </w:rPr>
        <w:tab/>
      </w:r>
      <w:r w:rsidRPr="00BF5A84">
        <w:rPr>
          <w:spacing w:val="-1"/>
          <w:sz w:val="26"/>
          <w:szCs w:val="26"/>
        </w:rPr>
        <w:tab/>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Акт освидетельствования скрытых работ по монтажу заземляющего устройства с исполнительной схемой;</w:t>
      </w:r>
      <w:r w:rsidRPr="00BF5A84">
        <w:rPr>
          <w:spacing w:val="-1"/>
          <w:sz w:val="26"/>
          <w:szCs w:val="26"/>
        </w:rPr>
        <w:tab/>
      </w:r>
      <w:r w:rsidRPr="00BF5A84">
        <w:rPr>
          <w:spacing w:val="-1"/>
          <w:sz w:val="26"/>
          <w:szCs w:val="26"/>
        </w:rPr>
        <w:tab/>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Паспорт воздушной линии (лист с изменениями) – готовится и хранится в РЭС;</w:t>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Ведомость монтажа воздушной линии;</w:t>
      </w:r>
      <w:r w:rsidRPr="00BF5A84">
        <w:rPr>
          <w:spacing w:val="-1"/>
          <w:sz w:val="26"/>
          <w:szCs w:val="26"/>
        </w:rPr>
        <w:tab/>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Акт освидетельствования скрытых работ на устройство основания под опоры;</w:t>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 xml:space="preserve">Акт замеров в натуре габаритов от проводов </w:t>
      </w:r>
      <w:proofErr w:type="gramStart"/>
      <w:r w:rsidRPr="00BF5A84">
        <w:rPr>
          <w:spacing w:val="-1"/>
          <w:sz w:val="26"/>
          <w:szCs w:val="26"/>
        </w:rPr>
        <w:t>ВЛ</w:t>
      </w:r>
      <w:proofErr w:type="gramEnd"/>
      <w:r w:rsidRPr="00BF5A84">
        <w:rPr>
          <w:spacing w:val="-1"/>
          <w:sz w:val="26"/>
          <w:szCs w:val="26"/>
        </w:rPr>
        <w:t xml:space="preserve"> до пересекаемого объекта (при наличии пересечений);</w:t>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 xml:space="preserve">Исполнительная схема </w:t>
      </w:r>
      <w:proofErr w:type="gramStart"/>
      <w:r w:rsidRPr="00BF5A84">
        <w:rPr>
          <w:spacing w:val="-1"/>
          <w:sz w:val="26"/>
          <w:szCs w:val="26"/>
        </w:rPr>
        <w:t>ВЛ</w:t>
      </w:r>
      <w:proofErr w:type="gramEnd"/>
      <w:r w:rsidRPr="00BF5A84">
        <w:rPr>
          <w:spacing w:val="-1"/>
          <w:sz w:val="26"/>
          <w:szCs w:val="26"/>
        </w:rPr>
        <w:t>;</w:t>
      </w:r>
      <w:r w:rsidRPr="00BF5A84">
        <w:rPr>
          <w:spacing w:val="-1"/>
          <w:sz w:val="26"/>
          <w:szCs w:val="26"/>
        </w:rPr>
        <w:tab/>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lastRenderedPageBreak/>
        <w:t>•</w:t>
      </w:r>
      <w:r w:rsidRPr="00BF5A84">
        <w:rPr>
          <w:spacing w:val="-1"/>
          <w:sz w:val="26"/>
          <w:szCs w:val="26"/>
        </w:rPr>
        <w:tab/>
        <w:t>Протокол измерения сопротивления заземляющего устройства;</w:t>
      </w:r>
      <w:r w:rsidRPr="00BF5A84">
        <w:rPr>
          <w:spacing w:val="-1"/>
          <w:sz w:val="26"/>
          <w:szCs w:val="26"/>
        </w:rPr>
        <w:tab/>
      </w:r>
      <w:r w:rsidRPr="00BF5A84">
        <w:rPr>
          <w:spacing w:val="-1"/>
          <w:sz w:val="26"/>
          <w:szCs w:val="26"/>
        </w:rPr>
        <w:tab/>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Протокол проверки наличия цепи между заземленной установкой и заземлителем;</w:t>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 xml:space="preserve">Лицензия на </w:t>
      </w:r>
      <w:proofErr w:type="gramStart"/>
      <w:r w:rsidRPr="00BF5A84">
        <w:rPr>
          <w:spacing w:val="-1"/>
          <w:sz w:val="26"/>
          <w:szCs w:val="26"/>
        </w:rPr>
        <w:t>ВВ</w:t>
      </w:r>
      <w:proofErr w:type="gramEnd"/>
      <w:r w:rsidRPr="00BF5A84">
        <w:rPr>
          <w:spacing w:val="-1"/>
          <w:sz w:val="26"/>
          <w:szCs w:val="26"/>
        </w:rPr>
        <w:t xml:space="preserve"> лабораторию (копия);</w:t>
      </w:r>
      <w:r w:rsidRPr="00BF5A84">
        <w:rPr>
          <w:spacing w:val="-1"/>
          <w:sz w:val="26"/>
          <w:szCs w:val="26"/>
        </w:rPr>
        <w:tab/>
      </w:r>
      <w:r w:rsidRPr="00BF5A84">
        <w:rPr>
          <w:spacing w:val="-1"/>
          <w:sz w:val="26"/>
          <w:szCs w:val="26"/>
        </w:rPr>
        <w:tab/>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Паспорта и сертификаты на примененные материалы, изделия, оборудование;</w:t>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Справка об устранении выявленных замечаний (при наличии);</w:t>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Ордер на производство работ.</w:t>
      </w:r>
      <w:r w:rsidRPr="00BF5A84">
        <w:rPr>
          <w:spacing w:val="-1"/>
          <w:sz w:val="26"/>
          <w:szCs w:val="26"/>
        </w:rPr>
        <w:tab/>
      </w:r>
    </w:p>
    <w:p w:rsidR="00DA5D40" w:rsidRPr="00BF5A84" w:rsidRDefault="00DA5D40" w:rsidP="00DA5D40">
      <w:pPr>
        <w:shd w:val="clear" w:color="auto" w:fill="FFFFFF"/>
        <w:tabs>
          <w:tab w:val="left" w:pos="567"/>
        </w:tabs>
        <w:suppressAutoHyphens/>
        <w:ind w:firstLine="540"/>
        <w:jc w:val="both"/>
        <w:rPr>
          <w:b/>
          <w:spacing w:val="-1"/>
          <w:sz w:val="26"/>
          <w:szCs w:val="26"/>
        </w:rPr>
      </w:pPr>
      <w:r w:rsidRPr="00BF5A84">
        <w:rPr>
          <w:b/>
          <w:spacing w:val="-1"/>
          <w:sz w:val="26"/>
          <w:szCs w:val="26"/>
        </w:rPr>
        <w:t>10.4.2. Монтаж ТП (в случае монтажа ТП дополнительно предоставляются):</w:t>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Акт сдачи-приемки электромонтажных работ;</w:t>
      </w:r>
      <w:r w:rsidRPr="00BF5A84">
        <w:rPr>
          <w:spacing w:val="-1"/>
          <w:sz w:val="26"/>
          <w:szCs w:val="26"/>
        </w:rPr>
        <w:tab/>
      </w:r>
      <w:r w:rsidRPr="00BF5A84">
        <w:rPr>
          <w:spacing w:val="-1"/>
          <w:sz w:val="26"/>
          <w:szCs w:val="26"/>
        </w:rPr>
        <w:tab/>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Паспорт заземляющего устройства в составе:</w:t>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Акт освидетельствования скрытых работ по наружному контуру заземления ТП;</w:t>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Акт сдачи-приемки работ по монтажу наружного контура заземления ТП;</w:t>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Протоколы приемо-сдаточных испытаний согласно ПУЭ;</w:t>
      </w:r>
      <w:r w:rsidRPr="00BF5A84">
        <w:rPr>
          <w:spacing w:val="-1"/>
          <w:sz w:val="26"/>
          <w:szCs w:val="26"/>
        </w:rPr>
        <w:tab/>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w:t>
      </w:r>
      <w:r w:rsidRPr="00BF5A84">
        <w:rPr>
          <w:spacing w:val="-1"/>
          <w:sz w:val="26"/>
          <w:szCs w:val="26"/>
        </w:rPr>
        <w:tab/>
        <w:t>Паспорта на установленное оборудование;</w:t>
      </w:r>
    </w:p>
    <w:p w:rsidR="00DA5D40" w:rsidRPr="00BF5A84" w:rsidRDefault="00DA5D40" w:rsidP="00DA5D40">
      <w:pPr>
        <w:shd w:val="clear" w:color="auto" w:fill="FFFFFF"/>
        <w:tabs>
          <w:tab w:val="left" w:pos="567"/>
        </w:tabs>
        <w:suppressAutoHyphens/>
        <w:ind w:firstLine="540"/>
        <w:jc w:val="both"/>
        <w:rPr>
          <w:spacing w:val="-1"/>
          <w:sz w:val="26"/>
          <w:szCs w:val="26"/>
        </w:rPr>
      </w:pPr>
      <w:r w:rsidRPr="00BF5A84">
        <w:rPr>
          <w:spacing w:val="-1"/>
          <w:sz w:val="26"/>
          <w:szCs w:val="26"/>
        </w:rPr>
        <w:t>10.4.3.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A5D40" w:rsidRPr="00BF5A84" w:rsidRDefault="00DA5D40" w:rsidP="00DA5D40">
      <w:pPr>
        <w:widowControl w:val="0"/>
        <w:tabs>
          <w:tab w:val="left" w:pos="567"/>
        </w:tabs>
        <w:suppressAutoHyphens/>
        <w:autoSpaceDE w:val="0"/>
        <w:autoSpaceDN w:val="0"/>
        <w:adjustRightInd w:val="0"/>
        <w:ind w:firstLine="540"/>
        <w:jc w:val="both"/>
        <w:rPr>
          <w:sz w:val="26"/>
          <w:szCs w:val="26"/>
        </w:rPr>
      </w:pPr>
      <w:r w:rsidRPr="00BF5A84">
        <w:rPr>
          <w:sz w:val="26"/>
          <w:szCs w:val="26"/>
        </w:rPr>
        <w:t>10.5.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A5D40" w:rsidRPr="00BF5A84" w:rsidRDefault="00DA5D40" w:rsidP="00DA5D40">
      <w:pPr>
        <w:widowControl w:val="0"/>
        <w:tabs>
          <w:tab w:val="left" w:pos="567"/>
        </w:tabs>
        <w:suppressAutoHyphens/>
        <w:autoSpaceDE w:val="0"/>
        <w:autoSpaceDN w:val="0"/>
        <w:adjustRightInd w:val="0"/>
        <w:ind w:firstLine="540"/>
        <w:jc w:val="both"/>
        <w:rPr>
          <w:sz w:val="26"/>
          <w:szCs w:val="26"/>
        </w:rPr>
      </w:pPr>
      <w:r w:rsidRPr="00BF5A84">
        <w:rPr>
          <w:sz w:val="26"/>
          <w:szCs w:val="26"/>
        </w:rPr>
        <w:t>10.6.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DA5D40" w:rsidRPr="00BF5A84" w:rsidRDefault="00DA5D40" w:rsidP="00DA5D40">
      <w:pPr>
        <w:shd w:val="clear" w:color="auto" w:fill="FFFFFF"/>
        <w:tabs>
          <w:tab w:val="left" w:pos="567"/>
        </w:tabs>
        <w:suppressAutoHyphens/>
        <w:ind w:firstLine="540"/>
        <w:jc w:val="both"/>
        <w:rPr>
          <w:sz w:val="26"/>
          <w:szCs w:val="26"/>
        </w:rPr>
      </w:pPr>
      <w:r w:rsidRPr="00BF5A84">
        <w:rPr>
          <w:sz w:val="26"/>
          <w:szCs w:val="26"/>
        </w:rPr>
        <w:t>10.7.</w:t>
      </w:r>
      <w:r w:rsidRPr="00BF5A84">
        <w:t xml:space="preserve"> </w:t>
      </w:r>
      <w:r w:rsidRPr="00BF5A84">
        <w:rPr>
          <w:sz w:val="26"/>
          <w:szCs w:val="26"/>
        </w:rPr>
        <w:t>Заказчик может дать письменное распоряжение, обязательное для Подрядчика, с указанием:</w:t>
      </w:r>
    </w:p>
    <w:p w:rsidR="00DA5D40" w:rsidRPr="00BF5A84" w:rsidRDefault="00DA5D40" w:rsidP="00DA5D40">
      <w:pPr>
        <w:shd w:val="clear" w:color="auto" w:fill="FFFFFF"/>
        <w:tabs>
          <w:tab w:val="left" w:pos="567"/>
        </w:tabs>
        <w:suppressAutoHyphens/>
        <w:ind w:firstLine="540"/>
        <w:jc w:val="both"/>
        <w:rPr>
          <w:sz w:val="26"/>
          <w:szCs w:val="26"/>
        </w:rPr>
      </w:pPr>
      <w:r w:rsidRPr="00BF5A84">
        <w:rPr>
          <w:sz w:val="26"/>
          <w:szCs w:val="26"/>
        </w:rPr>
        <w:t>•</w:t>
      </w:r>
      <w:r w:rsidRPr="00BF5A84">
        <w:rPr>
          <w:sz w:val="26"/>
          <w:szCs w:val="26"/>
        </w:rPr>
        <w:tab/>
        <w:t xml:space="preserve">увеличить или сократить объем любой работы, включенной в Договор; </w:t>
      </w:r>
    </w:p>
    <w:p w:rsidR="00DA5D40" w:rsidRPr="00BF5A84" w:rsidRDefault="00DA5D40" w:rsidP="00DA5D40">
      <w:pPr>
        <w:shd w:val="clear" w:color="auto" w:fill="FFFFFF"/>
        <w:tabs>
          <w:tab w:val="left" w:pos="567"/>
        </w:tabs>
        <w:suppressAutoHyphens/>
        <w:ind w:firstLine="540"/>
        <w:jc w:val="both"/>
        <w:rPr>
          <w:sz w:val="26"/>
          <w:szCs w:val="26"/>
        </w:rPr>
      </w:pPr>
      <w:r w:rsidRPr="00BF5A84">
        <w:rPr>
          <w:sz w:val="26"/>
          <w:szCs w:val="26"/>
        </w:rPr>
        <w:t>исключить любую работу;</w:t>
      </w:r>
    </w:p>
    <w:p w:rsidR="00DA5D40" w:rsidRPr="00BF5A84" w:rsidRDefault="00DA5D40" w:rsidP="00DA5D40">
      <w:pPr>
        <w:shd w:val="clear" w:color="auto" w:fill="FFFFFF"/>
        <w:tabs>
          <w:tab w:val="left" w:pos="567"/>
        </w:tabs>
        <w:suppressAutoHyphens/>
        <w:ind w:firstLine="540"/>
        <w:jc w:val="both"/>
        <w:rPr>
          <w:sz w:val="26"/>
          <w:szCs w:val="26"/>
        </w:rPr>
      </w:pPr>
      <w:r w:rsidRPr="00BF5A84">
        <w:rPr>
          <w:sz w:val="26"/>
          <w:szCs w:val="26"/>
        </w:rPr>
        <w:t>•</w:t>
      </w:r>
      <w:r w:rsidRPr="00BF5A84">
        <w:rPr>
          <w:sz w:val="26"/>
          <w:szCs w:val="26"/>
        </w:rPr>
        <w:tab/>
        <w:t>изменить характер или качество, или вид любой части работы;</w:t>
      </w:r>
    </w:p>
    <w:p w:rsidR="00DA5D40" w:rsidRPr="00BF5A84" w:rsidRDefault="00DA5D40" w:rsidP="00DA5D40">
      <w:pPr>
        <w:shd w:val="clear" w:color="auto" w:fill="FFFFFF"/>
        <w:tabs>
          <w:tab w:val="left" w:pos="567"/>
        </w:tabs>
        <w:suppressAutoHyphens/>
        <w:ind w:firstLine="540"/>
        <w:jc w:val="both"/>
        <w:rPr>
          <w:sz w:val="26"/>
          <w:szCs w:val="26"/>
        </w:rPr>
      </w:pPr>
      <w:r w:rsidRPr="00BF5A84">
        <w:rPr>
          <w:sz w:val="26"/>
          <w:szCs w:val="26"/>
        </w:rPr>
        <w:t>•</w:t>
      </w:r>
      <w:r w:rsidRPr="00BF5A84">
        <w:rPr>
          <w:sz w:val="26"/>
          <w:szCs w:val="26"/>
        </w:rPr>
        <w:tab/>
        <w:t xml:space="preserve">выполнить дополнительную работу любого характера, необходимую для </w:t>
      </w:r>
      <w:proofErr w:type="gramStart"/>
      <w:r w:rsidRPr="00BF5A84">
        <w:rPr>
          <w:sz w:val="26"/>
          <w:szCs w:val="26"/>
        </w:rPr>
        <w:t>за-</w:t>
      </w:r>
      <w:proofErr w:type="spellStart"/>
      <w:r w:rsidRPr="00BF5A84">
        <w:rPr>
          <w:sz w:val="26"/>
          <w:szCs w:val="26"/>
        </w:rPr>
        <w:t>вершения</w:t>
      </w:r>
      <w:proofErr w:type="spellEnd"/>
      <w:proofErr w:type="gramEnd"/>
      <w:r w:rsidRPr="00BF5A84">
        <w:rPr>
          <w:sz w:val="26"/>
          <w:szCs w:val="26"/>
        </w:rPr>
        <w:t xml:space="preserve"> строительства объекта.</w:t>
      </w:r>
    </w:p>
    <w:p w:rsidR="00DA5D40" w:rsidRPr="00BF5A84" w:rsidRDefault="00DA5D40" w:rsidP="00DA5D40">
      <w:pPr>
        <w:shd w:val="clear" w:color="auto" w:fill="FFFFFF"/>
        <w:tabs>
          <w:tab w:val="left" w:pos="567"/>
        </w:tabs>
        <w:suppressAutoHyphens/>
        <w:ind w:firstLine="540"/>
        <w:jc w:val="both"/>
        <w:rPr>
          <w:sz w:val="26"/>
          <w:szCs w:val="26"/>
        </w:rPr>
      </w:pPr>
      <w:r w:rsidRPr="00BF5A84">
        <w:rPr>
          <w:sz w:val="26"/>
          <w:szCs w:val="26"/>
        </w:rPr>
        <w:t>10.8.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A5D40" w:rsidRPr="00BF5A84" w:rsidRDefault="00DA5D40" w:rsidP="00DA5D40">
      <w:pPr>
        <w:shd w:val="clear" w:color="auto" w:fill="FFFFFF"/>
        <w:tabs>
          <w:tab w:val="left" w:pos="567"/>
        </w:tabs>
        <w:suppressAutoHyphens/>
        <w:ind w:firstLine="540"/>
        <w:jc w:val="both"/>
        <w:rPr>
          <w:sz w:val="26"/>
          <w:szCs w:val="26"/>
        </w:rPr>
      </w:pPr>
      <w:r w:rsidRPr="00BF5A84">
        <w:rPr>
          <w:sz w:val="25"/>
          <w:szCs w:val="25"/>
        </w:rPr>
        <w:t>10</w:t>
      </w:r>
      <w:r w:rsidRPr="00BF5A84">
        <w:rPr>
          <w:sz w:val="26"/>
          <w:szCs w:val="26"/>
        </w:rPr>
        <w:t xml:space="preserve">.9. Подрядчик, после завершения строительно-монтажных работ, обязан выполнить  замеры GPS-координат вновь установленных опор </w:t>
      </w:r>
      <w:proofErr w:type="gramStart"/>
      <w:r w:rsidRPr="00BF5A84">
        <w:rPr>
          <w:sz w:val="26"/>
          <w:szCs w:val="26"/>
        </w:rPr>
        <w:t>ВЛ</w:t>
      </w:r>
      <w:proofErr w:type="gramEnd"/>
      <w:r w:rsidRPr="00BF5A84">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DA5D40" w:rsidRPr="00BF5A84" w:rsidRDefault="00DA5D40" w:rsidP="00DA5D40">
      <w:pPr>
        <w:shd w:val="clear" w:color="auto" w:fill="FFFFFF"/>
        <w:tabs>
          <w:tab w:val="left" w:pos="567"/>
        </w:tabs>
        <w:suppressAutoHyphens/>
        <w:ind w:firstLine="540"/>
        <w:jc w:val="both"/>
        <w:rPr>
          <w:sz w:val="26"/>
          <w:szCs w:val="26"/>
        </w:rPr>
      </w:pPr>
    </w:p>
    <w:p w:rsidR="00C742E9" w:rsidRPr="00BF5A84" w:rsidRDefault="00C742E9" w:rsidP="00C742E9">
      <w:pPr>
        <w:tabs>
          <w:tab w:val="left" w:pos="567"/>
        </w:tabs>
        <w:suppressAutoHyphens/>
        <w:ind w:firstLine="567"/>
        <w:rPr>
          <w:sz w:val="26"/>
          <w:szCs w:val="26"/>
        </w:rPr>
      </w:pPr>
      <w:r w:rsidRPr="00BF5A84">
        <w:rPr>
          <w:rFonts w:eastAsia="Batang"/>
          <w:b/>
          <w:sz w:val="26"/>
          <w:szCs w:val="26"/>
        </w:rPr>
        <w:t>11. Основные требования к качеству поставляемых материально-технических ресурсов</w:t>
      </w:r>
    </w:p>
    <w:p w:rsidR="00C742E9" w:rsidRPr="00BF5A84" w:rsidRDefault="00C742E9" w:rsidP="00C742E9">
      <w:pPr>
        <w:shd w:val="clear" w:color="auto" w:fill="FFFFFF"/>
        <w:tabs>
          <w:tab w:val="left" w:pos="567"/>
        </w:tabs>
        <w:suppressAutoHyphens/>
        <w:ind w:firstLine="567"/>
        <w:jc w:val="both"/>
        <w:rPr>
          <w:sz w:val="26"/>
          <w:szCs w:val="26"/>
        </w:rPr>
      </w:pPr>
      <w:r w:rsidRPr="00BF5A84">
        <w:rPr>
          <w:sz w:val="26"/>
          <w:szCs w:val="26"/>
        </w:rPr>
        <w:t>11.1 Заказчик предоставляет Подрядчику для производства работ следующие материалы:</w:t>
      </w:r>
    </w:p>
    <w:p w:rsidR="00C742E9" w:rsidRPr="00BF5A84" w:rsidRDefault="00C742E9" w:rsidP="00C742E9">
      <w:pPr>
        <w:shd w:val="clear" w:color="auto" w:fill="FFFFFF"/>
        <w:tabs>
          <w:tab w:val="left" w:pos="567"/>
        </w:tabs>
        <w:suppressAutoHyphens/>
        <w:ind w:firstLine="567"/>
        <w:jc w:val="both"/>
        <w:rPr>
          <w:b/>
          <w:sz w:val="26"/>
          <w:szCs w:val="26"/>
        </w:rPr>
      </w:pPr>
      <w:r w:rsidRPr="00BF5A84">
        <w:rPr>
          <w:sz w:val="26"/>
          <w:szCs w:val="26"/>
        </w:rPr>
        <w:t xml:space="preserve">11.1.1 </w:t>
      </w:r>
      <w:r w:rsidRPr="00BF5A84">
        <w:rPr>
          <w:sz w:val="26"/>
          <w:szCs w:val="26"/>
          <w:u w:val="single"/>
        </w:rPr>
        <w:t xml:space="preserve">Опора железобетонная </w:t>
      </w:r>
      <w:proofErr w:type="gramStart"/>
      <w:r w:rsidRPr="00BF5A84">
        <w:rPr>
          <w:b/>
          <w:sz w:val="26"/>
          <w:szCs w:val="26"/>
          <w:u w:val="single"/>
        </w:rPr>
        <w:t>СВ</w:t>
      </w:r>
      <w:proofErr w:type="gramEnd"/>
      <w:r w:rsidRPr="00BF5A84">
        <w:rPr>
          <w:b/>
          <w:sz w:val="26"/>
          <w:szCs w:val="26"/>
          <w:u w:val="single"/>
        </w:rPr>
        <w:t xml:space="preserve"> 95-3 в количестве 11 </w:t>
      </w:r>
      <w:proofErr w:type="spellStart"/>
      <w:r w:rsidRPr="00BF5A84">
        <w:rPr>
          <w:b/>
          <w:sz w:val="26"/>
          <w:szCs w:val="26"/>
          <w:u w:val="single"/>
        </w:rPr>
        <w:t>шт</w:t>
      </w:r>
      <w:proofErr w:type="spellEnd"/>
      <w:r w:rsidRPr="00BF5A84">
        <w:rPr>
          <w:sz w:val="26"/>
          <w:szCs w:val="26"/>
        </w:rPr>
        <w:t xml:space="preserve">, общей стоимостью </w:t>
      </w:r>
      <w:r w:rsidRPr="00BF5A84">
        <w:rPr>
          <w:b/>
          <w:sz w:val="26"/>
          <w:szCs w:val="26"/>
        </w:rPr>
        <w:t>84 953 (восемьдесят четыре тысячи девятьсот пятьдесят три) рубля 12 копеек, без учёта НДС-18 %.</w:t>
      </w:r>
    </w:p>
    <w:p w:rsidR="00C742E9" w:rsidRPr="00BF5A84" w:rsidRDefault="00C742E9" w:rsidP="00C742E9">
      <w:pPr>
        <w:shd w:val="clear" w:color="auto" w:fill="FFFFFF"/>
        <w:tabs>
          <w:tab w:val="left" w:pos="567"/>
        </w:tabs>
        <w:suppressAutoHyphens/>
        <w:ind w:firstLine="567"/>
        <w:jc w:val="both"/>
        <w:rPr>
          <w:b/>
          <w:sz w:val="26"/>
          <w:szCs w:val="26"/>
        </w:rPr>
      </w:pPr>
      <w:r w:rsidRPr="00BF5A84">
        <w:rPr>
          <w:sz w:val="26"/>
          <w:szCs w:val="26"/>
        </w:rPr>
        <w:t xml:space="preserve">11.2 Материалы передаются Подрядчику по </w:t>
      </w:r>
      <w:r w:rsidRPr="00BF5A84">
        <w:rPr>
          <w:b/>
          <w:sz w:val="26"/>
          <w:szCs w:val="26"/>
        </w:rPr>
        <w:t>договору купли – продажи</w:t>
      </w:r>
    </w:p>
    <w:p w:rsidR="00C742E9" w:rsidRPr="00BF5A84" w:rsidRDefault="00C742E9" w:rsidP="00C742E9">
      <w:pPr>
        <w:ind w:firstLine="567"/>
        <w:jc w:val="both"/>
        <w:rPr>
          <w:sz w:val="26"/>
          <w:szCs w:val="26"/>
        </w:rPr>
      </w:pPr>
      <w:r w:rsidRPr="00BF5A84">
        <w:rPr>
          <w:sz w:val="26"/>
          <w:szCs w:val="26"/>
        </w:rPr>
        <w:t>11.3 Точкой получения материалов является склад ГПО, расположенный по адр</w:t>
      </w:r>
      <w:r w:rsidRPr="00BF5A84">
        <w:rPr>
          <w:sz w:val="26"/>
          <w:szCs w:val="26"/>
        </w:rPr>
        <w:t>е</w:t>
      </w:r>
      <w:r w:rsidRPr="00BF5A84">
        <w:rPr>
          <w:sz w:val="26"/>
          <w:szCs w:val="26"/>
        </w:rPr>
        <w:t xml:space="preserve">су: г. Уссурийск, ул. </w:t>
      </w:r>
      <w:proofErr w:type="gramStart"/>
      <w:r w:rsidRPr="00BF5A84">
        <w:rPr>
          <w:sz w:val="26"/>
          <w:szCs w:val="26"/>
        </w:rPr>
        <w:t>Ровная</w:t>
      </w:r>
      <w:proofErr w:type="gramEnd"/>
      <w:r w:rsidRPr="00BF5A84">
        <w:rPr>
          <w:sz w:val="26"/>
          <w:szCs w:val="26"/>
        </w:rPr>
        <w:t>, д.22-А.</w:t>
      </w:r>
    </w:p>
    <w:p w:rsidR="00C742E9" w:rsidRPr="00BF5A84" w:rsidRDefault="00C742E9" w:rsidP="00C742E9">
      <w:pPr>
        <w:shd w:val="clear" w:color="auto" w:fill="FFFFFF"/>
        <w:tabs>
          <w:tab w:val="left" w:pos="567"/>
        </w:tabs>
        <w:suppressAutoHyphens/>
        <w:ind w:firstLine="567"/>
        <w:jc w:val="both"/>
        <w:rPr>
          <w:sz w:val="26"/>
          <w:szCs w:val="26"/>
        </w:rPr>
      </w:pPr>
      <w:r w:rsidRPr="00BF5A84">
        <w:rPr>
          <w:sz w:val="26"/>
          <w:szCs w:val="26"/>
        </w:rPr>
        <w:lastRenderedPageBreak/>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C742E9" w:rsidRPr="00BF5A84" w:rsidRDefault="00C742E9" w:rsidP="00C742E9">
      <w:pPr>
        <w:shd w:val="clear" w:color="auto" w:fill="FFFFFF"/>
        <w:tabs>
          <w:tab w:val="left" w:pos="567"/>
        </w:tabs>
        <w:suppressAutoHyphens/>
        <w:ind w:firstLine="567"/>
        <w:jc w:val="both"/>
        <w:rPr>
          <w:sz w:val="26"/>
          <w:szCs w:val="26"/>
        </w:rPr>
      </w:pPr>
      <w:r w:rsidRPr="00BF5A84">
        <w:rPr>
          <w:sz w:val="26"/>
          <w:szCs w:val="26"/>
        </w:rPr>
        <w:t>Перечень оборудования, марку, тип и производителя материалов согласовать с Заказчиком.</w:t>
      </w:r>
    </w:p>
    <w:p w:rsidR="00C742E9" w:rsidRPr="00BF5A84" w:rsidRDefault="00C742E9" w:rsidP="00C742E9">
      <w:pPr>
        <w:shd w:val="clear" w:color="auto" w:fill="FFFFFF"/>
        <w:tabs>
          <w:tab w:val="left" w:pos="567"/>
        </w:tabs>
        <w:suppressAutoHyphens/>
        <w:ind w:firstLine="567"/>
        <w:jc w:val="both"/>
        <w:rPr>
          <w:sz w:val="26"/>
          <w:szCs w:val="26"/>
        </w:rPr>
      </w:pPr>
      <w:r w:rsidRPr="00BF5A84">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C742E9" w:rsidRPr="00BF5A84" w:rsidRDefault="00C742E9" w:rsidP="00C742E9">
      <w:pPr>
        <w:shd w:val="clear" w:color="auto" w:fill="FFFFFF"/>
        <w:tabs>
          <w:tab w:val="left" w:pos="567"/>
        </w:tabs>
        <w:suppressAutoHyphens/>
        <w:ind w:firstLine="567"/>
        <w:jc w:val="both"/>
        <w:rPr>
          <w:sz w:val="26"/>
          <w:szCs w:val="26"/>
        </w:rPr>
      </w:pPr>
      <w:r w:rsidRPr="00BF5A84">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C742E9" w:rsidRPr="00BF5A84" w:rsidRDefault="00C742E9" w:rsidP="00C742E9">
      <w:pPr>
        <w:shd w:val="clear" w:color="auto" w:fill="FFFFFF"/>
        <w:tabs>
          <w:tab w:val="left" w:pos="567"/>
        </w:tabs>
        <w:suppressAutoHyphens/>
        <w:ind w:firstLine="567"/>
        <w:jc w:val="both"/>
        <w:rPr>
          <w:sz w:val="26"/>
          <w:szCs w:val="26"/>
        </w:rPr>
      </w:pPr>
      <w:r w:rsidRPr="00BF5A84">
        <w:rPr>
          <w:sz w:val="26"/>
          <w:szCs w:val="26"/>
        </w:rPr>
        <w:t xml:space="preserve">11.5. Поставщики оборудования должны соответствовать следующим требованиям: </w:t>
      </w:r>
    </w:p>
    <w:p w:rsidR="00C742E9" w:rsidRPr="00BF5A84" w:rsidRDefault="00C742E9" w:rsidP="00C742E9">
      <w:pPr>
        <w:shd w:val="clear" w:color="auto" w:fill="FFFFFF"/>
        <w:tabs>
          <w:tab w:val="left" w:pos="567"/>
        </w:tabs>
        <w:suppressAutoHyphens/>
        <w:ind w:firstLine="567"/>
        <w:jc w:val="both"/>
        <w:rPr>
          <w:sz w:val="26"/>
          <w:szCs w:val="26"/>
        </w:rPr>
      </w:pPr>
      <w:r w:rsidRPr="00BF5A84">
        <w:rPr>
          <w:sz w:val="26"/>
          <w:szCs w:val="26"/>
        </w:rPr>
        <w:t>Наличие документов, подтверждающих возможность осуществления поставок указанного оборудования.</w:t>
      </w:r>
    </w:p>
    <w:p w:rsidR="00C742E9" w:rsidRPr="00BF5A84" w:rsidRDefault="00C742E9" w:rsidP="00C742E9">
      <w:pPr>
        <w:shd w:val="clear" w:color="auto" w:fill="FFFFFF"/>
        <w:tabs>
          <w:tab w:val="left" w:pos="567"/>
        </w:tabs>
        <w:suppressAutoHyphens/>
        <w:ind w:firstLine="567"/>
        <w:jc w:val="both"/>
        <w:rPr>
          <w:sz w:val="26"/>
          <w:szCs w:val="26"/>
        </w:rPr>
      </w:pPr>
      <w:r w:rsidRPr="00BF5A84">
        <w:rPr>
          <w:sz w:val="26"/>
          <w:szCs w:val="26"/>
        </w:rPr>
        <w:t>Наличие авторизованного заводом-изготовителем сервисного центра на территории России.</w:t>
      </w:r>
    </w:p>
    <w:p w:rsidR="00C742E9" w:rsidRPr="00BF5A84" w:rsidRDefault="00C742E9" w:rsidP="00C742E9">
      <w:pPr>
        <w:shd w:val="clear" w:color="auto" w:fill="FFFFFF"/>
        <w:tabs>
          <w:tab w:val="left" w:pos="567"/>
        </w:tabs>
        <w:suppressAutoHyphens/>
        <w:ind w:firstLine="567"/>
        <w:jc w:val="both"/>
        <w:rPr>
          <w:sz w:val="26"/>
          <w:szCs w:val="26"/>
        </w:rPr>
      </w:pPr>
      <w:r w:rsidRPr="00BF5A84">
        <w:rPr>
          <w:sz w:val="26"/>
          <w:szCs w:val="26"/>
        </w:rPr>
        <w:t>Поставщик должен являться официальным дилером завода-изготовителя (поставщиком может быть завод-изготовитель).</w:t>
      </w:r>
    </w:p>
    <w:p w:rsidR="00C742E9" w:rsidRPr="00BF5A84" w:rsidRDefault="00C742E9" w:rsidP="00C742E9">
      <w:pPr>
        <w:shd w:val="clear" w:color="auto" w:fill="FFFFFF"/>
        <w:tabs>
          <w:tab w:val="left" w:pos="567"/>
        </w:tabs>
        <w:suppressAutoHyphens/>
        <w:ind w:firstLine="567"/>
        <w:jc w:val="both"/>
        <w:rPr>
          <w:sz w:val="26"/>
          <w:szCs w:val="26"/>
        </w:rPr>
      </w:pPr>
      <w:r w:rsidRPr="00BF5A84">
        <w:rPr>
          <w:sz w:val="26"/>
          <w:szCs w:val="26"/>
        </w:rPr>
        <w:t>11.6. Требования к сертификации продукции.</w:t>
      </w:r>
    </w:p>
    <w:p w:rsidR="00C742E9" w:rsidRPr="00BF5A84" w:rsidRDefault="00C742E9" w:rsidP="00C742E9">
      <w:pPr>
        <w:shd w:val="clear" w:color="auto" w:fill="FFFFFF"/>
        <w:tabs>
          <w:tab w:val="left" w:pos="567"/>
        </w:tabs>
        <w:suppressAutoHyphens/>
        <w:ind w:firstLine="567"/>
        <w:jc w:val="both"/>
        <w:rPr>
          <w:sz w:val="26"/>
          <w:szCs w:val="26"/>
        </w:rPr>
      </w:pPr>
      <w:r w:rsidRPr="00BF5A84">
        <w:rPr>
          <w:sz w:val="26"/>
          <w:szCs w:val="26"/>
        </w:rPr>
        <w:t xml:space="preserve"> Все поставляемое оборудование должно быть аттестовано ПАО «ФСК ЕЭС» или ПАО «</w:t>
      </w:r>
      <w:proofErr w:type="spellStart"/>
      <w:r w:rsidRPr="00BF5A84">
        <w:rPr>
          <w:sz w:val="26"/>
          <w:szCs w:val="26"/>
        </w:rPr>
        <w:t>Россети</w:t>
      </w:r>
      <w:proofErr w:type="spellEnd"/>
      <w:r w:rsidRPr="00BF5A84">
        <w:rPr>
          <w:sz w:val="26"/>
          <w:szCs w:val="26"/>
        </w:rPr>
        <w:t xml:space="preserve">».  </w:t>
      </w:r>
    </w:p>
    <w:p w:rsidR="00C742E9" w:rsidRPr="00BF5A84" w:rsidRDefault="00C742E9" w:rsidP="00C742E9">
      <w:pPr>
        <w:shd w:val="clear" w:color="auto" w:fill="FFFFFF"/>
        <w:tabs>
          <w:tab w:val="left" w:pos="567"/>
        </w:tabs>
        <w:suppressAutoHyphens/>
        <w:ind w:firstLine="567"/>
        <w:jc w:val="both"/>
        <w:rPr>
          <w:sz w:val="26"/>
          <w:szCs w:val="26"/>
        </w:rPr>
      </w:pPr>
      <w:r w:rsidRPr="00BF5A84">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C742E9" w:rsidRPr="00BF5A84" w:rsidRDefault="00C742E9" w:rsidP="00C742E9">
      <w:pPr>
        <w:shd w:val="clear" w:color="auto" w:fill="FFFFFF"/>
        <w:tabs>
          <w:tab w:val="left" w:pos="567"/>
        </w:tabs>
        <w:suppressAutoHyphens/>
        <w:ind w:firstLine="567"/>
        <w:jc w:val="both"/>
        <w:rPr>
          <w:sz w:val="26"/>
          <w:szCs w:val="26"/>
        </w:rPr>
      </w:pPr>
      <w:r w:rsidRPr="00BF5A84">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C742E9" w:rsidRPr="00BF5A84" w:rsidRDefault="00C742E9" w:rsidP="00C742E9">
      <w:pPr>
        <w:shd w:val="clear" w:color="auto" w:fill="FFFFFF"/>
        <w:tabs>
          <w:tab w:val="left" w:pos="567"/>
        </w:tabs>
        <w:suppressAutoHyphens/>
        <w:ind w:firstLine="567"/>
        <w:jc w:val="both"/>
        <w:rPr>
          <w:sz w:val="26"/>
          <w:szCs w:val="26"/>
        </w:rPr>
      </w:pPr>
      <w:r w:rsidRPr="00BF5A84">
        <w:rPr>
          <w:sz w:val="26"/>
          <w:szCs w:val="26"/>
        </w:rPr>
        <w:t xml:space="preserve">11.7.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C742E9" w:rsidRPr="00BF5A84" w:rsidRDefault="00C742E9" w:rsidP="00C742E9">
      <w:pPr>
        <w:shd w:val="clear" w:color="auto" w:fill="FFFFFF"/>
        <w:tabs>
          <w:tab w:val="left" w:pos="567"/>
        </w:tabs>
        <w:suppressAutoHyphens/>
        <w:ind w:firstLine="567"/>
        <w:jc w:val="both"/>
        <w:rPr>
          <w:sz w:val="26"/>
          <w:szCs w:val="26"/>
        </w:rPr>
      </w:pPr>
      <w:r w:rsidRPr="00BF5A84">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C742E9" w:rsidRPr="00BF5A84" w:rsidRDefault="00C742E9" w:rsidP="00C742E9">
      <w:pPr>
        <w:shd w:val="clear" w:color="auto" w:fill="FFFFFF"/>
        <w:tabs>
          <w:tab w:val="left" w:pos="567"/>
        </w:tabs>
        <w:suppressAutoHyphens/>
        <w:ind w:firstLine="567"/>
        <w:jc w:val="both"/>
        <w:rPr>
          <w:sz w:val="26"/>
          <w:szCs w:val="26"/>
        </w:rPr>
      </w:pPr>
      <w:r w:rsidRPr="00BF5A84">
        <w:rPr>
          <w:sz w:val="26"/>
          <w:szCs w:val="26"/>
        </w:rPr>
        <w:t xml:space="preserve">11.8.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F5A84">
        <w:rPr>
          <w:spacing w:val="-1"/>
          <w:sz w:val="26"/>
          <w:szCs w:val="26"/>
        </w:rPr>
        <w:t>эксплуатации).</w:t>
      </w:r>
    </w:p>
    <w:p w:rsidR="00DA5D40" w:rsidRPr="00BF5A84" w:rsidRDefault="00DA5D40" w:rsidP="00DA5D40">
      <w:pPr>
        <w:tabs>
          <w:tab w:val="left" w:pos="567"/>
        </w:tabs>
        <w:suppressAutoHyphens/>
        <w:ind w:firstLine="540"/>
        <w:jc w:val="both"/>
        <w:rPr>
          <w:b/>
          <w:sz w:val="26"/>
          <w:szCs w:val="26"/>
        </w:rPr>
      </w:pPr>
    </w:p>
    <w:p w:rsidR="00DA5D40" w:rsidRPr="00BF5A84" w:rsidRDefault="00DA5D40" w:rsidP="00DA5D40">
      <w:pPr>
        <w:tabs>
          <w:tab w:val="left" w:pos="567"/>
        </w:tabs>
        <w:suppressAutoHyphens/>
        <w:ind w:firstLine="567"/>
        <w:jc w:val="both"/>
        <w:rPr>
          <w:b/>
          <w:i/>
          <w:sz w:val="26"/>
          <w:szCs w:val="26"/>
        </w:rPr>
      </w:pPr>
      <w:r w:rsidRPr="00BF5A84">
        <w:rPr>
          <w:b/>
          <w:sz w:val="26"/>
          <w:szCs w:val="26"/>
        </w:rPr>
        <w:t>12.  Гарантии Подрядчика</w:t>
      </w:r>
    </w:p>
    <w:p w:rsidR="00F338BB" w:rsidRPr="00BF5A84" w:rsidRDefault="00DA5D40" w:rsidP="00F338BB">
      <w:pPr>
        <w:widowControl w:val="0"/>
        <w:suppressAutoHyphens/>
        <w:ind w:firstLine="539"/>
        <w:jc w:val="both"/>
        <w:rPr>
          <w:bCs/>
          <w:sz w:val="26"/>
          <w:szCs w:val="26"/>
        </w:rPr>
      </w:pPr>
      <w:r w:rsidRPr="00BF5A84">
        <w:rPr>
          <w:bCs/>
          <w:sz w:val="26"/>
          <w:szCs w:val="26"/>
        </w:rPr>
        <w:t xml:space="preserve">12.1. </w:t>
      </w:r>
      <w:r w:rsidR="00F338BB" w:rsidRPr="00BF5A84">
        <w:rPr>
          <w:bCs/>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DA5D40" w:rsidRPr="00BF5A84" w:rsidRDefault="00DA5D40" w:rsidP="00DA5D40">
      <w:pPr>
        <w:widowControl w:val="0"/>
        <w:tabs>
          <w:tab w:val="left" w:pos="567"/>
        </w:tabs>
        <w:suppressAutoHyphens/>
        <w:ind w:firstLine="567"/>
        <w:jc w:val="both"/>
        <w:rPr>
          <w:bCs/>
          <w:sz w:val="26"/>
          <w:szCs w:val="26"/>
        </w:rPr>
      </w:pPr>
      <w:r w:rsidRPr="00BF5A84">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BF5A84" w:rsidRDefault="00DA5D40" w:rsidP="00DA5D40">
      <w:pPr>
        <w:widowControl w:val="0"/>
        <w:tabs>
          <w:tab w:val="left" w:pos="567"/>
        </w:tabs>
        <w:suppressAutoHyphens/>
        <w:ind w:firstLine="567"/>
        <w:jc w:val="both"/>
        <w:rPr>
          <w:bCs/>
          <w:sz w:val="26"/>
          <w:szCs w:val="26"/>
        </w:rPr>
      </w:pPr>
      <w:r w:rsidRPr="00BF5A84">
        <w:rPr>
          <w:bCs/>
          <w:sz w:val="26"/>
          <w:szCs w:val="26"/>
        </w:rPr>
        <w:t xml:space="preserve">12.3. </w:t>
      </w:r>
      <w:r w:rsidRPr="00BF5A84">
        <w:rPr>
          <w:sz w:val="26"/>
          <w:szCs w:val="26"/>
        </w:rPr>
        <w:t xml:space="preserve">Течение гарантийного срока прерывается на все время, на протяжении </w:t>
      </w:r>
      <w:r w:rsidRPr="00BF5A84">
        <w:rPr>
          <w:sz w:val="26"/>
          <w:szCs w:val="26"/>
        </w:rPr>
        <w:lastRenderedPageBreak/>
        <w:t>которого объект не мог эксплуатироваться Заказчиком вследствие недостатков (дефектов), за которые отвечает Подрядчик.</w:t>
      </w:r>
    </w:p>
    <w:p w:rsidR="00DA5D40" w:rsidRPr="00BF5A84" w:rsidRDefault="00DA5D40" w:rsidP="00DA5D40">
      <w:pPr>
        <w:tabs>
          <w:tab w:val="left" w:pos="567"/>
        </w:tabs>
        <w:suppressAutoHyphens/>
        <w:ind w:right="-16" w:firstLine="540"/>
        <w:jc w:val="both"/>
        <w:rPr>
          <w:b/>
          <w:sz w:val="26"/>
          <w:szCs w:val="26"/>
        </w:rPr>
      </w:pPr>
    </w:p>
    <w:p w:rsidR="00F338BB" w:rsidRPr="00BF5A84" w:rsidRDefault="00F338BB" w:rsidP="00DA5D40">
      <w:pPr>
        <w:tabs>
          <w:tab w:val="left" w:pos="567"/>
        </w:tabs>
        <w:suppressAutoHyphens/>
        <w:ind w:right="-16" w:firstLine="540"/>
        <w:jc w:val="both"/>
        <w:rPr>
          <w:b/>
          <w:sz w:val="26"/>
          <w:szCs w:val="26"/>
        </w:rPr>
      </w:pPr>
    </w:p>
    <w:p w:rsidR="00F338BB" w:rsidRPr="00BF5A84" w:rsidRDefault="00F338BB" w:rsidP="00DA5D40">
      <w:pPr>
        <w:tabs>
          <w:tab w:val="left" w:pos="567"/>
        </w:tabs>
        <w:suppressAutoHyphens/>
        <w:ind w:right="-16" w:firstLine="540"/>
        <w:jc w:val="both"/>
        <w:rPr>
          <w:b/>
          <w:sz w:val="26"/>
          <w:szCs w:val="26"/>
        </w:rPr>
      </w:pPr>
    </w:p>
    <w:p w:rsidR="00DA5D40" w:rsidRPr="00BF5A84" w:rsidRDefault="00DA5D40" w:rsidP="00DA5D40">
      <w:pPr>
        <w:tabs>
          <w:tab w:val="left" w:pos="567"/>
        </w:tabs>
        <w:suppressAutoHyphens/>
        <w:ind w:right="-16" w:firstLine="567"/>
        <w:jc w:val="both"/>
        <w:rPr>
          <w:b/>
          <w:sz w:val="26"/>
          <w:szCs w:val="26"/>
        </w:rPr>
      </w:pPr>
      <w:r w:rsidRPr="00BF5A84">
        <w:rPr>
          <w:b/>
          <w:sz w:val="26"/>
          <w:szCs w:val="26"/>
        </w:rPr>
        <w:t>13. Общие условия приемки выполненных работ</w:t>
      </w:r>
    </w:p>
    <w:p w:rsidR="00DA5D40" w:rsidRPr="00BF5A84" w:rsidRDefault="00DA5D40" w:rsidP="00DA5D40">
      <w:pPr>
        <w:widowControl w:val="0"/>
        <w:tabs>
          <w:tab w:val="left" w:pos="567"/>
        </w:tabs>
        <w:suppressAutoHyphens/>
        <w:autoSpaceDE w:val="0"/>
        <w:autoSpaceDN w:val="0"/>
        <w:adjustRightInd w:val="0"/>
        <w:ind w:firstLine="567"/>
        <w:jc w:val="both"/>
        <w:rPr>
          <w:sz w:val="26"/>
          <w:szCs w:val="26"/>
        </w:rPr>
      </w:pPr>
      <w:r w:rsidRPr="00BF5A84">
        <w:rPr>
          <w:sz w:val="26"/>
          <w:szCs w:val="26"/>
        </w:rPr>
        <w:t xml:space="preserve">13.1. Заказчик имеет право осуществлять контроль состава, качества и объёмов выполняемых работ. </w:t>
      </w:r>
    </w:p>
    <w:p w:rsidR="00DA5D40" w:rsidRPr="00BF5A84" w:rsidRDefault="00DA5D40" w:rsidP="00DA5D40">
      <w:pPr>
        <w:tabs>
          <w:tab w:val="left" w:pos="567"/>
        </w:tabs>
        <w:suppressAutoHyphens/>
        <w:ind w:right="-16" w:firstLine="567"/>
        <w:jc w:val="both"/>
        <w:rPr>
          <w:sz w:val="26"/>
          <w:szCs w:val="26"/>
        </w:rPr>
      </w:pPr>
      <w:r w:rsidRPr="00BF5A84">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BF5A84" w:rsidRDefault="00DA5D40" w:rsidP="00DA5D40">
      <w:pPr>
        <w:tabs>
          <w:tab w:val="left" w:pos="567"/>
        </w:tabs>
        <w:suppressAutoHyphens/>
        <w:autoSpaceDE w:val="0"/>
        <w:autoSpaceDN w:val="0"/>
        <w:adjustRightInd w:val="0"/>
        <w:ind w:right="-16" w:firstLine="567"/>
        <w:jc w:val="both"/>
        <w:rPr>
          <w:sz w:val="26"/>
          <w:szCs w:val="26"/>
        </w:rPr>
      </w:pPr>
      <w:r w:rsidRPr="00BF5A84">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BF5A84" w:rsidRDefault="00DA5D40" w:rsidP="00DA5D40">
      <w:pPr>
        <w:tabs>
          <w:tab w:val="left" w:pos="567"/>
        </w:tabs>
        <w:suppressAutoHyphens/>
        <w:autoSpaceDE w:val="0"/>
        <w:autoSpaceDN w:val="0"/>
        <w:adjustRightInd w:val="0"/>
        <w:ind w:right="-16" w:firstLine="567"/>
        <w:jc w:val="both"/>
        <w:rPr>
          <w:sz w:val="26"/>
          <w:szCs w:val="26"/>
        </w:rPr>
      </w:pPr>
      <w:r w:rsidRPr="00BF5A84">
        <w:rPr>
          <w:sz w:val="26"/>
          <w:szCs w:val="26"/>
        </w:rPr>
        <w:t xml:space="preserve">13.4. </w:t>
      </w:r>
      <w:proofErr w:type="gramStart"/>
      <w:r w:rsidRPr="00BF5A84">
        <w:rPr>
          <w:sz w:val="26"/>
          <w:szCs w:val="26"/>
        </w:rPr>
        <w:t>Подрядчик предоставляет отдельные акты выполненных работ (оформленные по формам:</w:t>
      </w:r>
      <w:proofErr w:type="gramEnd"/>
      <w:r w:rsidRPr="00BF5A84">
        <w:rPr>
          <w:sz w:val="26"/>
          <w:szCs w:val="26"/>
        </w:rPr>
        <w:t xml:space="preserve"> </w:t>
      </w:r>
      <w:proofErr w:type="gramStart"/>
      <w:r w:rsidRPr="00BF5A84">
        <w:rPr>
          <w:sz w:val="26"/>
          <w:szCs w:val="26"/>
        </w:rPr>
        <w:t>КС-2, ПР-2, З-1) по отдельным объектам.</w:t>
      </w:r>
      <w:proofErr w:type="gramEnd"/>
      <w:r w:rsidRPr="00BF5A84">
        <w:rPr>
          <w:sz w:val="26"/>
          <w:szCs w:val="26"/>
        </w:rPr>
        <w:t xml:space="preserve"> Фактическое выполнение подтверждается фотоотчетом.</w:t>
      </w:r>
    </w:p>
    <w:p w:rsidR="00DA5D40" w:rsidRPr="00BF5A84" w:rsidRDefault="00DA5D40" w:rsidP="00DA5D40">
      <w:pPr>
        <w:shd w:val="clear" w:color="auto" w:fill="FFFFFF"/>
        <w:tabs>
          <w:tab w:val="left" w:pos="567"/>
        </w:tabs>
        <w:suppressAutoHyphens/>
        <w:ind w:firstLine="567"/>
        <w:jc w:val="both"/>
        <w:rPr>
          <w:sz w:val="26"/>
          <w:szCs w:val="26"/>
        </w:rPr>
      </w:pPr>
      <w:r w:rsidRPr="00BF5A84">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BF5A84" w:rsidRDefault="00DA5D40" w:rsidP="00DA5D40">
      <w:pPr>
        <w:widowControl w:val="0"/>
        <w:tabs>
          <w:tab w:val="left" w:pos="567"/>
          <w:tab w:val="left" w:pos="993"/>
        </w:tabs>
        <w:ind w:firstLine="567"/>
        <w:jc w:val="both"/>
        <w:rPr>
          <w:sz w:val="26"/>
          <w:szCs w:val="26"/>
        </w:rPr>
      </w:pPr>
      <w:r w:rsidRPr="00BF5A84">
        <w:rPr>
          <w:sz w:val="26"/>
          <w:szCs w:val="26"/>
        </w:rPr>
        <w:t>13.</w:t>
      </w:r>
      <w:r w:rsidR="00F338BB" w:rsidRPr="00BF5A84">
        <w:rPr>
          <w:sz w:val="26"/>
          <w:szCs w:val="26"/>
        </w:rPr>
        <w:t>6</w:t>
      </w:r>
      <w:r w:rsidRPr="00BF5A84">
        <w:rPr>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BF5A84"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BF5A84">
        <w:rPr>
          <w:sz w:val="26"/>
          <w:szCs w:val="26"/>
        </w:rPr>
        <w:t>выдающего</w:t>
      </w:r>
      <w:proofErr w:type="gramEnd"/>
      <w:r w:rsidRPr="00BF5A84">
        <w:rPr>
          <w:sz w:val="26"/>
          <w:szCs w:val="26"/>
        </w:rPr>
        <w:t xml:space="preserve"> наряд, распоряжение;</w:t>
      </w:r>
    </w:p>
    <w:p w:rsidR="00DA5D40" w:rsidRPr="00BF5A84" w:rsidRDefault="00DA5D40" w:rsidP="00DA5D40">
      <w:pPr>
        <w:widowControl w:val="0"/>
        <w:numPr>
          <w:ilvl w:val="0"/>
          <w:numId w:val="4"/>
        </w:numPr>
        <w:tabs>
          <w:tab w:val="left" w:pos="567"/>
          <w:tab w:val="left" w:pos="993"/>
        </w:tabs>
        <w:ind w:left="0" w:firstLine="567"/>
        <w:contextualSpacing/>
        <w:jc w:val="both"/>
        <w:rPr>
          <w:sz w:val="26"/>
          <w:szCs w:val="26"/>
        </w:rPr>
      </w:pPr>
      <w:r w:rsidRPr="00BF5A84">
        <w:rPr>
          <w:sz w:val="26"/>
          <w:szCs w:val="26"/>
        </w:rPr>
        <w:t>ответственного производителя работ;</w:t>
      </w:r>
    </w:p>
    <w:p w:rsidR="00DA5D40" w:rsidRPr="00BF5A84" w:rsidRDefault="00DA5D40" w:rsidP="00DA5D40">
      <w:pPr>
        <w:widowControl w:val="0"/>
        <w:numPr>
          <w:ilvl w:val="0"/>
          <w:numId w:val="4"/>
        </w:numPr>
        <w:tabs>
          <w:tab w:val="left" w:pos="567"/>
          <w:tab w:val="left" w:pos="993"/>
        </w:tabs>
        <w:ind w:left="0" w:firstLine="567"/>
        <w:contextualSpacing/>
        <w:jc w:val="both"/>
        <w:rPr>
          <w:sz w:val="26"/>
          <w:szCs w:val="26"/>
        </w:rPr>
      </w:pPr>
      <w:r w:rsidRPr="00BF5A84">
        <w:rPr>
          <w:sz w:val="26"/>
          <w:szCs w:val="26"/>
        </w:rPr>
        <w:t>производителя работ (наблюдающего);</w:t>
      </w:r>
    </w:p>
    <w:p w:rsidR="00DA5D40" w:rsidRPr="00BF5A84" w:rsidRDefault="00DA5D40" w:rsidP="00DA5D40">
      <w:pPr>
        <w:widowControl w:val="0"/>
        <w:numPr>
          <w:ilvl w:val="0"/>
          <w:numId w:val="4"/>
        </w:numPr>
        <w:tabs>
          <w:tab w:val="left" w:pos="567"/>
          <w:tab w:val="left" w:pos="993"/>
        </w:tabs>
        <w:ind w:left="0" w:firstLine="567"/>
        <w:contextualSpacing/>
        <w:jc w:val="both"/>
        <w:rPr>
          <w:sz w:val="26"/>
        </w:rPr>
      </w:pPr>
      <w:r w:rsidRPr="00BF5A84">
        <w:rPr>
          <w:sz w:val="26"/>
          <w:szCs w:val="26"/>
        </w:rPr>
        <w:t>члена бригады;</w:t>
      </w:r>
    </w:p>
    <w:p w:rsidR="00DA5D40" w:rsidRPr="00BF5A84" w:rsidRDefault="00DA5D40" w:rsidP="00DA5D40">
      <w:pPr>
        <w:widowControl w:val="0"/>
        <w:numPr>
          <w:ilvl w:val="0"/>
          <w:numId w:val="4"/>
        </w:numPr>
        <w:tabs>
          <w:tab w:val="left" w:pos="567"/>
          <w:tab w:val="left" w:pos="993"/>
        </w:tabs>
        <w:ind w:left="0" w:firstLine="567"/>
        <w:contextualSpacing/>
        <w:jc w:val="both"/>
        <w:rPr>
          <w:sz w:val="26"/>
        </w:rPr>
      </w:pPr>
      <w:r w:rsidRPr="00BF5A84">
        <w:rPr>
          <w:sz w:val="26"/>
          <w:szCs w:val="26"/>
        </w:rPr>
        <w:t>на выполнение работниками специальных работ (с записью в удостоверении);</w:t>
      </w:r>
    </w:p>
    <w:p w:rsidR="00DA5D40" w:rsidRPr="00BF5A84" w:rsidRDefault="00DA5D40" w:rsidP="00DA5D40">
      <w:pPr>
        <w:widowControl w:val="0"/>
        <w:tabs>
          <w:tab w:val="left" w:pos="567"/>
          <w:tab w:val="left" w:pos="993"/>
        </w:tabs>
        <w:ind w:firstLine="567"/>
        <w:jc w:val="both"/>
        <w:rPr>
          <w:sz w:val="26"/>
          <w:szCs w:val="26"/>
        </w:rPr>
      </w:pPr>
      <w:r w:rsidRPr="00BF5A84">
        <w:rPr>
          <w:sz w:val="26"/>
          <w:szCs w:val="26"/>
        </w:rPr>
        <w:t>13.</w:t>
      </w:r>
      <w:r w:rsidR="00F338BB" w:rsidRPr="00BF5A84">
        <w:rPr>
          <w:sz w:val="26"/>
          <w:szCs w:val="26"/>
        </w:rPr>
        <w:t>7</w:t>
      </w:r>
      <w:r w:rsidRPr="00BF5A84">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BF5A84">
        <w:rPr>
          <w:sz w:val="26"/>
          <w:szCs w:val="26"/>
        </w:rPr>
        <w:t>с</w:t>
      </w:r>
      <w:r w:rsidRPr="00BF5A84">
        <w:rPr>
          <w:sz w:val="26"/>
          <w:szCs w:val="26"/>
        </w:rPr>
        <w:t>ности, правил промышленной санитарии, правил устройства электроустановок.</w:t>
      </w:r>
    </w:p>
    <w:p w:rsidR="00DA5D40" w:rsidRPr="00BF5A84" w:rsidRDefault="00DA5D40" w:rsidP="00DA5D40">
      <w:pPr>
        <w:widowControl w:val="0"/>
        <w:tabs>
          <w:tab w:val="left" w:pos="567"/>
          <w:tab w:val="left" w:pos="993"/>
        </w:tabs>
        <w:ind w:firstLine="567"/>
        <w:jc w:val="both"/>
        <w:rPr>
          <w:sz w:val="26"/>
          <w:szCs w:val="26"/>
        </w:rPr>
      </w:pPr>
      <w:r w:rsidRPr="00BF5A84">
        <w:rPr>
          <w:sz w:val="26"/>
          <w:szCs w:val="26"/>
        </w:rPr>
        <w:t>13.</w:t>
      </w:r>
      <w:r w:rsidR="00F338BB" w:rsidRPr="00BF5A84">
        <w:rPr>
          <w:sz w:val="26"/>
          <w:szCs w:val="26"/>
        </w:rPr>
        <w:t>8</w:t>
      </w:r>
      <w:r w:rsidRPr="00BF5A84">
        <w:rPr>
          <w:sz w:val="26"/>
          <w:szCs w:val="26"/>
        </w:rPr>
        <w:t>. Перечень нормативно-правовых и нормативно-технических документов, зн</w:t>
      </w:r>
      <w:r w:rsidRPr="00BF5A84">
        <w:rPr>
          <w:sz w:val="26"/>
          <w:szCs w:val="26"/>
        </w:rPr>
        <w:t>а</w:t>
      </w:r>
      <w:r w:rsidRPr="00BF5A84">
        <w:rPr>
          <w:sz w:val="26"/>
          <w:szCs w:val="26"/>
        </w:rPr>
        <w:t>ние которых обязательно для персонала:</w:t>
      </w:r>
    </w:p>
    <w:p w:rsidR="00DA5D40" w:rsidRPr="00BF5A84" w:rsidRDefault="00DA5D40" w:rsidP="00DA5D40">
      <w:pPr>
        <w:widowControl w:val="0"/>
        <w:numPr>
          <w:ilvl w:val="0"/>
          <w:numId w:val="5"/>
        </w:numPr>
        <w:tabs>
          <w:tab w:val="left" w:pos="567"/>
          <w:tab w:val="left" w:pos="993"/>
        </w:tabs>
        <w:ind w:left="0" w:firstLine="567"/>
        <w:contextualSpacing/>
        <w:jc w:val="both"/>
        <w:rPr>
          <w:sz w:val="26"/>
          <w:szCs w:val="26"/>
        </w:rPr>
      </w:pPr>
      <w:r w:rsidRPr="00BF5A84">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BF5A84" w:rsidRDefault="00DA5D40" w:rsidP="00DA5D40">
      <w:pPr>
        <w:widowControl w:val="0"/>
        <w:numPr>
          <w:ilvl w:val="0"/>
          <w:numId w:val="5"/>
        </w:numPr>
        <w:tabs>
          <w:tab w:val="left" w:pos="567"/>
          <w:tab w:val="left" w:pos="993"/>
        </w:tabs>
        <w:ind w:left="0" w:firstLine="567"/>
        <w:contextualSpacing/>
        <w:jc w:val="both"/>
        <w:rPr>
          <w:sz w:val="26"/>
          <w:szCs w:val="26"/>
        </w:rPr>
      </w:pPr>
      <w:r w:rsidRPr="00BF5A84">
        <w:rPr>
          <w:sz w:val="26"/>
          <w:szCs w:val="26"/>
        </w:rPr>
        <w:t>Правил по охране труда при работе на высоте (Приказ Минтруда России №155н от 28 марта 2014 г);</w:t>
      </w:r>
    </w:p>
    <w:p w:rsidR="00DA5D40" w:rsidRPr="00BF5A84" w:rsidRDefault="00DA5D40" w:rsidP="00DA5D40">
      <w:pPr>
        <w:widowControl w:val="0"/>
        <w:numPr>
          <w:ilvl w:val="0"/>
          <w:numId w:val="5"/>
        </w:numPr>
        <w:tabs>
          <w:tab w:val="left" w:pos="567"/>
          <w:tab w:val="left" w:pos="993"/>
        </w:tabs>
        <w:ind w:left="0" w:firstLine="567"/>
        <w:contextualSpacing/>
        <w:jc w:val="both"/>
        <w:rPr>
          <w:sz w:val="26"/>
          <w:szCs w:val="26"/>
        </w:rPr>
      </w:pPr>
      <w:r w:rsidRPr="00BF5A84">
        <w:rPr>
          <w:sz w:val="26"/>
          <w:szCs w:val="26"/>
        </w:rPr>
        <w:t>Правила безопасности при работе с инструментами и приспособлениями          (СО 153-34.03-204);</w:t>
      </w:r>
    </w:p>
    <w:p w:rsidR="00DA5D40" w:rsidRPr="00BF5A84" w:rsidRDefault="00DA5D40" w:rsidP="00DA5D40">
      <w:pPr>
        <w:widowControl w:val="0"/>
        <w:numPr>
          <w:ilvl w:val="0"/>
          <w:numId w:val="5"/>
        </w:numPr>
        <w:tabs>
          <w:tab w:val="left" w:pos="567"/>
          <w:tab w:val="left" w:pos="993"/>
        </w:tabs>
        <w:ind w:left="0" w:firstLine="567"/>
        <w:contextualSpacing/>
        <w:jc w:val="both"/>
        <w:rPr>
          <w:sz w:val="26"/>
          <w:szCs w:val="26"/>
        </w:rPr>
      </w:pPr>
      <w:r w:rsidRPr="00BF5A84">
        <w:rPr>
          <w:sz w:val="26"/>
          <w:szCs w:val="26"/>
        </w:rPr>
        <w:t>Инструкция по применению и испытанию средств защиты, используемых в электроустановках (СО 153-34.03.603-2003);</w:t>
      </w:r>
    </w:p>
    <w:p w:rsidR="00DA5D40" w:rsidRPr="00BF5A84" w:rsidRDefault="00DA5D40" w:rsidP="00DA5D40">
      <w:pPr>
        <w:widowControl w:val="0"/>
        <w:numPr>
          <w:ilvl w:val="0"/>
          <w:numId w:val="5"/>
        </w:numPr>
        <w:tabs>
          <w:tab w:val="left" w:pos="567"/>
          <w:tab w:val="left" w:pos="993"/>
        </w:tabs>
        <w:ind w:left="0" w:firstLine="567"/>
        <w:contextualSpacing/>
        <w:jc w:val="both"/>
        <w:rPr>
          <w:sz w:val="26"/>
          <w:szCs w:val="26"/>
        </w:rPr>
      </w:pPr>
      <w:r w:rsidRPr="00BF5A84">
        <w:rPr>
          <w:sz w:val="26"/>
          <w:szCs w:val="26"/>
        </w:rPr>
        <w:t>Правила технической эксплуатации электрических станций и сетей РФ          (СО 153-34.20.501-2003);</w:t>
      </w:r>
    </w:p>
    <w:p w:rsidR="00DA5D40" w:rsidRPr="00BF5A84" w:rsidRDefault="00DA5D40" w:rsidP="00DA5D40">
      <w:pPr>
        <w:widowControl w:val="0"/>
        <w:numPr>
          <w:ilvl w:val="0"/>
          <w:numId w:val="5"/>
        </w:numPr>
        <w:tabs>
          <w:tab w:val="left" w:pos="567"/>
          <w:tab w:val="left" w:pos="993"/>
        </w:tabs>
        <w:ind w:left="0" w:firstLine="567"/>
        <w:contextualSpacing/>
        <w:jc w:val="both"/>
        <w:rPr>
          <w:sz w:val="26"/>
          <w:szCs w:val="26"/>
        </w:rPr>
      </w:pPr>
      <w:r w:rsidRPr="00BF5A84">
        <w:rPr>
          <w:sz w:val="26"/>
          <w:szCs w:val="26"/>
        </w:rPr>
        <w:t>Правила пожарной безопасности для энергетических предприятий                  (СО 34.03.301-00);</w:t>
      </w:r>
    </w:p>
    <w:p w:rsidR="00DA5D40" w:rsidRPr="00BF5A84" w:rsidRDefault="00DA5D40" w:rsidP="00DA5D40">
      <w:pPr>
        <w:widowControl w:val="0"/>
        <w:numPr>
          <w:ilvl w:val="0"/>
          <w:numId w:val="5"/>
        </w:numPr>
        <w:tabs>
          <w:tab w:val="left" w:pos="567"/>
          <w:tab w:val="left" w:pos="993"/>
        </w:tabs>
        <w:ind w:left="0" w:firstLine="567"/>
        <w:contextualSpacing/>
        <w:jc w:val="both"/>
        <w:rPr>
          <w:sz w:val="26"/>
          <w:szCs w:val="26"/>
        </w:rPr>
      </w:pPr>
      <w:r w:rsidRPr="00BF5A84">
        <w:rPr>
          <w:sz w:val="26"/>
          <w:szCs w:val="26"/>
        </w:rPr>
        <w:t>Межотраслевая инструкция по оказанию первой помощи при несчастных сл</w:t>
      </w:r>
      <w:r w:rsidRPr="00BF5A84">
        <w:rPr>
          <w:sz w:val="26"/>
          <w:szCs w:val="26"/>
        </w:rPr>
        <w:t>у</w:t>
      </w:r>
      <w:r w:rsidRPr="00BF5A84">
        <w:rPr>
          <w:sz w:val="26"/>
          <w:szCs w:val="26"/>
        </w:rPr>
        <w:t>чаях на производстве;</w:t>
      </w:r>
    </w:p>
    <w:p w:rsidR="00DA5D40" w:rsidRPr="00BF5A84" w:rsidRDefault="00DA5D40" w:rsidP="00DA5D40">
      <w:pPr>
        <w:widowControl w:val="0"/>
        <w:numPr>
          <w:ilvl w:val="0"/>
          <w:numId w:val="5"/>
        </w:numPr>
        <w:tabs>
          <w:tab w:val="left" w:pos="567"/>
          <w:tab w:val="left" w:pos="993"/>
        </w:tabs>
        <w:ind w:left="0" w:firstLine="567"/>
        <w:contextualSpacing/>
        <w:jc w:val="both"/>
        <w:rPr>
          <w:sz w:val="26"/>
          <w:szCs w:val="26"/>
        </w:rPr>
      </w:pPr>
      <w:r w:rsidRPr="00BF5A84">
        <w:rPr>
          <w:sz w:val="26"/>
          <w:szCs w:val="26"/>
        </w:rPr>
        <w:lastRenderedPageBreak/>
        <w:t xml:space="preserve">Типовая  инструкция  по  содержанию и применению первичных средств </w:t>
      </w:r>
      <w:proofErr w:type="spellStart"/>
      <w:r w:rsidRPr="00BF5A84">
        <w:rPr>
          <w:sz w:val="26"/>
          <w:szCs w:val="26"/>
        </w:rPr>
        <w:t>пожа</w:t>
      </w:r>
      <w:proofErr w:type="spellEnd"/>
      <w:r w:rsidRPr="00BF5A84">
        <w:rPr>
          <w:sz w:val="26"/>
          <w:szCs w:val="26"/>
        </w:rPr>
        <w:t xml:space="preserve">- </w:t>
      </w:r>
    </w:p>
    <w:p w:rsidR="00DA5D40" w:rsidRPr="00BF5A84" w:rsidRDefault="00DA5D40" w:rsidP="00DA5D40">
      <w:pPr>
        <w:widowControl w:val="0"/>
        <w:tabs>
          <w:tab w:val="left" w:pos="567"/>
          <w:tab w:val="left" w:pos="993"/>
        </w:tabs>
        <w:ind w:firstLine="567"/>
        <w:contextualSpacing/>
        <w:jc w:val="both"/>
        <w:rPr>
          <w:sz w:val="26"/>
          <w:szCs w:val="26"/>
        </w:rPr>
      </w:pPr>
      <w:proofErr w:type="spellStart"/>
      <w:r w:rsidRPr="00BF5A84">
        <w:rPr>
          <w:sz w:val="26"/>
          <w:szCs w:val="26"/>
        </w:rPr>
        <w:t>ротушения</w:t>
      </w:r>
      <w:proofErr w:type="spellEnd"/>
      <w:r w:rsidRPr="00BF5A84">
        <w:rPr>
          <w:sz w:val="26"/>
          <w:szCs w:val="26"/>
        </w:rPr>
        <w:t xml:space="preserve"> на объектах энергетической отрасли (СО 34.49.503);</w:t>
      </w:r>
    </w:p>
    <w:p w:rsidR="00DA5D40" w:rsidRPr="00BF5A84" w:rsidRDefault="00DA5D40" w:rsidP="00DA5D40">
      <w:pPr>
        <w:widowControl w:val="0"/>
        <w:numPr>
          <w:ilvl w:val="0"/>
          <w:numId w:val="5"/>
        </w:numPr>
        <w:tabs>
          <w:tab w:val="left" w:pos="567"/>
          <w:tab w:val="left" w:pos="993"/>
        </w:tabs>
        <w:ind w:left="0" w:firstLine="567"/>
        <w:contextualSpacing/>
        <w:jc w:val="both"/>
        <w:rPr>
          <w:sz w:val="26"/>
          <w:szCs w:val="26"/>
        </w:rPr>
      </w:pPr>
      <w:r w:rsidRPr="00BF5A84">
        <w:rPr>
          <w:sz w:val="26"/>
          <w:szCs w:val="26"/>
        </w:rPr>
        <w:t xml:space="preserve">Правила устройства и безопасной эксплуатации грузоподъемных кранов         ПБ 10-382-00.    </w:t>
      </w:r>
    </w:p>
    <w:p w:rsidR="00DA5D40" w:rsidRPr="00BF5A84" w:rsidRDefault="00DA5D40" w:rsidP="00DA5D40">
      <w:pPr>
        <w:widowControl w:val="0"/>
        <w:tabs>
          <w:tab w:val="left" w:pos="567"/>
        </w:tabs>
        <w:autoSpaceDE w:val="0"/>
        <w:autoSpaceDN w:val="0"/>
        <w:adjustRightInd w:val="0"/>
        <w:ind w:firstLine="567"/>
        <w:jc w:val="both"/>
        <w:rPr>
          <w:b/>
          <w:sz w:val="26"/>
          <w:szCs w:val="26"/>
        </w:rPr>
      </w:pPr>
    </w:p>
    <w:p w:rsidR="00DA5D40" w:rsidRPr="00BF5A84" w:rsidRDefault="00DA5D40" w:rsidP="00DA5D40">
      <w:pPr>
        <w:widowControl w:val="0"/>
        <w:tabs>
          <w:tab w:val="left" w:pos="567"/>
        </w:tabs>
        <w:autoSpaceDE w:val="0"/>
        <w:autoSpaceDN w:val="0"/>
        <w:adjustRightInd w:val="0"/>
        <w:ind w:firstLine="567"/>
        <w:jc w:val="both"/>
        <w:rPr>
          <w:b/>
          <w:sz w:val="26"/>
          <w:szCs w:val="26"/>
        </w:rPr>
      </w:pPr>
      <w:r w:rsidRPr="00BF5A84">
        <w:rPr>
          <w:b/>
          <w:sz w:val="26"/>
          <w:szCs w:val="26"/>
        </w:rPr>
        <w:t>14. Сроки выполнения работ:</w:t>
      </w:r>
    </w:p>
    <w:p w:rsidR="00DA5D40" w:rsidRPr="00BF5A84" w:rsidRDefault="00DA5D40" w:rsidP="00DA5D40">
      <w:pPr>
        <w:widowControl w:val="0"/>
        <w:tabs>
          <w:tab w:val="left" w:pos="567"/>
        </w:tabs>
        <w:autoSpaceDE w:val="0"/>
        <w:autoSpaceDN w:val="0"/>
        <w:adjustRightInd w:val="0"/>
        <w:ind w:firstLine="567"/>
        <w:jc w:val="both"/>
        <w:rPr>
          <w:sz w:val="26"/>
          <w:szCs w:val="26"/>
        </w:rPr>
      </w:pPr>
      <w:r w:rsidRPr="00BF5A84">
        <w:rPr>
          <w:sz w:val="26"/>
          <w:szCs w:val="26"/>
        </w:rPr>
        <w:t>Начало работ  –  с момента заключения договора.</w:t>
      </w:r>
    </w:p>
    <w:p w:rsidR="00DA5D40" w:rsidRPr="00BF5A84" w:rsidRDefault="00DA5D40" w:rsidP="00DA5D40">
      <w:pPr>
        <w:widowControl w:val="0"/>
        <w:tabs>
          <w:tab w:val="left" w:pos="567"/>
        </w:tabs>
        <w:autoSpaceDE w:val="0"/>
        <w:autoSpaceDN w:val="0"/>
        <w:adjustRightInd w:val="0"/>
        <w:ind w:firstLine="567"/>
        <w:jc w:val="both"/>
        <w:rPr>
          <w:b/>
          <w:i/>
          <w:sz w:val="26"/>
          <w:szCs w:val="26"/>
        </w:rPr>
      </w:pPr>
      <w:r w:rsidRPr="00BF5A84">
        <w:rPr>
          <w:sz w:val="26"/>
          <w:szCs w:val="26"/>
        </w:rPr>
        <w:t xml:space="preserve">Окончание работ – </w:t>
      </w:r>
      <w:r w:rsidR="00BF5A84">
        <w:rPr>
          <w:sz w:val="26"/>
          <w:szCs w:val="26"/>
        </w:rPr>
        <w:t>04.03.2018 г.</w:t>
      </w:r>
      <w:bookmarkStart w:id="0" w:name="_GoBack"/>
      <w:bookmarkEnd w:id="0"/>
    </w:p>
    <w:p w:rsidR="00DA5D40" w:rsidRPr="00BF5A84" w:rsidRDefault="00DA5D40" w:rsidP="00DA5D40">
      <w:pPr>
        <w:widowControl w:val="0"/>
        <w:tabs>
          <w:tab w:val="left" w:pos="567"/>
          <w:tab w:val="left" w:pos="900"/>
          <w:tab w:val="left" w:pos="1080"/>
        </w:tabs>
        <w:ind w:firstLine="540"/>
        <w:jc w:val="both"/>
        <w:rPr>
          <w:b/>
          <w:spacing w:val="-2"/>
          <w:sz w:val="26"/>
          <w:szCs w:val="26"/>
        </w:rPr>
      </w:pPr>
    </w:p>
    <w:p w:rsidR="00DA5D40" w:rsidRPr="00BF5A84" w:rsidRDefault="00DA5D40" w:rsidP="00DA5D40">
      <w:pPr>
        <w:tabs>
          <w:tab w:val="left" w:pos="567"/>
        </w:tabs>
        <w:suppressAutoHyphens/>
        <w:ind w:firstLine="134"/>
        <w:rPr>
          <w:sz w:val="26"/>
          <w:szCs w:val="26"/>
        </w:rPr>
      </w:pPr>
    </w:p>
    <w:p w:rsidR="00DA5D40" w:rsidRPr="00BF5A84" w:rsidRDefault="00DA5D40" w:rsidP="00DA5D40">
      <w:pPr>
        <w:widowControl w:val="0"/>
        <w:tabs>
          <w:tab w:val="left" w:pos="567"/>
          <w:tab w:val="left" w:pos="900"/>
          <w:tab w:val="left" w:pos="1080"/>
        </w:tabs>
        <w:ind w:firstLine="540"/>
        <w:jc w:val="both"/>
        <w:rPr>
          <w:b/>
          <w:i/>
          <w:spacing w:val="-2"/>
          <w:sz w:val="26"/>
          <w:szCs w:val="26"/>
        </w:rPr>
      </w:pPr>
      <w:r w:rsidRPr="00BF5A84">
        <w:rPr>
          <w:b/>
          <w:i/>
          <w:spacing w:val="-2"/>
          <w:sz w:val="26"/>
          <w:szCs w:val="26"/>
        </w:rPr>
        <w:t xml:space="preserve">Приложение: </w:t>
      </w:r>
    </w:p>
    <w:p w:rsidR="00DA5D40" w:rsidRPr="00BF5A84"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F5A84">
        <w:rPr>
          <w:i/>
          <w:spacing w:val="-2"/>
          <w:sz w:val="26"/>
          <w:szCs w:val="26"/>
        </w:rPr>
        <w:t>Протокол согласования нормативов для расчетов сметной документации;</w:t>
      </w:r>
    </w:p>
    <w:p w:rsidR="00DA5D40" w:rsidRPr="00BF5A84"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BF5A84">
        <w:rPr>
          <w:i/>
          <w:spacing w:val="-2"/>
          <w:sz w:val="26"/>
          <w:szCs w:val="26"/>
        </w:rPr>
        <w:t xml:space="preserve">Регламент по координированию опор </w:t>
      </w:r>
      <w:proofErr w:type="gramStart"/>
      <w:r w:rsidRPr="00BF5A84">
        <w:rPr>
          <w:i/>
          <w:spacing w:val="-2"/>
          <w:sz w:val="26"/>
          <w:szCs w:val="26"/>
        </w:rPr>
        <w:t>ВЛ</w:t>
      </w:r>
      <w:proofErr w:type="gramEnd"/>
      <w:r w:rsidRPr="00BF5A84">
        <w:rPr>
          <w:i/>
          <w:spacing w:val="-2"/>
          <w:sz w:val="26"/>
          <w:szCs w:val="26"/>
        </w:rPr>
        <w:t xml:space="preserve"> и ТП в системе координат WGS-8;</w:t>
      </w:r>
    </w:p>
    <w:p w:rsidR="00DA5D40" w:rsidRPr="00BF5A84"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F5A84">
        <w:rPr>
          <w:i/>
          <w:spacing w:val="-2"/>
          <w:sz w:val="26"/>
          <w:szCs w:val="26"/>
        </w:rPr>
        <w:t xml:space="preserve">Акт обследования.                </w:t>
      </w:r>
    </w:p>
    <w:p w:rsidR="004E597C" w:rsidRPr="00BF5A84" w:rsidRDefault="004E597C" w:rsidP="004E597C">
      <w:pPr>
        <w:suppressAutoHyphens/>
        <w:ind w:firstLine="134"/>
        <w:rPr>
          <w:sz w:val="26"/>
          <w:szCs w:val="26"/>
        </w:rPr>
      </w:pPr>
    </w:p>
    <w:p w:rsidR="004D546D" w:rsidRPr="00BF5A84" w:rsidRDefault="004D546D" w:rsidP="004D546D">
      <w:pPr>
        <w:suppressAutoHyphens/>
        <w:ind w:firstLine="134"/>
        <w:rPr>
          <w:sz w:val="26"/>
          <w:szCs w:val="26"/>
        </w:rPr>
      </w:pPr>
    </w:p>
    <w:p w:rsidR="004D546D" w:rsidRPr="00BF5A84" w:rsidRDefault="004D546D" w:rsidP="004D546D">
      <w:pPr>
        <w:suppressAutoHyphens/>
        <w:ind w:firstLine="134"/>
        <w:rPr>
          <w:sz w:val="26"/>
          <w:szCs w:val="26"/>
        </w:rPr>
      </w:pPr>
    </w:p>
    <w:sectPr w:rsidR="004D546D" w:rsidRPr="00BF5A84"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13E" w:rsidRDefault="0030113E" w:rsidP="00903C20">
      <w:r>
        <w:separator/>
      </w:r>
    </w:p>
  </w:endnote>
  <w:endnote w:type="continuationSeparator" w:id="0">
    <w:p w:rsidR="0030113E" w:rsidRDefault="0030113E"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13E" w:rsidRDefault="0030113E" w:rsidP="00903C20">
      <w:r>
        <w:separator/>
      </w:r>
    </w:p>
  </w:footnote>
  <w:footnote w:type="continuationSeparator" w:id="0">
    <w:p w:rsidR="0030113E" w:rsidRDefault="0030113E"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5">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3">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3"/>
  </w:num>
  <w:num w:numId="3">
    <w:abstractNumId w:val="13"/>
  </w:num>
  <w:num w:numId="4">
    <w:abstractNumId w:val="10"/>
  </w:num>
  <w:num w:numId="5">
    <w:abstractNumId w:val="23"/>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
  </w:num>
  <w:num w:numId="9">
    <w:abstractNumId w:val="16"/>
  </w:num>
  <w:num w:numId="10">
    <w:abstractNumId w:val="20"/>
  </w:num>
  <w:num w:numId="11">
    <w:abstractNumId w:val="15"/>
  </w:num>
  <w:num w:numId="12">
    <w:abstractNumId w:val="18"/>
  </w:num>
  <w:num w:numId="13">
    <w:abstractNumId w:val="1"/>
  </w:num>
  <w:num w:numId="14">
    <w:abstractNumId w:val="35"/>
  </w:num>
  <w:num w:numId="15">
    <w:abstractNumId w:val="17"/>
  </w:num>
  <w:num w:numId="16">
    <w:abstractNumId w:val="36"/>
  </w:num>
  <w:num w:numId="17">
    <w:abstractNumId w:val="12"/>
  </w:num>
  <w:num w:numId="18">
    <w:abstractNumId w:val="3"/>
  </w:num>
  <w:num w:numId="19">
    <w:abstractNumId w:val="37"/>
  </w:num>
  <w:num w:numId="20">
    <w:abstractNumId w:val="34"/>
  </w:num>
  <w:num w:numId="21">
    <w:abstractNumId w:val="22"/>
  </w:num>
  <w:num w:numId="22">
    <w:abstractNumId w:val="28"/>
  </w:num>
  <w:num w:numId="23">
    <w:abstractNumId w:val="9"/>
  </w:num>
  <w:num w:numId="24">
    <w:abstractNumId w:val="19"/>
  </w:num>
  <w:num w:numId="25">
    <w:abstractNumId w:val="5"/>
  </w:num>
  <w:num w:numId="26">
    <w:abstractNumId w:val="4"/>
  </w:num>
  <w:num w:numId="27">
    <w:abstractNumId w:val="11"/>
  </w:num>
  <w:num w:numId="28">
    <w:abstractNumId w:val="6"/>
  </w:num>
  <w:num w:numId="29">
    <w:abstractNumId w:val="31"/>
  </w:num>
  <w:num w:numId="30">
    <w:abstractNumId w:val="26"/>
  </w:num>
  <w:num w:numId="31">
    <w:abstractNumId w:val="25"/>
  </w:num>
  <w:num w:numId="32">
    <w:abstractNumId w:val="30"/>
  </w:num>
  <w:num w:numId="33">
    <w:abstractNumId w:val="14"/>
  </w:num>
  <w:num w:numId="34">
    <w:abstractNumId w:val="27"/>
  </w:num>
  <w:num w:numId="35">
    <w:abstractNumId w:val="21"/>
  </w:num>
  <w:num w:numId="36">
    <w:abstractNumId w:val="7"/>
  </w:num>
  <w:num w:numId="37">
    <w:abstractNumId w:val="32"/>
  </w:num>
  <w:num w:numId="38">
    <w:abstractNumId w:val="8"/>
  </w:num>
  <w:num w:numId="3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13E"/>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52D1"/>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14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5A84"/>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2E9"/>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21ADC-9F61-431A-8606-73B94E15F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13</Pages>
  <Words>5356</Words>
  <Characters>30530</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35815</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11</cp:revision>
  <cp:lastPrinted>2017-10-18T23:08:00Z</cp:lastPrinted>
  <dcterms:created xsi:type="dcterms:W3CDTF">2017-08-16T00:18:00Z</dcterms:created>
  <dcterms:modified xsi:type="dcterms:W3CDTF">2017-11-08T01:05:00Z</dcterms:modified>
</cp:coreProperties>
</file>