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36FDA">
        <w:rPr>
          <w:bCs/>
          <w:caps/>
          <w:sz w:val="36"/>
          <w:szCs w:val="36"/>
        </w:rPr>
        <w:t>109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836FDA" w:rsidRPr="007F1B6B" w:rsidRDefault="00836FDA" w:rsidP="00836F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7F1B6B">
        <w:rPr>
          <w:b/>
          <w:bCs/>
          <w:i/>
          <w:sz w:val="26"/>
          <w:szCs w:val="26"/>
        </w:rPr>
        <w:t>«</w:t>
      </w:r>
      <w:r w:rsidRPr="007F1B6B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7F1B6B">
        <w:rPr>
          <w:b/>
          <w:i/>
          <w:sz w:val="26"/>
          <w:szCs w:val="26"/>
        </w:rPr>
        <w:t>кВ</w:t>
      </w:r>
      <w:proofErr w:type="spellEnd"/>
      <w:r w:rsidRPr="007F1B6B">
        <w:rPr>
          <w:b/>
          <w:i/>
          <w:sz w:val="26"/>
          <w:szCs w:val="26"/>
        </w:rPr>
        <w:t xml:space="preserve"> Томь-Никольское, Ромны-</w:t>
      </w:r>
      <w:proofErr w:type="spellStart"/>
      <w:r w:rsidRPr="007F1B6B">
        <w:rPr>
          <w:b/>
          <w:i/>
          <w:sz w:val="26"/>
          <w:szCs w:val="26"/>
        </w:rPr>
        <w:t>Хохлатское</w:t>
      </w:r>
      <w:proofErr w:type="spellEnd"/>
      <w:r w:rsidRPr="007F1B6B">
        <w:rPr>
          <w:b/>
          <w:i/>
          <w:sz w:val="26"/>
          <w:szCs w:val="26"/>
        </w:rPr>
        <w:t xml:space="preserve">, ВЛ-10 </w:t>
      </w:r>
      <w:proofErr w:type="spellStart"/>
      <w:r w:rsidRPr="007F1B6B">
        <w:rPr>
          <w:b/>
          <w:i/>
          <w:sz w:val="26"/>
          <w:szCs w:val="26"/>
        </w:rPr>
        <w:t>кВ</w:t>
      </w:r>
      <w:proofErr w:type="spellEnd"/>
      <w:r w:rsidRPr="007F1B6B">
        <w:rPr>
          <w:b/>
          <w:i/>
          <w:sz w:val="26"/>
          <w:szCs w:val="26"/>
        </w:rPr>
        <w:t xml:space="preserve"> Ф-17 ПС Ромны, Ф-2 ПС </w:t>
      </w:r>
      <w:proofErr w:type="spellStart"/>
      <w:r w:rsidRPr="007F1B6B">
        <w:rPr>
          <w:b/>
          <w:i/>
          <w:sz w:val="26"/>
          <w:szCs w:val="26"/>
        </w:rPr>
        <w:t>Хохлатская</w:t>
      </w:r>
      <w:proofErr w:type="spellEnd"/>
      <w:r w:rsidRPr="007F1B6B">
        <w:rPr>
          <w:b/>
          <w:i/>
          <w:sz w:val="26"/>
          <w:szCs w:val="26"/>
        </w:rPr>
        <w:t xml:space="preserve">, Ф-4 ПС </w:t>
      </w:r>
      <w:proofErr w:type="spellStart"/>
      <w:r w:rsidRPr="007F1B6B">
        <w:rPr>
          <w:b/>
          <w:i/>
          <w:sz w:val="26"/>
          <w:szCs w:val="26"/>
        </w:rPr>
        <w:t>Хохлатская</w:t>
      </w:r>
      <w:proofErr w:type="spellEnd"/>
      <w:r w:rsidRPr="007F1B6B">
        <w:rPr>
          <w:b/>
          <w:i/>
          <w:sz w:val="26"/>
          <w:szCs w:val="26"/>
        </w:rPr>
        <w:t>, филиал АЭС</w:t>
      </w:r>
      <w:r w:rsidRPr="007F1B6B">
        <w:rPr>
          <w:b/>
          <w:bCs/>
          <w:i/>
          <w:sz w:val="26"/>
          <w:szCs w:val="26"/>
        </w:rPr>
        <w:t>»</w:t>
      </w:r>
      <w:r w:rsidRPr="007F1B6B">
        <w:rPr>
          <w:bCs/>
          <w:sz w:val="26"/>
          <w:szCs w:val="26"/>
        </w:rPr>
        <w:t xml:space="preserve"> </w:t>
      </w:r>
    </w:p>
    <w:p w:rsidR="00836FDA" w:rsidRPr="004830D1" w:rsidRDefault="00836FDA" w:rsidP="00836F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9634E8">
        <w:rPr>
          <w:sz w:val="26"/>
          <w:szCs w:val="26"/>
        </w:rPr>
        <w:t>(закупка 3</w:t>
      </w:r>
      <w:r>
        <w:rPr>
          <w:sz w:val="26"/>
          <w:szCs w:val="26"/>
        </w:rPr>
        <w:t>6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36FDA">
              <w:rPr>
                <w:rFonts w:ascii="Times New Roman" w:hAnsi="Times New Roman"/>
                <w:sz w:val="24"/>
                <w:szCs w:val="24"/>
              </w:rPr>
              <w:t>«25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36FDA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36FDA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C511F7">
        <w:rPr>
          <w:sz w:val="24"/>
        </w:rPr>
        <w:t xml:space="preserve"> "ЭНЕРГОСПЕЦСТРОЙ"</w:t>
      </w:r>
      <w:r w:rsidRPr="007E0886">
        <w:rPr>
          <w:bCs/>
          <w:iCs/>
          <w:sz w:val="24"/>
        </w:rPr>
        <w:t>.</w:t>
      </w:r>
    </w:p>
    <w:p w:rsidR="00836FDA" w:rsidRPr="009634E8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FDA" w:rsidRPr="00F943FC" w:rsidRDefault="00836FDA" w:rsidP="00836FD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36FDA" w:rsidRDefault="00836FDA" w:rsidP="00836FD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836FDA" w:rsidTr="006050F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DA035D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DA035D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DA035D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DA035D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DA035D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DA035D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836FDA" w:rsidTr="006050F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spellStart"/>
            <w:r w:rsidRPr="00C511F7">
              <w:rPr>
                <w:sz w:val="24"/>
                <w:szCs w:val="24"/>
              </w:rPr>
              <w:t>СтройАльянс</w:t>
            </w:r>
            <w:proofErr w:type="spellEnd"/>
            <w:r w:rsidRPr="00C511F7">
              <w:rPr>
                <w:sz w:val="24"/>
                <w:szCs w:val="24"/>
              </w:rPr>
              <w:t xml:space="preserve">" </w:t>
            </w:r>
            <w:r w:rsidRPr="00C511F7">
              <w:rPr>
                <w:sz w:val="24"/>
                <w:szCs w:val="24"/>
              </w:rPr>
              <w:br/>
              <w:t xml:space="preserve">ИНН/КПП 2801171562/280101001 </w:t>
            </w:r>
            <w:r w:rsidRPr="00C511F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941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410.14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18%</w:t>
            </w:r>
          </w:p>
        </w:tc>
      </w:tr>
      <w:tr w:rsidR="00836FDA" w:rsidTr="006050F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C511F7">
              <w:rPr>
                <w:sz w:val="24"/>
                <w:szCs w:val="24"/>
              </w:rPr>
              <w:t xml:space="preserve"> "ЛАНИТ-ПАРТНЕР" </w:t>
            </w:r>
            <w:r w:rsidRPr="00C511F7">
              <w:rPr>
                <w:sz w:val="24"/>
                <w:szCs w:val="24"/>
              </w:rPr>
              <w:br/>
              <w:t xml:space="preserve">ИНН/КПП 2721060592/272401001 </w:t>
            </w:r>
            <w:r w:rsidRPr="00C511F7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888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780.00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760.40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18%</w:t>
            </w:r>
          </w:p>
        </w:tc>
      </w:tr>
      <w:tr w:rsidR="00836FDA" w:rsidTr="006050F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11F7">
              <w:rPr>
                <w:sz w:val="24"/>
                <w:szCs w:val="24"/>
              </w:rPr>
              <w:t xml:space="preserve"> "ЭНЕРГОСПЕЦСТРОЙ" </w:t>
            </w:r>
            <w:r w:rsidRPr="00C511F7">
              <w:rPr>
                <w:sz w:val="24"/>
                <w:szCs w:val="24"/>
              </w:rPr>
              <w:br/>
              <w:t xml:space="preserve">ИНН/КПП 2815015490/281501001 </w:t>
            </w:r>
            <w:r w:rsidRPr="00C511F7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947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844.00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658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455.92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A" w:rsidRPr="00C511F7" w:rsidRDefault="00836FDA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18%</w:t>
            </w:r>
          </w:p>
        </w:tc>
      </w:tr>
    </w:tbl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FDA" w:rsidRDefault="00836FDA" w:rsidP="00836FDA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ООО</w:t>
      </w:r>
      <w:r w:rsidRPr="00C511F7">
        <w:rPr>
          <w:sz w:val="24"/>
          <w:szCs w:val="24"/>
        </w:rPr>
        <w:t xml:space="preserve"> "ЭНЕРГОСПЕЦСТРОЙ" </w:t>
      </w:r>
      <w:r w:rsidRPr="000D4BB2"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</w:t>
      </w:r>
      <w:r>
        <w:rPr>
          <w:snapToGrid w:val="0"/>
          <w:sz w:val="24"/>
          <w:szCs w:val="24"/>
        </w:rPr>
        <w:t xml:space="preserve">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36FDA" w:rsidRPr="0089552C" w:rsidTr="006050F6">
        <w:tc>
          <w:tcPr>
            <w:tcW w:w="9747" w:type="dxa"/>
            <w:shd w:val="clear" w:color="auto" w:fill="auto"/>
          </w:tcPr>
          <w:p w:rsidR="00836FDA" w:rsidRPr="0089552C" w:rsidRDefault="00836FDA" w:rsidP="006050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36FDA" w:rsidRPr="0089552C" w:rsidTr="006050F6">
        <w:tc>
          <w:tcPr>
            <w:tcW w:w="9747" w:type="dxa"/>
            <w:shd w:val="clear" w:color="auto" w:fill="auto"/>
          </w:tcPr>
          <w:p w:rsidR="00836FDA" w:rsidRDefault="00836FDA" w:rsidP="006050F6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отсутствуют следующие документы:</w:t>
            </w:r>
          </w:p>
          <w:p w:rsidR="00836FDA" w:rsidRPr="00E92759" w:rsidRDefault="00836FDA" w:rsidP="00836FD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spacing w:after="200"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Справка</w:t>
            </w:r>
            <w:r w:rsidRPr="00CB4012">
              <w:rPr>
                <w:rFonts w:eastAsia="MS Mincho"/>
                <w:sz w:val="24"/>
                <w:szCs w:val="24"/>
              </w:rPr>
              <w:t xml:space="preserve"> из ИФНС об отсутствии задолженности по налогам и сборам (по форме, утвержденной Приказом ФНС России от 21.07.2014 N ММВ-7-8/378@, код по КНД 1120101)</w:t>
            </w:r>
            <w:r>
              <w:rPr>
                <w:rFonts w:eastAsia="MS Mincho"/>
                <w:sz w:val="24"/>
                <w:szCs w:val="24"/>
              </w:rPr>
              <w:t xml:space="preserve"> (требование подпункта д) пункта 2.5.5.1. Документации о закупке)</w:t>
            </w:r>
            <w:r w:rsidRPr="00E92759">
              <w:rPr>
                <w:rFonts w:eastAsia="MS Mincho"/>
                <w:sz w:val="24"/>
                <w:szCs w:val="24"/>
              </w:rPr>
              <w:t>;</w:t>
            </w:r>
          </w:p>
          <w:p w:rsidR="00836FDA" w:rsidRPr="00EE4738" w:rsidRDefault="00836FDA" w:rsidP="00836FDA">
            <w:pPr>
              <w:pStyle w:val="a9"/>
              <w:numPr>
                <w:ilvl w:val="0"/>
                <w:numId w:val="5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Выписка</w:t>
            </w:r>
            <w:r w:rsidRPr="000D431F">
              <w:rPr>
                <w:rFonts w:eastAsia="MS Mincho"/>
                <w:sz w:val="24"/>
                <w:szCs w:val="24"/>
              </w:rPr>
              <w:t xml:space="preserve"> из реестра членов саморегу</w:t>
            </w:r>
            <w:r>
              <w:rPr>
                <w:rFonts w:eastAsia="MS Mincho"/>
                <w:sz w:val="24"/>
                <w:szCs w:val="24"/>
              </w:rPr>
              <w:t>лируемой организации оформленная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по форме установленной органом надзора за саморегулируемыми организациями </w:t>
            </w:r>
            <w:r>
              <w:rPr>
                <w:rFonts w:eastAsia="MS Mincho"/>
                <w:sz w:val="24"/>
                <w:szCs w:val="24"/>
              </w:rPr>
              <w:t>и полученная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не более чем за месяц до даты подачи заявки Участника</w:t>
            </w:r>
            <w:r>
              <w:rPr>
                <w:rFonts w:eastAsia="MS Mincho"/>
                <w:sz w:val="24"/>
                <w:szCs w:val="24"/>
              </w:rPr>
              <w:t xml:space="preserve"> (требование п. 8 Технического задания)</w:t>
            </w:r>
            <w:r w:rsidRPr="000D431F"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FDA" w:rsidRPr="002D4A04" w:rsidRDefault="00836FDA" w:rsidP="00836FDA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СтройАльянс</w:t>
      </w:r>
      <w:proofErr w:type="spellEnd"/>
      <w:r>
        <w:rPr>
          <w:sz w:val="24"/>
          <w:szCs w:val="24"/>
        </w:rPr>
        <w:t>" г. Благовещенск, АО</w:t>
      </w:r>
      <w:r w:rsidRPr="00C511F7">
        <w:rPr>
          <w:sz w:val="24"/>
          <w:szCs w:val="24"/>
        </w:rPr>
        <w:t xml:space="preserve"> "ЛАНИТ-ПАРТНЕР" </w:t>
      </w:r>
      <w:r>
        <w:rPr>
          <w:sz w:val="24"/>
          <w:szCs w:val="24"/>
        </w:rPr>
        <w:t>г. Хабаровск</w:t>
      </w:r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836FDA" w:rsidRDefault="00836FDA" w:rsidP="00836FD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836FDA" w:rsidRDefault="00836FDA" w:rsidP="00836F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FDA" w:rsidRDefault="00836FDA" w:rsidP="00836FD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>Утвердить предварительную ранжировку предложений Участников:</w:t>
      </w:r>
    </w:p>
    <w:p w:rsidR="00836FDA" w:rsidRDefault="00836FDA" w:rsidP="00836FD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836FDA" w:rsidRPr="00A967F1" w:rsidTr="006050F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DA" w:rsidRPr="00A967F1" w:rsidRDefault="00836FDA" w:rsidP="006050F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DA" w:rsidRPr="00A967F1" w:rsidRDefault="00836FDA" w:rsidP="006050F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A" w:rsidRPr="00A967F1" w:rsidRDefault="00836FDA" w:rsidP="006050F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DA" w:rsidRPr="00A967F1" w:rsidRDefault="00836FDA" w:rsidP="006050F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DA" w:rsidRPr="00A967F1" w:rsidRDefault="00836FDA" w:rsidP="006050F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734BE0" w:rsidRPr="00A967F1" w:rsidTr="00605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0" w:rsidRDefault="00734BE0" w:rsidP="006050F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E0" w:rsidRPr="00C511F7" w:rsidRDefault="00734BE0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C511F7">
              <w:rPr>
                <w:sz w:val="24"/>
                <w:szCs w:val="24"/>
              </w:rPr>
              <w:t xml:space="preserve"> "ЛАНИТ-ПАРТНЕР" </w:t>
            </w:r>
            <w:r w:rsidRPr="00C511F7">
              <w:rPr>
                <w:sz w:val="24"/>
                <w:szCs w:val="24"/>
              </w:rPr>
              <w:br/>
              <w:t xml:space="preserve">ИНН/КПП 2721060592/272401001 </w:t>
            </w:r>
            <w:r w:rsidRPr="00C511F7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E0" w:rsidRPr="00C511F7" w:rsidRDefault="00734BE0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888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780.00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E0" w:rsidRPr="00C511F7" w:rsidRDefault="00734BE0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760.40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E0" w:rsidRDefault="00734BE0" w:rsidP="006050F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0,57</w:t>
            </w:r>
          </w:p>
        </w:tc>
      </w:tr>
      <w:tr w:rsidR="00734BE0" w:rsidRPr="00A967F1" w:rsidTr="00605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0" w:rsidRDefault="00734BE0" w:rsidP="006050F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E0" w:rsidRPr="00C511F7" w:rsidRDefault="00734BE0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spellStart"/>
            <w:r w:rsidRPr="00C511F7">
              <w:rPr>
                <w:sz w:val="24"/>
                <w:szCs w:val="24"/>
              </w:rPr>
              <w:t>СтройАльянс</w:t>
            </w:r>
            <w:proofErr w:type="spellEnd"/>
            <w:r w:rsidRPr="00C511F7">
              <w:rPr>
                <w:sz w:val="24"/>
                <w:szCs w:val="24"/>
              </w:rPr>
              <w:t xml:space="preserve">" </w:t>
            </w:r>
            <w:r w:rsidRPr="00C511F7">
              <w:rPr>
                <w:sz w:val="24"/>
                <w:szCs w:val="24"/>
              </w:rPr>
              <w:br/>
              <w:t xml:space="preserve">ИНН/КПП 2801171562/280101001 </w:t>
            </w:r>
            <w:r w:rsidRPr="00C511F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E0" w:rsidRPr="00C511F7" w:rsidRDefault="00734BE0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941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E0" w:rsidRPr="00C511F7" w:rsidRDefault="00734BE0" w:rsidP="006050F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410.14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E0" w:rsidRDefault="00734BE0" w:rsidP="006050F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</w:tbl>
    <w:p w:rsidR="00836FDA" w:rsidRDefault="00836FDA" w:rsidP="00836FD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36FDA" w:rsidRDefault="00836FDA" w:rsidP="00836FD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  <w:r w:rsidRPr="001B1DB5">
        <w:rPr>
          <w:b/>
          <w:sz w:val="24"/>
          <w:szCs w:val="24"/>
        </w:rPr>
        <w:t>:</w:t>
      </w:r>
    </w:p>
    <w:p w:rsidR="00836FDA" w:rsidRPr="001B1DB5" w:rsidRDefault="00836FDA" w:rsidP="00836FDA">
      <w:pPr>
        <w:spacing w:line="240" w:lineRule="auto"/>
        <w:ind w:firstLine="0"/>
        <w:rPr>
          <w:b/>
          <w:sz w:val="24"/>
          <w:szCs w:val="24"/>
        </w:rPr>
      </w:pPr>
    </w:p>
    <w:p w:rsidR="00836FDA" w:rsidRPr="001B1DB5" w:rsidRDefault="00836FDA" w:rsidP="00836FD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836FDA" w:rsidRPr="001B1DB5" w:rsidRDefault="00836FDA" w:rsidP="00836FD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СтройАльянс</w:t>
      </w:r>
      <w:proofErr w:type="spellEnd"/>
      <w:r>
        <w:rPr>
          <w:sz w:val="24"/>
          <w:szCs w:val="24"/>
        </w:rPr>
        <w:t>" г. Благовещенск, АО</w:t>
      </w:r>
      <w:r w:rsidRPr="00C511F7">
        <w:rPr>
          <w:sz w:val="24"/>
          <w:szCs w:val="24"/>
        </w:rPr>
        <w:t xml:space="preserve"> "ЛАНИТ-ПАРТНЕР" </w:t>
      </w:r>
      <w:r>
        <w:rPr>
          <w:sz w:val="24"/>
          <w:szCs w:val="24"/>
        </w:rPr>
        <w:t>г. Хабаровск</w:t>
      </w:r>
      <w:r w:rsidRPr="001B1DB5">
        <w:rPr>
          <w:sz w:val="24"/>
          <w:szCs w:val="24"/>
          <w:lang w:eastAsia="en-US"/>
        </w:rPr>
        <w:t xml:space="preserve">.  </w:t>
      </w:r>
    </w:p>
    <w:p w:rsidR="00836FDA" w:rsidRPr="001B1DB5" w:rsidRDefault="00836FDA" w:rsidP="00836FD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>Определить форму переторжки: заочная.</w:t>
      </w:r>
    </w:p>
    <w:p w:rsidR="00836FDA" w:rsidRPr="00E763D2" w:rsidRDefault="00836FDA" w:rsidP="00836FD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BF1845">
        <w:rPr>
          <w:color w:val="000000" w:themeColor="text1"/>
          <w:sz w:val="24"/>
          <w:szCs w:val="24"/>
        </w:rPr>
        <w:t>26.12.2017 в 11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36FDA" w:rsidRDefault="00836FDA" w:rsidP="00836FD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836FDA" w:rsidRPr="00537590" w:rsidRDefault="00836FDA" w:rsidP="00836FD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35" w:rsidRDefault="00231635" w:rsidP="00355095">
      <w:pPr>
        <w:spacing w:line="240" w:lineRule="auto"/>
      </w:pPr>
      <w:r>
        <w:separator/>
      </w:r>
    </w:p>
  </w:endnote>
  <w:endnote w:type="continuationSeparator" w:id="0">
    <w:p w:rsidR="00231635" w:rsidRDefault="002316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18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18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35" w:rsidRDefault="00231635" w:rsidP="00355095">
      <w:pPr>
        <w:spacing w:line="240" w:lineRule="auto"/>
      </w:pPr>
      <w:r>
        <w:separator/>
      </w:r>
    </w:p>
  </w:footnote>
  <w:footnote w:type="continuationSeparator" w:id="0">
    <w:p w:rsidR="00231635" w:rsidRDefault="002316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</w:t>
    </w:r>
    <w:r w:rsidR="00836FDA">
      <w:rPr>
        <w:i/>
        <w:sz w:val="20"/>
      </w:rPr>
      <w:t>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8698-3484-4A8B-A4AA-3361D823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2018-01-24T01:15:00Z</cp:lastPrinted>
  <dcterms:created xsi:type="dcterms:W3CDTF">2018-01-16T05:41:00Z</dcterms:created>
  <dcterms:modified xsi:type="dcterms:W3CDTF">2018-01-24T08:01:00Z</dcterms:modified>
</cp:coreProperties>
</file>