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7806E9" w:rsidRPr="00BC7A22" w:rsidRDefault="00B454B7" w:rsidP="007806E9">
      <w:pPr>
        <w:pStyle w:val="af6"/>
        <w:widowControl w:val="0"/>
        <w:ind w:right="424"/>
        <w:outlineLvl w:val="0"/>
        <w:rPr>
          <w:bCs/>
          <w:caps/>
          <w:sz w:val="24"/>
          <w:szCs w:val="24"/>
        </w:rPr>
      </w:pPr>
      <w:r w:rsidRPr="005970E6">
        <w:rPr>
          <w:sz w:val="25"/>
          <w:szCs w:val="25"/>
        </w:rPr>
        <w:t>ПРОТОКОЛ</w:t>
      </w:r>
      <w:r w:rsidR="001F6323" w:rsidRPr="005970E6">
        <w:rPr>
          <w:sz w:val="25"/>
          <w:szCs w:val="25"/>
        </w:rPr>
        <w:t xml:space="preserve"> № </w:t>
      </w:r>
      <w:r w:rsidR="007806E9">
        <w:rPr>
          <w:bCs/>
          <w:caps/>
          <w:sz w:val="24"/>
          <w:szCs w:val="24"/>
        </w:rPr>
        <w:t>136</w:t>
      </w:r>
      <w:r w:rsidR="007806E9" w:rsidRPr="00BC7A22">
        <w:rPr>
          <w:bCs/>
          <w:caps/>
          <w:sz w:val="24"/>
          <w:szCs w:val="24"/>
        </w:rPr>
        <w:t>/</w:t>
      </w:r>
      <w:r w:rsidR="007806E9">
        <w:rPr>
          <w:bCs/>
          <w:caps/>
          <w:sz w:val="24"/>
          <w:szCs w:val="24"/>
        </w:rPr>
        <w:t>УИТ</w:t>
      </w:r>
      <w:r w:rsidR="007806E9" w:rsidRPr="00BC7A22">
        <w:rPr>
          <w:bCs/>
          <w:caps/>
          <w:sz w:val="24"/>
          <w:szCs w:val="24"/>
        </w:rPr>
        <w:t>-Р</w:t>
      </w:r>
    </w:p>
    <w:p w:rsidR="008219F8" w:rsidRPr="007806E9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7806E9">
        <w:rPr>
          <w:b/>
          <w:bCs/>
          <w:sz w:val="25"/>
          <w:szCs w:val="25"/>
        </w:rPr>
        <w:t xml:space="preserve">заседания </w:t>
      </w:r>
      <w:r w:rsidR="00F55DE2" w:rsidRPr="007806E9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7806E9">
        <w:rPr>
          <w:b/>
          <w:bCs/>
          <w:sz w:val="25"/>
          <w:szCs w:val="25"/>
        </w:rPr>
        <w:t>заявок</w:t>
      </w:r>
      <w:r w:rsidR="00F55DE2" w:rsidRPr="007806E9">
        <w:rPr>
          <w:b/>
          <w:bCs/>
          <w:sz w:val="25"/>
          <w:szCs w:val="25"/>
        </w:rPr>
        <w:t xml:space="preserve"> по открытому запросу предложен</w:t>
      </w:r>
      <w:r w:rsidRPr="007806E9">
        <w:rPr>
          <w:b/>
          <w:bCs/>
          <w:sz w:val="25"/>
          <w:szCs w:val="25"/>
        </w:rPr>
        <w:t xml:space="preserve">ий на право заключения </w:t>
      </w:r>
      <w:r w:rsidR="008219F8" w:rsidRPr="007806E9">
        <w:rPr>
          <w:b/>
          <w:bCs/>
          <w:iCs/>
          <w:sz w:val="25"/>
          <w:szCs w:val="25"/>
        </w:rPr>
        <w:t xml:space="preserve">договора </w:t>
      </w:r>
      <w:r w:rsidR="008219F8" w:rsidRPr="007806E9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7806E9">
        <w:rPr>
          <w:sz w:val="25"/>
          <w:szCs w:val="25"/>
        </w:rPr>
        <w:t xml:space="preserve"> </w:t>
      </w:r>
    </w:p>
    <w:p w:rsidR="007806E9" w:rsidRPr="007806E9" w:rsidRDefault="007806E9" w:rsidP="007806E9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7806E9">
        <w:rPr>
          <w:b/>
          <w:i/>
          <w:sz w:val="25"/>
          <w:szCs w:val="25"/>
          <w:u w:val="single"/>
        </w:rPr>
        <w:t>Лот №1</w:t>
      </w:r>
      <w:r w:rsidRPr="007806E9">
        <w:rPr>
          <w:b/>
          <w:i/>
          <w:sz w:val="25"/>
          <w:szCs w:val="25"/>
        </w:rPr>
        <w:t>«Услуги доступа к сети Интернет. Основной канал»</w:t>
      </w:r>
    </w:p>
    <w:p w:rsidR="007806E9" w:rsidRPr="007806E9" w:rsidRDefault="007806E9" w:rsidP="007806E9">
      <w:pPr>
        <w:pStyle w:val="a6"/>
        <w:tabs>
          <w:tab w:val="left" w:pos="567"/>
        </w:tabs>
        <w:spacing w:before="0" w:line="240" w:lineRule="auto"/>
        <w:jc w:val="center"/>
        <w:rPr>
          <w:b/>
          <w:i/>
          <w:sz w:val="25"/>
          <w:szCs w:val="25"/>
        </w:rPr>
      </w:pPr>
      <w:r w:rsidRPr="007806E9">
        <w:rPr>
          <w:b/>
          <w:i/>
          <w:sz w:val="25"/>
          <w:szCs w:val="25"/>
          <w:u w:val="single"/>
        </w:rPr>
        <w:t>Лот №2</w:t>
      </w:r>
      <w:r w:rsidRPr="007806E9">
        <w:rPr>
          <w:b/>
          <w:i/>
          <w:sz w:val="25"/>
          <w:szCs w:val="25"/>
        </w:rPr>
        <w:t xml:space="preserve"> «Услуги доступа к сети Интернет. Резервный канал».</w:t>
      </w:r>
    </w:p>
    <w:p w:rsidR="007806E9" w:rsidRPr="007806E9" w:rsidRDefault="007806E9" w:rsidP="007806E9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7806E9">
        <w:rPr>
          <w:bCs/>
          <w:sz w:val="25"/>
          <w:szCs w:val="25"/>
        </w:rPr>
        <w:t xml:space="preserve">Закупка  164 раздел </w:t>
      </w:r>
      <w:r w:rsidRPr="007806E9">
        <w:rPr>
          <w:sz w:val="25"/>
          <w:szCs w:val="25"/>
        </w:rPr>
        <w:t>2.3.1.</w:t>
      </w:r>
      <w:r w:rsidRPr="007806E9">
        <w:rPr>
          <w:snapToGrid w:val="0"/>
          <w:sz w:val="25"/>
          <w:szCs w:val="25"/>
        </w:rPr>
        <w:t xml:space="preserve"> ГКПЗ 2018</w:t>
      </w: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0D521C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938">
              <w:rPr>
                <w:rFonts w:ascii="Times New Roman" w:hAnsi="Times New Roman"/>
                <w:sz w:val="24"/>
                <w:szCs w:val="24"/>
              </w:rPr>
              <w:t>«</w:t>
            </w:r>
            <w:r w:rsidR="003402CD">
              <w:rPr>
                <w:rFonts w:ascii="Times New Roman" w:hAnsi="Times New Roman"/>
                <w:sz w:val="24"/>
                <w:szCs w:val="24"/>
              </w:rPr>
              <w:t>21</w:t>
            </w:r>
            <w:bookmarkStart w:id="2" w:name="_GoBack"/>
            <w:bookmarkEnd w:id="2"/>
            <w:r w:rsidRPr="0057793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24D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0E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938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7806E9">
      <w:pPr>
        <w:pStyle w:val="a6"/>
        <w:tabs>
          <w:tab w:val="left" w:pos="567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7806E9" w:rsidRPr="00DB3E11">
        <w:rPr>
          <w:b/>
          <w:i/>
          <w:sz w:val="24"/>
          <w:u w:val="single"/>
        </w:rPr>
        <w:t>Лот №1</w:t>
      </w:r>
      <w:r w:rsidR="007806E9" w:rsidRPr="00DB3E11">
        <w:rPr>
          <w:b/>
          <w:i/>
          <w:sz w:val="24"/>
        </w:rPr>
        <w:t>«Услуги доступа к сети Интернет. Основной канал»</w:t>
      </w:r>
      <w:r w:rsidR="007806E9">
        <w:rPr>
          <w:b/>
          <w:i/>
          <w:sz w:val="24"/>
        </w:rPr>
        <w:t xml:space="preserve">; </w:t>
      </w:r>
      <w:r w:rsidR="007806E9" w:rsidRPr="00DB3E11">
        <w:rPr>
          <w:b/>
          <w:i/>
          <w:sz w:val="24"/>
          <w:u w:val="single"/>
        </w:rPr>
        <w:t>Лот №2</w:t>
      </w:r>
      <w:r w:rsidR="007806E9" w:rsidRPr="00DB3E11">
        <w:rPr>
          <w:b/>
          <w:i/>
          <w:sz w:val="24"/>
        </w:rPr>
        <w:t xml:space="preserve"> «Услуги доступа к </w:t>
      </w:r>
      <w:r w:rsidR="007806E9">
        <w:rPr>
          <w:b/>
          <w:i/>
          <w:sz w:val="24"/>
        </w:rPr>
        <w:t>сети Интернет. Резервный канал»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7806E9">
        <w:rPr>
          <w:bCs/>
          <w:sz w:val="24"/>
        </w:rPr>
        <w:t xml:space="preserve">закупка </w:t>
      </w:r>
      <w:r w:rsidR="007806E9" w:rsidRPr="001700D7">
        <w:rPr>
          <w:bCs/>
          <w:sz w:val="24"/>
        </w:rPr>
        <w:t xml:space="preserve"> </w:t>
      </w:r>
      <w:r w:rsidR="007806E9">
        <w:rPr>
          <w:bCs/>
          <w:sz w:val="24"/>
        </w:rPr>
        <w:t>164</w:t>
      </w:r>
      <w:r w:rsidR="007806E9" w:rsidRPr="001700D7">
        <w:rPr>
          <w:bCs/>
          <w:sz w:val="24"/>
        </w:rPr>
        <w:t xml:space="preserve"> раздел </w:t>
      </w:r>
      <w:r w:rsidR="007806E9" w:rsidRPr="00A5615B">
        <w:rPr>
          <w:sz w:val="24"/>
        </w:rPr>
        <w:t>2.</w:t>
      </w:r>
      <w:r w:rsidR="007806E9">
        <w:rPr>
          <w:sz w:val="24"/>
        </w:rPr>
        <w:t>3</w:t>
      </w:r>
      <w:r w:rsidR="007806E9" w:rsidRPr="00A5615B">
        <w:rPr>
          <w:sz w:val="24"/>
        </w:rPr>
        <w:t>.1.</w:t>
      </w:r>
      <w:r w:rsidR="007806E9" w:rsidRPr="00A5615B">
        <w:rPr>
          <w:snapToGrid w:val="0"/>
          <w:sz w:val="24"/>
        </w:rPr>
        <w:t xml:space="preserve"> ГКПЗ 201</w:t>
      </w:r>
      <w:r w:rsidR="007806E9">
        <w:rPr>
          <w:snapToGrid w:val="0"/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586D42" w:rsidRDefault="00586D42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7806E9" w:rsidRPr="00BC7A22" w:rsidRDefault="007806E9" w:rsidP="007806E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7806E9" w:rsidRPr="007B2BCF" w:rsidRDefault="007806E9" w:rsidP="007806E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536"/>
      </w:tblGrid>
      <w:tr w:rsidR="007806E9" w:rsidRPr="00E30435" w:rsidTr="00735513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E9" w:rsidRPr="004236AB" w:rsidRDefault="007806E9" w:rsidP="00735513">
            <w:pPr>
              <w:spacing w:line="240" w:lineRule="auto"/>
              <w:ind w:left="142"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4236AB">
              <w:rPr>
                <w:b/>
                <w:i/>
                <w:snapToGrid/>
                <w:color w:val="333333"/>
                <w:sz w:val="24"/>
                <w:szCs w:val="24"/>
              </w:rPr>
              <w:t>№</w:t>
            </w:r>
          </w:p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proofErr w:type="gramStart"/>
            <w:r w:rsidRPr="004236AB">
              <w:rPr>
                <w:b/>
                <w:i/>
                <w:snapToGrid/>
                <w:color w:val="333333"/>
                <w:sz w:val="24"/>
                <w:szCs w:val="24"/>
              </w:rPr>
              <w:t>п</w:t>
            </w:r>
            <w:proofErr w:type="gramEnd"/>
            <w:r w:rsidRPr="004236AB">
              <w:rPr>
                <w:b/>
                <w:i/>
                <w:snapToGrid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E9" w:rsidRPr="00E30435" w:rsidRDefault="007806E9" w:rsidP="00735513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E9" w:rsidRPr="00E30435" w:rsidRDefault="007806E9" w:rsidP="00735513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7806E9" w:rsidRPr="00DA149D" w:rsidTr="00735513">
        <w:trPr>
          <w:trHeight w:val="50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DA149D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color w:val="333333"/>
                <w:sz w:val="24"/>
                <w:szCs w:val="24"/>
              </w:rPr>
              <w:t>«Лот №1«Услуги доступа к сети Интернет. Основной канал»</w:t>
            </w:r>
          </w:p>
        </w:tc>
      </w:tr>
      <w:tr w:rsidR="007806E9" w:rsidRPr="004D2B32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2B32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4D2B32">
              <w:rPr>
                <w:b/>
                <w:i/>
                <w:sz w:val="24"/>
                <w:szCs w:val="24"/>
              </w:rPr>
              <w:t>Теледайн</w:t>
            </w:r>
            <w:proofErr w:type="spellEnd"/>
            <w:r w:rsidRPr="004D2B32">
              <w:rPr>
                <w:b/>
                <w:i/>
                <w:sz w:val="24"/>
                <w:szCs w:val="24"/>
              </w:rPr>
              <w:t xml:space="preserve"> системс лимитед'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2801037655/280101001 </w:t>
            </w:r>
            <w:r w:rsidRPr="004D2B32">
              <w:rPr>
                <w:sz w:val="24"/>
                <w:szCs w:val="24"/>
              </w:rPr>
              <w:br/>
              <w:t>ОГРН 1022800512350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959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760.00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Pr="00455965" w:rsidRDefault="007806E9" w:rsidP="007355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7748">
              <w:rPr>
                <w:color w:val="333333"/>
                <w:sz w:val="25"/>
                <w:szCs w:val="25"/>
              </w:rPr>
              <w:t>(НДС не облагается)</w:t>
            </w:r>
          </w:p>
          <w:p w:rsidR="007806E9" w:rsidRPr="004D2B32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</w:tc>
      </w:tr>
      <w:tr w:rsidR="007806E9" w:rsidRPr="004D2B32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4D2B32">
              <w:rPr>
                <w:b/>
                <w:i/>
                <w:sz w:val="24"/>
                <w:szCs w:val="24"/>
              </w:rPr>
              <w:t>Мобильные</w:t>
            </w:r>
            <w:proofErr w:type="gramEnd"/>
            <w:r w:rsidRPr="004D2B3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B32"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4D2B32">
              <w:rPr>
                <w:b/>
                <w:i/>
                <w:sz w:val="24"/>
                <w:szCs w:val="24"/>
              </w:rPr>
              <w:t xml:space="preserve">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7740000076/770901001 </w:t>
            </w:r>
            <w:r w:rsidRPr="004D2B32">
              <w:rPr>
                <w:sz w:val="24"/>
                <w:szCs w:val="24"/>
              </w:rPr>
              <w:br/>
              <w:t>ОГРН 1027700149124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864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406.78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A653C">
              <w:rPr>
                <w:color w:val="333333"/>
                <w:sz w:val="25"/>
                <w:szCs w:val="25"/>
              </w:rPr>
              <w:t>1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020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000.00 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150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15.03.2018 г.</w:t>
            </w:r>
          </w:p>
        </w:tc>
      </w:tr>
      <w:tr w:rsidR="007806E9" w:rsidRPr="004D2B32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"Ростелеком"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7707049388/770545001 </w:t>
            </w:r>
            <w:r w:rsidRPr="004D2B32">
              <w:rPr>
                <w:sz w:val="24"/>
                <w:szCs w:val="24"/>
              </w:rPr>
              <w:br/>
              <w:t>ОГРН 1027700198767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016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949.15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A653C">
              <w:rPr>
                <w:color w:val="333333"/>
                <w:sz w:val="25"/>
                <w:szCs w:val="25"/>
              </w:rPr>
              <w:t>1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200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000.00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не менее 150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30.04.2018 г.</w:t>
            </w:r>
          </w:p>
        </w:tc>
      </w:tr>
      <w:tr w:rsidR="007806E9" w:rsidRPr="004D2B32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4D2B32">
              <w:rPr>
                <w:b/>
                <w:i/>
                <w:sz w:val="24"/>
                <w:szCs w:val="24"/>
              </w:rPr>
              <w:t xml:space="preserve"> "Компания ТрансТелеКом"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7709219099/997750001 </w:t>
            </w:r>
            <w:r w:rsidRPr="004D2B32">
              <w:rPr>
                <w:sz w:val="24"/>
                <w:szCs w:val="24"/>
              </w:rPr>
              <w:br/>
              <w:t>ОГРН 1027739598248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355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930.32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Pr="005A653C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A653C">
              <w:rPr>
                <w:color w:val="333333"/>
                <w:sz w:val="25"/>
                <w:szCs w:val="25"/>
              </w:rPr>
              <w:t>1</w:t>
            </w:r>
            <w:r>
              <w:rPr>
                <w:color w:val="333333"/>
                <w:sz w:val="25"/>
                <w:szCs w:val="25"/>
              </w:rPr>
              <w:t> </w:t>
            </w:r>
            <w:r w:rsidRPr="005A653C">
              <w:rPr>
                <w:color w:val="333333"/>
                <w:sz w:val="25"/>
                <w:szCs w:val="25"/>
              </w:rPr>
              <w:t>599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997.78 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150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31.12.2018 г.</w:t>
            </w:r>
          </w:p>
        </w:tc>
      </w:tr>
      <w:tr w:rsidR="007806E9" w:rsidRPr="004D2B32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4D2B32">
              <w:rPr>
                <w:b/>
                <w:i/>
                <w:sz w:val="24"/>
                <w:szCs w:val="24"/>
              </w:rPr>
              <w:t>Вымпел-Коммуникации</w:t>
            </w:r>
            <w:proofErr w:type="gramEnd"/>
            <w:r w:rsidRPr="004D2B32">
              <w:rPr>
                <w:b/>
                <w:i/>
                <w:sz w:val="24"/>
                <w:szCs w:val="24"/>
              </w:rPr>
              <w:t xml:space="preserve">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7713076301/997750001 </w:t>
            </w:r>
            <w:r w:rsidRPr="004D2B32">
              <w:rPr>
                <w:sz w:val="24"/>
                <w:szCs w:val="24"/>
              </w:rPr>
              <w:br/>
              <w:t>ОГРН 1027700166636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423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728.81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5A653C">
              <w:rPr>
                <w:color w:val="333333"/>
                <w:sz w:val="25"/>
                <w:szCs w:val="25"/>
              </w:rPr>
              <w:t>1</w:t>
            </w:r>
            <w:r>
              <w:rPr>
                <w:color w:val="333333"/>
                <w:sz w:val="25"/>
                <w:szCs w:val="25"/>
              </w:rPr>
              <w:t> </w:t>
            </w:r>
            <w:r w:rsidRPr="005A653C">
              <w:rPr>
                <w:color w:val="333333"/>
                <w:sz w:val="25"/>
                <w:szCs w:val="25"/>
              </w:rPr>
              <w:t>680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5A653C">
              <w:rPr>
                <w:color w:val="333333"/>
                <w:sz w:val="25"/>
                <w:szCs w:val="25"/>
              </w:rPr>
              <w:t>000.00 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не менее 200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31.12.2018 г.</w:t>
            </w:r>
          </w:p>
        </w:tc>
      </w:tr>
      <w:tr w:rsidR="007806E9" w:rsidRPr="00DA149D" w:rsidTr="00735513">
        <w:trPr>
          <w:trHeight w:val="595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pStyle w:val="a6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z w:val="24"/>
                <w:u w:val="single"/>
              </w:rPr>
            </w:pPr>
          </w:p>
          <w:p w:rsidR="007806E9" w:rsidRPr="00DA149D" w:rsidRDefault="007806E9" w:rsidP="00735513">
            <w:pPr>
              <w:pStyle w:val="a6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napToGrid w:val="0"/>
                <w:sz w:val="24"/>
              </w:rPr>
            </w:pPr>
            <w:r w:rsidRPr="00DB3E11">
              <w:rPr>
                <w:b/>
                <w:i/>
                <w:sz w:val="24"/>
                <w:u w:val="single"/>
              </w:rPr>
              <w:t>Лот №2</w:t>
            </w:r>
            <w:r w:rsidRPr="00DB3E11">
              <w:rPr>
                <w:b/>
                <w:i/>
                <w:sz w:val="24"/>
              </w:rPr>
              <w:t xml:space="preserve"> «Услуги доступа к сети Интернет. Резервный канал».</w:t>
            </w:r>
          </w:p>
        </w:tc>
      </w:tr>
      <w:tr w:rsidR="007806E9" w:rsidRPr="003C513E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C513E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3C513E">
              <w:rPr>
                <w:b/>
                <w:i/>
                <w:sz w:val="24"/>
                <w:szCs w:val="24"/>
              </w:rPr>
              <w:t>Теледайн</w:t>
            </w:r>
            <w:proofErr w:type="spellEnd"/>
            <w:r w:rsidRPr="003C513E">
              <w:rPr>
                <w:b/>
                <w:i/>
                <w:sz w:val="24"/>
                <w:szCs w:val="24"/>
              </w:rPr>
              <w:t xml:space="preserve"> системс лимитед'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2801037655/280101001 </w:t>
            </w:r>
            <w:r w:rsidRPr="003C513E">
              <w:rPr>
                <w:sz w:val="24"/>
                <w:szCs w:val="24"/>
              </w:rPr>
              <w:br/>
              <w:t>ОГРН 1022800512350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599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760.00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(</w:t>
            </w:r>
            <w:r w:rsidRPr="000F7748">
              <w:rPr>
                <w:color w:val="333333"/>
                <w:sz w:val="25"/>
                <w:szCs w:val="25"/>
              </w:rPr>
              <w:t>НДС не облагается</w:t>
            </w:r>
            <w:r>
              <w:rPr>
                <w:color w:val="333333"/>
                <w:sz w:val="25"/>
                <w:szCs w:val="25"/>
              </w:rPr>
              <w:t>)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</w:tc>
      </w:tr>
      <w:tr w:rsidR="007806E9" w:rsidRPr="003C513E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3C513E">
              <w:rPr>
                <w:b/>
                <w:i/>
                <w:sz w:val="24"/>
                <w:szCs w:val="24"/>
              </w:rPr>
              <w:t>Мобильные</w:t>
            </w:r>
            <w:proofErr w:type="gramEnd"/>
            <w:r w:rsidRPr="003C51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C513E"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3C513E">
              <w:rPr>
                <w:b/>
                <w:i/>
                <w:sz w:val="24"/>
                <w:szCs w:val="24"/>
              </w:rPr>
              <w:t xml:space="preserve">"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7740000076/770901001 </w:t>
            </w:r>
            <w:r w:rsidRPr="003C513E">
              <w:rPr>
                <w:sz w:val="24"/>
                <w:szCs w:val="24"/>
              </w:rPr>
              <w:br/>
              <w:t>ОГРН 1027700149124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508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474.58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3C513E">
              <w:rPr>
                <w:color w:val="333333"/>
                <w:sz w:val="25"/>
                <w:szCs w:val="25"/>
              </w:rPr>
              <w:t>600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3C513E">
              <w:rPr>
                <w:color w:val="333333"/>
                <w:sz w:val="25"/>
                <w:szCs w:val="25"/>
              </w:rPr>
              <w:t xml:space="preserve">000.00 </w:t>
            </w:r>
            <w:r w:rsidRPr="005A653C">
              <w:rPr>
                <w:color w:val="333333"/>
                <w:sz w:val="25"/>
                <w:szCs w:val="25"/>
              </w:rPr>
              <w:t>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70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15.03.2018 г.</w:t>
            </w:r>
          </w:p>
        </w:tc>
      </w:tr>
      <w:tr w:rsidR="007806E9" w:rsidRPr="003C513E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"Ростелеком"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7707049388/770545001 </w:t>
            </w:r>
            <w:r w:rsidRPr="003C513E">
              <w:rPr>
                <w:sz w:val="24"/>
                <w:szCs w:val="24"/>
              </w:rPr>
              <w:br/>
              <w:t>ОГРН 1027700198767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711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864.41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3C513E">
              <w:rPr>
                <w:color w:val="333333"/>
                <w:sz w:val="25"/>
                <w:szCs w:val="25"/>
              </w:rPr>
              <w:t>840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3C513E">
              <w:rPr>
                <w:color w:val="333333"/>
                <w:sz w:val="25"/>
                <w:szCs w:val="25"/>
              </w:rPr>
              <w:t xml:space="preserve">000.00 </w:t>
            </w:r>
            <w:r w:rsidRPr="005A653C">
              <w:rPr>
                <w:color w:val="333333"/>
                <w:sz w:val="25"/>
                <w:szCs w:val="25"/>
              </w:rPr>
              <w:t>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не менее 70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30.04.2018 г.</w:t>
            </w:r>
          </w:p>
        </w:tc>
      </w:tr>
      <w:tr w:rsidR="007806E9" w:rsidRPr="003C513E" w:rsidTr="00735513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236AB" w:rsidRDefault="007806E9" w:rsidP="0073551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36AB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3C513E">
              <w:rPr>
                <w:b/>
                <w:i/>
                <w:sz w:val="24"/>
                <w:szCs w:val="24"/>
              </w:rPr>
              <w:t xml:space="preserve"> "Компания ТрансТелеКом"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7709219099/997750001 </w:t>
            </w:r>
            <w:r w:rsidRPr="003C513E">
              <w:rPr>
                <w:sz w:val="24"/>
                <w:szCs w:val="24"/>
              </w:rPr>
              <w:br/>
              <w:t>ОГРН 1027739598248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3C513E">
              <w:rPr>
                <w:color w:val="333333"/>
                <w:sz w:val="25"/>
                <w:szCs w:val="25"/>
              </w:rPr>
              <w:t>708</w:t>
            </w:r>
            <w:r>
              <w:rPr>
                <w:color w:val="333333"/>
                <w:sz w:val="25"/>
                <w:szCs w:val="25"/>
              </w:rPr>
              <w:t xml:space="preserve"> </w:t>
            </w:r>
            <w:r w:rsidRPr="003C513E">
              <w:rPr>
                <w:color w:val="333333"/>
                <w:sz w:val="25"/>
                <w:szCs w:val="25"/>
              </w:rPr>
              <w:t xml:space="preserve">000.00 </w:t>
            </w:r>
            <w:r w:rsidRPr="005A653C">
              <w:rPr>
                <w:color w:val="333333"/>
                <w:sz w:val="25"/>
                <w:szCs w:val="25"/>
              </w:rPr>
              <w:t>с учетом НДС</w:t>
            </w:r>
          </w:p>
          <w:p w:rsidR="007806E9" w:rsidRPr="00EC54E2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Сроки оказания услуг:  с 01.01.2018 по 31.12.2019 г.</w:t>
            </w:r>
          </w:p>
          <w:p w:rsidR="007806E9" w:rsidRDefault="007806E9" w:rsidP="00735513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Скорость доступа: 70 Мбит/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Срок действия оферты: до 31.12.2018 г.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7F3018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</w:p>
    <w:p w:rsidR="007F3018" w:rsidRDefault="007F3018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7F3018" w:rsidRDefault="007F301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</w:p>
    <w:p w:rsidR="00DA7CB9" w:rsidRDefault="007F301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7806E9" w:rsidRPr="0066030A">
        <w:rPr>
          <w:sz w:val="24"/>
          <w:szCs w:val="24"/>
        </w:rPr>
        <w:t xml:space="preserve">Признать заявки  </w:t>
      </w:r>
      <w:r w:rsidR="007806E9" w:rsidRPr="00527A99">
        <w:rPr>
          <w:b/>
          <w:i/>
          <w:sz w:val="24"/>
          <w:szCs w:val="24"/>
        </w:rPr>
        <w:t>ООО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'</w:t>
      </w:r>
      <w:proofErr w:type="spellStart"/>
      <w:r w:rsidR="007806E9" w:rsidRPr="00527A99">
        <w:rPr>
          <w:b/>
          <w:i/>
          <w:sz w:val="24"/>
          <w:szCs w:val="24"/>
        </w:rPr>
        <w:t>Теледайн</w:t>
      </w:r>
      <w:proofErr w:type="spellEnd"/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системс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лимитед'</w:t>
      </w:r>
      <w:r w:rsidR="007806E9">
        <w:rPr>
          <w:sz w:val="24"/>
          <w:szCs w:val="24"/>
        </w:rPr>
        <w:t xml:space="preserve">, </w:t>
      </w:r>
      <w:r w:rsidR="007806E9" w:rsidRPr="00527A99">
        <w:rPr>
          <w:b/>
          <w:i/>
          <w:sz w:val="24"/>
          <w:szCs w:val="24"/>
        </w:rPr>
        <w:t>Публичное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акционерное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общество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"Мобильные</w:t>
      </w:r>
      <w:r w:rsidR="007806E9">
        <w:rPr>
          <w:b/>
          <w:i/>
          <w:sz w:val="24"/>
          <w:szCs w:val="24"/>
        </w:rPr>
        <w:t xml:space="preserve"> </w:t>
      </w:r>
      <w:proofErr w:type="spellStart"/>
      <w:r w:rsidR="007806E9" w:rsidRPr="00527A99">
        <w:rPr>
          <w:b/>
          <w:i/>
          <w:sz w:val="24"/>
          <w:szCs w:val="24"/>
        </w:rPr>
        <w:t>ТелеСистемы</w:t>
      </w:r>
      <w:proofErr w:type="spellEnd"/>
      <w:r w:rsidR="007806E9" w:rsidRPr="00527A99">
        <w:rPr>
          <w:b/>
          <w:i/>
          <w:sz w:val="24"/>
          <w:szCs w:val="24"/>
        </w:rPr>
        <w:t>"</w:t>
      </w:r>
      <w:r w:rsidR="007806E9">
        <w:rPr>
          <w:b/>
          <w:i/>
          <w:sz w:val="24"/>
          <w:szCs w:val="24"/>
        </w:rPr>
        <w:t xml:space="preserve">, </w:t>
      </w:r>
      <w:r w:rsidR="007806E9" w:rsidRPr="00527A99">
        <w:rPr>
          <w:b/>
          <w:i/>
          <w:sz w:val="24"/>
          <w:szCs w:val="24"/>
        </w:rPr>
        <w:t>Публичное акционерное общество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междугородной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и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международной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электрической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связи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"Ростелеком"</w:t>
      </w:r>
      <w:r w:rsidR="007806E9">
        <w:rPr>
          <w:sz w:val="24"/>
          <w:szCs w:val="24"/>
        </w:rPr>
        <w:t xml:space="preserve">, </w:t>
      </w:r>
      <w:r w:rsidR="007806E9" w:rsidRPr="00527A99">
        <w:rPr>
          <w:b/>
          <w:i/>
          <w:sz w:val="24"/>
          <w:szCs w:val="24"/>
        </w:rPr>
        <w:t>АО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"Компания</w:t>
      </w:r>
      <w:r w:rsidR="007806E9">
        <w:rPr>
          <w:b/>
          <w:i/>
          <w:sz w:val="24"/>
          <w:szCs w:val="24"/>
        </w:rPr>
        <w:t xml:space="preserve"> </w:t>
      </w:r>
      <w:r w:rsidR="007806E9" w:rsidRPr="00527A99">
        <w:rPr>
          <w:b/>
          <w:i/>
          <w:sz w:val="24"/>
          <w:szCs w:val="24"/>
        </w:rPr>
        <w:t>ТрансТелеКом"</w:t>
      </w:r>
      <w:r w:rsidR="007806E9">
        <w:rPr>
          <w:sz w:val="24"/>
          <w:szCs w:val="24"/>
        </w:rPr>
        <w:t xml:space="preserve">, </w:t>
      </w:r>
      <w:r w:rsidR="007806E9" w:rsidRPr="00527A99">
        <w:rPr>
          <w:b/>
          <w:i/>
          <w:sz w:val="24"/>
          <w:szCs w:val="24"/>
        </w:rPr>
        <w:t xml:space="preserve">Публичное акционерное общество "Вымпел-Коммуникации" </w:t>
      </w:r>
      <w:r w:rsidR="007806E9" w:rsidRPr="00527A99">
        <w:rPr>
          <w:b/>
          <w:i/>
          <w:sz w:val="24"/>
          <w:szCs w:val="24"/>
        </w:rPr>
        <w:br/>
      </w:r>
      <w:r w:rsidR="007806E9">
        <w:rPr>
          <w:rFonts w:eastAsiaTheme="minorHAnsi"/>
          <w:color w:val="333333"/>
          <w:sz w:val="24"/>
          <w:szCs w:val="24"/>
          <w:lang w:eastAsia="en-US"/>
        </w:rPr>
        <w:t>по Лоту №1 и по Лоту №2</w:t>
      </w:r>
      <w:r w:rsidR="007806E9" w:rsidRPr="0066030A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7806E9" w:rsidRPr="0066030A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  <w:proofErr w:type="gramEnd"/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7F3018" w:rsidRDefault="007F3018" w:rsidP="007F301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:rsidR="007806E9" w:rsidRDefault="007F3018" w:rsidP="007F3018">
      <w:pPr>
        <w:spacing w:line="240" w:lineRule="auto"/>
        <w:ind w:firstLine="0"/>
        <w:rPr>
          <w:b/>
          <w:i/>
          <w:color w:val="333333"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A34420" w:rsidRPr="00577938">
        <w:rPr>
          <w:b/>
          <w:sz w:val="24"/>
          <w:szCs w:val="24"/>
        </w:rPr>
        <w:t xml:space="preserve"> </w:t>
      </w:r>
      <w:r w:rsidR="007806E9" w:rsidRPr="00857057">
        <w:rPr>
          <w:b/>
          <w:i/>
          <w:sz w:val="24"/>
          <w:szCs w:val="24"/>
          <w:u w:val="single"/>
        </w:rPr>
        <w:t>По Лоту №1</w:t>
      </w:r>
      <w:r w:rsidR="007806E9">
        <w:rPr>
          <w:sz w:val="24"/>
          <w:szCs w:val="24"/>
        </w:rPr>
        <w:t xml:space="preserve"> </w:t>
      </w:r>
      <w:r w:rsidR="007806E9" w:rsidRPr="004D2B32">
        <w:rPr>
          <w:b/>
          <w:i/>
          <w:color w:val="333333"/>
          <w:sz w:val="24"/>
          <w:szCs w:val="24"/>
        </w:rPr>
        <w:t>«Услуги доступа к сети Интернет. Основной канал»</w:t>
      </w:r>
    </w:p>
    <w:p w:rsidR="007806E9" w:rsidRDefault="007806E9" w:rsidP="007806E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806E9" w:rsidRPr="0066030A" w:rsidRDefault="007806E9" w:rsidP="007806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66030A">
        <w:rPr>
          <w:sz w:val="24"/>
          <w:szCs w:val="24"/>
        </w:rPr>
        <w:t xml:space="preserve">        Утвердить </w:t>
      </w:r>
      <w:proofErr w:type="gramStart"/>
      <w:r w:rsidRPr="0066030A">
        <w:rPr>
          <w:sz w:val="24"/>
          <w:szCs w:val="24"/>
        </w:rPr>
        <w:t>предварительную</w:t>
      </w:r>
      <w:proofErr w:type="gramEnd"/>
      <w:r w:rsidRPr="0066030A">
        <w:rPr>
          <w:sz w:val="24"/>
          <w:szCs w:val="24"/>
        </w:rPr>
        <w:t xml:space="preserve"> </w:t>
      </w:r>
      <w:proofErr w:type="spellStart"/>
      <w:r w:rsidRPr="0066030A">
        <w:rPr>
          <w:sz w:val="24"/>
          <w:szCs w:val="24"/>
        </w:rPr>
        <w:t>ранжировку</w:t>
      </w:r>
      <w:proofErr w:type="spellEnd"/>
      <w:r w:rsidRPr="0066030A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7806E9" w:rsidRPr="0066030A" w:rsidTr="0073551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6030A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30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Наименование участника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7806E9" w:rsidRPr="0066030A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4D2B32">
              <w:rPr>
                <w:b/>
                <w:i/>
                <w:sz w:val="24"/>
                <w:szCs w:val="24"/>
              </w:rPr>
              <w:t>Мобильные</w:t>
            </w:r>
            <w:proofErr w:type="gramEnd"/>
            <w:r w:rsidRPr="004D2B32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D2B32"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4D2B32">
              <w:rPr>
                <w:b/>
                <w:i/>
                <w:sz w:val="24"/>
                <w:szCs w:val="24"/>
              </w:rPr>
              <w:t xml:space="preserve">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7740000076/770901001 </w:t>
            </w:r>
            <w:r w:rsidRPr="004D2B32">
              <w:rPr>
                <w:sz w:val="24"/>
                <w:szCs w:val="24"/>
              </w:rPr>
              <w:br/>
              <w:t>ОГРН 1027700149124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806E9" w:rsidRPr="004D2B32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864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406.78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2,5050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7806E9" w:rsidRPr="0066030A" w:rsidRDefault="007806E9" w:rsidP="00735513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D2B32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4D2B32">
              <w:rPr>
                <w:b/>
                <w:i/>
                <w:sz w:val="24"/>
                <w:szCs w:val="24"/>
              </w:rPr>
              <w:t>Теледайн</w:t>
            </w:r>
            <w:proofErr w:type="spellEnd"/>
            <w:r w:rsidRPr="004D2B32">
              <w:rPr>
                <w:b/>
                <w:i/>
                <w:sz w:val="24"/>
                <w:szCs w:val="24"/>
              </w:rPr>
              <w:t xml:space="preserve"> системс лимитед'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2801037655/280101001 </w:t>
            </w:r>
            <w:r w:rsidRPr="004D2B32">
              <w:rPr>
                <w:sz w:val="24"/>
                <w:szCs w:val="24"/>
              </w:rPr>
              <w:br/>
              <w:t>ОГРН 1022800512350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4D2B32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959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760.00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2,2518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ind w:firstLine="0"/>
            </w:pPr>
            <w:r w:rsidRPr="000C0C6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"Ростелеком"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7707049388/770545001 </w:t>
            </w:r>
            <w:r w:rsidRPr="004D2B32">
              <w:rPr>
                <w:sz w:val="24"/>
                <w:szCs w:val="24"/>
              </w:rPr>
              <w:br/>
              <w:t>ОГРН 1027700198767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4D2B32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016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949.15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C0C6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4D2B32">
              <w:rPr>
                <w:b/>
                <w:i/>
                <w:sz w:val="24"/>
                <w:szCs w:val="24"/>
              </w:rPr>
              <w:t>Вымпел-Коммуникации</w:t>
            </w:r>
            <w:proofErr w:type="gramEnd"/>
            <w:r w:rsidRPr="004D2B32">
              <w:rPr>
                <w:b/>
                <w:i/>
                <w:sz w:val="24"/>
                <w:szCs w:val="24"/>
              </w:rPr>
              <w:t xml:space="preserve">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7713076301/997750001 </w:t>
            </w:r>
            <w:r w:rsidRPr="004D2B32">
              <w:rPr>
                <w:sz w:val="24"/>
                <w:szCs w:val="24"/>
              </w:rPr>
              <w:br/>
              <w:t>ОГРН 1027700166636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4D2B32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423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728.81</w:t>
            </w:r>
          </w:p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C0C6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4D2B32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4D2B32">
              <w:rPr>
                <w:b/>
                <w:i/>
                <w:sz w:val="24"/>
                <w:szCs w:val="24"/>
              </w:rPr>
              <w:t xml:space="preserve"> "Компания ТрансТелеКом" </w:t>
            </w:r>
            <w:r w:rsidRPr="004D2B32">
              <w:rPr>
                <w:b/>
                <w:i/>
                <w:sz w:val="24"/>
                <w:szCs w:val="24"/>
              </w:rPr>
              <w:br/>
            </w:r>
            <w:r w:rsidRPr="004D2B32">
              <w:rPr>
                <w:sz w:val="24"/>
                <w:szCs w:val="24"/>
              </w:rPr>
              <w:t xml:space="preserve">ИНН/КПП 7709219099/997750001 </w:t>
            </w:r>
            <w:r w:rsidRPr="004D2B32">
              <w:rPr>
                <w:sz w:val="24"/>
                <w:szCs w:val="24"/>
              </w:rPr>
              <w:br/>
              <w:t>ОГРН 1027739598248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4D2B32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2B32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355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D2B32">
              <w:rPr>
                <w:b/>
                <w:i/>
                <w:sz w:val="24"/>
                <w:szCs w:val="24"/>
              </w:rPr>
              <w:t>930.32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</w:tbl>
    <w:p w:rsidR="007806E9" w:rsidRPr="0066030A" w:rsidRDefault="007806E9" w:rsidP="007806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7F3018" w:rsidRDefault="007F3018" w:rsidP="007806E9">
      <w:pPr>
        <w:spacing w:line="240" w:lineRule="auto"/>
        <w:ind w:left="567" w:firstLine="0"/>
        <w:rPr>
          <w:b/>
          <w:i/>
          <w:sz w:val="24"/>
          <w:u w:val="single"/>
        </w:rPr>
      </w:pPr>
    </w:p>
    <w:p w:rsidR="007F3018" w:rsidRDefault="007F3018" w:rsidP="007806E9">
      <w:pPr>
        <w:spacing w:line="240" w:lineRule="auto"/>
        <w:ind w:left="567" w:firstLine="0"/>
        <w:rPr>
          <w:b/>
          <w:i/>
          <w:sz w:val="24"/>
          <w:u w:val="single"/>
        </w:rPr>
      </w:pPr>
    </w:p>
    <w:p w:rsidR="00224335" w:rsidRDefault="00224335" w:rsidP="007806E9">
      <w:pPr>
        <w:spacing w:line="240" w:lineRule="auto"/>
        <w:ind w:left="567" w:firstLine="0"/>
        <w:rPr>
          <w:b/>
          <w:i/>
          <w:sz w:val="24"/>
          <w:u w:val="single"/>
        </w:rPr>
      </w:pPr>
    </w:p>
    <w:p w:rsidR="007806E9" w:rsidRDefault="007806E9" w:rsidP="007806E9">
      <w:pPr>
        <w:spacing w:line="240" w:lineRule="auto"/>
        <w:ind w:left="567" w:firstLine="0"/>
        <w:rPr>
          <w:b/>
          <w:i/>
          <w:sz w:val="24"/>
        </w:rPr>
      </w:pPr>
      <w:r>
        <w:rPr>
          <w:b/>
          <w:i/>
          <w:sz w:val="24"/>
          <w:u w:val="single"/>
        </w:rPr>
        <w:lastRenderedPageBreak/>
        <w:t xml:space="preserve">По </w:t>
      </w:r>
      <w:r w:rsidRPr="00DB3E11">
        <w:rPr>
          <w:b/>
          <w:i/>
          <w:sz w:val="24"/>
          <w:u w:val="single"/>
        </w:rPr>
        <w:t>Лот</w:t>
      </w:r>
      <w:r>
        <w:rPr>
          <w:b/>
          <w:i/>
          <w:sz w:val="24"/>
          <w:u w:val="single"/>
        </w:rPr>
        <w:t>у</w:t>
      </w:r>
      <w:r w:rsidRPr="00DB3E11">
        <w:rPr>
          <w:b/>
          <w:i/>
          <w:sz w:val="24"/>
          <w:u w:val="single"/>
        </w:rPr>
        <w:t xml:space="preserve"> №2</w:t>
      </w:r>
      <w:r w:rsidRPr="00DB3E11">
        <w:rPr>
          <w:b/>
          <w:i/>
          <w:sz w:val="24"/>
        </w:rPr>
        <w:t xml:space="preserve"> «Услуги доступа к </w:t>
      </w:r>
      <w:r>
        <w:rPr>
          <w:b/>
          <w:i/>
          <w:sz w:val="24"/>
        </w:rPr>
        <w:t>сети Интернет. Резервный канал»</w:t>
      </w:r>
    </w:p>
    <w:p w:rsidR="007806E9" w:rsidRPr="0066030A" w:rsidRDefault="007806E9" w:rsidP="007806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7806E9" w:rsidRPr="0066030A" w:rsidRDefault="007806E9" w:rsidP="007806E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66030A">
        <w:rPr>
          <w:sz w:val="24"/>
          <w:szCs w:val="24"/>
        </w:rPr>
        <w:t xml:space="preserve">        Утвердить </w:t>
      </w:r>
      <w:proofErr w:type="gramStart"/>
      <w:r w:rsidRPr="0066030A">
        <w:rPr>
          <w:sz w:val="24"/>
          <w:szCs w:val="24"/>
        </w:rPr>
        <w:t>предварительную</w:t>
      </w:r>
      <w:proofErr w:type="gramEnd"/>
      <w:r w:rsidRPr="0066030A">
        <w:rPr>
          <w:sz w:val="24"/>
          <w:szCs w:val="24"/>
        </w:rPr>
        <w:t xml:space="preserve"> </w:t>
      </w:r>
      <w:proofErr w:type="spellStart"/>
      <w:r w:rsidRPr="0066030A">
        <w:rPr>
          <w:sz w:val="24"/>
          <w:szCs w:val="24"/>
        </w:rPr>
        <w:t>ранжировку</w:t>
      </w:r>
      <w:proofErr w:type="spellEnd"/>
      <w:r w:rsidRPr="0066030A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7806E9" w:rsidRPr="0066030A" w:rsidTr="00735513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6030A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30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E9" w:rsidRPr="0066030A" w:rsidRDefault="007806E9" w:rsidP="0073551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7806E9" w:rsidRPr="0066030A" w:rsidRDefault="007806E9" w:rsidP="0073551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Публичное акционерное общество "</w:t>
            </w:r>
            <w:proofErr w:type="gramStart"/>
            <w:r w:rsidRPr="003C513E">
              <w:rPr>
                <w:b/>
                <w:i/>
                <w:sz w:val="24"/>
                <w:szCs w:val="24"/>
              </w:rPr>
              <w:t>Мобильные</w:t>
            </w:r>
            <w:proofErr w:type="gramEnd"/>
            <w:r w:rsidRPr="003C513E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C513E">
              <w:rPr>
                <w:b/>
                <w:i/>
                <w:sz w:val="24"/>
                <w:szCs w:val="24"/>
              </w:rPr>
              <w:t>ТелеСистемы</w:t>
            </w:r>
            <w:proofErr w:type="spellEnd"/>
            <w:r w:rsidRPr="003C513E">
              <w:rPr>
                <w:b/>
                <w:i/>
                <w:sz w:val="24"/>
                <w:szCs w:val="24"/>
              </w:rPr>
              <w:t xml:space="preserve">"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7740000076/770901001 </w:t>
            </w:r>
            <w:r w:rsidRPr="003C513E">
              <w:rPr>
                <w:sz w:val="24"/>
                <w:szCs w:val="24"/>
              </w:rPr>
              <w:br/>
              <w:t>ОГРН 1027700149124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508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474.58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7806E9" w:rsidRPr="0066030A" w:rsidRDefault="007806E9" w:rsidP="00735513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C513E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3C513E">
              <w:rPr>
                <w:b/>
                <w:i/>
                <w:sz w:val="24"/>
                <w:szCs w:val="24"/>
              </w:rPr>
              <w:t>Теледайн</w:t>
            </w:r>
            <w:proofErr w:type="spellEnd"/>
            <w:r w:rsidRPr="003C513E">
              <w:rPr>
                <w:b/>
                <w:i/>
                <w:sz w:val="24"/>
                <w:szCs w:val="24"/>
              </w:rPr>
              <w:t xml:space="preserve"> системс лимитед'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2801037655/280101001 </w:t>
            </w:r>
            <w:r w:rsidRPr="003C513E">
              <w:rPr>
                <w:sz w:val="24"/>
                <w:szCs w:val="24"/>
              </w:rPr>
              <w:br/>
              <w:t>ОГРН 1022800512350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599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760.00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1,6153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ind w:firstLine="0"/>
            </w:pPr>
            <w:r w:rsidRPr="000C0C60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3C513E">
              <w:rPr>
                <w:b/>
                <w:i/>
                <w:sz w:val="24"/>
                <w:szCs w:val="24"/>
              </w:rPr>
              <w:t xml:space="preserve"> "Компания ТрансТелеКом"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7709219099/997750001 </w:t>
            </w:r>
            <w:r w:rsidRPr="003C513E">
              <w:rPr>
                <w:sz w:val="24"/>
                <w:szCs w:val="24"/>
              </w:rPr>
              <w:br/>
              <w:t>ОГРН 1027739598248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000.00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1,6140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  <w:tr w:rsidR="007806E9" w:rsidRPr="0066030A" w:rsidTr="0073551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Default="007806E9" w:rsidP="00735513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C0C60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 xml:space="preserve">Публичное акционерное общество междугородной и международной электрической связи "Ростелеком" </w:t>
            </w:r>
            <w:r w:rsidRPr="003C513E">
              <w:rPr>
                <w:b/>
                <w:i/>
                <w:sz w:val="24"/>
                <w:szCs w:val="24"/>
              </w:rPr>
              <w:br/>
            </w:r>
            <w:r w:rsidRPr="003C513E">
              <w:rPr>
                <w:sz w:val="24"/>
                <w:szCs w:val="24"/>
              </w:rPr>
              <w:t xml:space="preserve">ИНН/КПП 7707049388/770545001 </w:t>
            </w:r>
            <w:r w:rsidRPr="003C513E">
              <w:rPr>
                <w:sz w:val="24"/>
                <w:szCs w:val="24"/>
              </w:rPr>
              <w:br/>
              <w:t>ОГРН 1027700198767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C513E">
              <w:rPr>
                <w:b/>
                <w:i/>
                <w:sz w:val="24"/>
                <w:szCs w:val="24"/>
              </w:rPr>
              <w:t>711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513E">
              <w:rPr>
                <w:b/>
                <w:i/>
                <w:sz w:val="24"/>
                <w:szCs w:val="24"/>
              </w:rPr>
              <w:t>864.41</w:t>
            </w:r>
            <w:r w:rsidRPr="00FA7BC1">
              <w:rPr>
                <w:b/>
                <w:i/>
                <w:sz w:val="24"/>
                <w:szCs w:val="24"/>
              </w:rPr>
              <w:t xml:space="preserve"> </w:t>
            </w:r>
          </w:p>
          <w:p w:rsidR="007806E9" w:rsidRPr="003C513E" w:rsidRDefault="007806E9" w:rsidP="007355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Pr="0066030A" w:rsidRDefault="007806E9" w:rsidP="007355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1,0200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E9" w:rsidRDefault="007806E9" w:rsidP="00735513">
            <w:pPr>
              <w:ind w:firstLine="0"/>
              <w:jc w:val="center"/>
            </w:pPr>
            <w:r w:rsidRPr="008447D8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7806E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806E9" w:rsidRPr="0066030A" w:rsidRDefault="007806E9" w:rsidP="007806E9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66030A">
        <w:rPr>
          <w:sz w:val="24"/>
          <w:szCs w:val="24"/>
        </w:rPr>
        <w:t xml:space="preserve">Провести переторжку. </w:t>
      </w:r>
    </w:p>
    <w:p w:rsidR="007806E9" w:rsidRDefault="007806E9" w:rsidP="007806E9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79729E">
        <w:rPr>
          <w:sz w:val="24"/>
          <w:szCs w:val="24"/>
        </w:rPr>
        <w:t xml:space="preserve">Допустить к </w:t>
      </w:r>
      <w:r w:rsidRPr="00294A16">
        <w:rPr>
          <w:sz w:val="24"/>
          <w:szCs w:val="24"/>
        </w:rPr>
        <w:t>участию</w:t>
      </w:r>
      <w:r w:rsidRPr="0079729E">
        <w:rPr>
          <w:sz w:val="24"/>
          <w:szCs w:val="24"/>
        </w:rPr>
        <w:t xml:space="preserve"> в переторжке предложения следующих участников: </w:t>
      </w:r>
      <w:r w:rsidRPr="0079729E">
        <w:rPr>
          <w:b/>
          <w:i/>
          <w:sz w:val="24"/>
          <w:szCs w:val="24"/>
        </w:rPr>
        <w:t>ООО '</w:t>
      </w:r>
      <w:proofErr w:type="spellStart"/>
      <w:r w:rsidRPr="0079729E">
        <w:rPr>
          <w:b/>
          <w:i/>
          <w:sz w:val="24"/>
          <w:szCs w:val="24"/>
        </w:rPr>
        <w:t>Теледайн</w:t>
      </w:r>
      <w:proofErr w:type="spellEnd"/>
      <w:r w:rsidRPr="0079729E">
        <w:rPr>
          <w:b/>
          <w:i/>
          <w:sz w:val="24"/>
          <w:szCs w:val="24"/>
        </w:rPr>
        <w:t xml:space="preserve"> системс лимитед', Публичное акционерное общество "Мобильные </w:t>
      </w:r>
      <w:proofErr w:type="spellStart"/>
      <w:r w:rsidRPr="0079729E">
        <w:rPr>
          <w:b/>
          <w:i/>
          <w:sz w:val="24"/>
          <w:szCs w:val="24"/>
        </w:rPr>
        <w:t>ТелеСистемы</w:t>
      </w:r>
      <w:proofErr w:type="spellEnd"/>
      <w:r w:rsidRPr="0079729E">
        <w:rPr>
          <w:b/>
          <w:i/>
          <w:sz w:val="24"/>
          <w:szCs w:val="24"/>
        </w:rPr>
        <w:t>", Публичное акционерное общество междугородной и международной электрической связи "Ростелеком", АО "Компания ТрансТелеКом",</w:t>
      </w:r>
      <w:r>
        <w:rPr>
          <w:b/>
          <w:i/>
          <w:sz w:val="24"/>
          <w:szCs w:val="24"/>
        </w:rPr>
        <w:t xml:space="preserve"> </w:t>
      </w:r>
      <w:r w:rsidRPr="0079729E">
        <w:rPr>
          <w:b/>
          <w:i/>
          <w:sz w:val="24"/>
          <w:szCs w:val="24"/>
        </w:rPr>
        <w:t>Публичное акционерное общество "</w:t>
      </w:r>
      <w:proofErr w:type="gramStart"/>
      <w:r w:rsidRPr="0079729E">
        <w:rPr>
          <w:b/>
          <w:i/>
          <w:sz w:val="24"/>
          <w:szCs w:val="24"/>
        </w:rPr>
        <w:t>Вымпел-Коммуникации</w:t>
      </w:r>
      <w:proofErr w:type="gramEnd"/>
      <w:r w:rsidRPr="0079729E">
        <w:rPr>
          <w:b/>
          <w:i/>
          <w:sz w:val="24"/>
          <w:szCs w:val="24"/>
        </w:rPr>
        <w:t>"</w:t>
      </w:r>
      <w:r w:rsidRPr="0079729E">
        <w:rPr>
          <w:sz w:val="24"/>
          <w:szCs w:val="24"/>
        </w:rPr>
        <w:t>.</w:t>
      </w:r>
    </w:p>
    <w:p w:rsidR="007806E9" w:rsidRPr="00294A16" w:rsidRDefault="007806E9" w:rsidP="007806E9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294A16">
        <w:rPr>
          <w:sz w:val="24"/>
          <w:szCs w:val="24"/>
        </w:rPr>
        <w:t xml:space="preserve"> </w:t>
      </w:r>
      <w:r w:rsidRPr="0079729E">
        <w:rPr>
          <w:sz w:val="24"/>
          <w:szCs w:val="24"/>
        </w:rPr>
        <w:t xml:space="preserve">Определить форму переторжки: </w:t>
      </w:r>
      <w:proofErr w:type="gramStart"/>
      <w:r w:rsidRPr="0079729E">
        <w:rPr>
          <w:sz w:val="24"/>
          <w:szCs w:val="24"/>
        </w:rPr>
        <w:t>заочная</w:t>
      </w:r>
      <w:proofErr w:type="gramEnd"/>
      <w:r w:rsidRPr="0079729E">
        <w:rPr>
          <w:sz w:val="24"/>
          <w:szCs w:val="24"/>
        </w:rPr>
        <w:t>.</w:t>
      </w:r>
    </w:p>
    <w:p w:rsidR="007806E9" w:rsidRPr="0066030A" w:rsidRDefault="007806E9" w:rsidP="007806E9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79729E">
        <w:rPr>
          <w:sz w:val="24"/>
          <w:szCs w:val="24"/>
        </w:rPr>
        <w:t>Назначить</w:t>
      </w:r>
      <w:r w:rsidRPr="0066030A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22</w:t>
      </w:r>
      <w:r w:rsidRPr="0066030A">
        <w:rPr>
          <w:sz w:val="24"/>
          <w:szCs w:val="24"/>
        </w:rPr>
        <w:t>.12.2017 в 1</w:t>
      </w:r>
      <w:r>
        <w:rPr>
          <w:sz w:val="24"/>
          <w:szCs w:val="24"/>
        </w:rPr>
        <w:t>5</w:t>
      </w:r>
      <w:r w:rsidRPr="0066030A">
        <w:rPr>
          <w:sz w:val="24"/>
          <w:szCs w:val="24"/>
        </w:rPr>
        <w:t>:00 час</w:t>
      </w:r>
      <w:proofErr w:type="gramStart"/>
      <w:r w:rsidRPr="0066030A">
        <w:rPr>
          <w:sz w:val="24"/>
          <w:szCs w:val="24"/>
        </w:rPr>
        <w:t>.</w:t>
      </w:r>
      <w:proofErr w:type="gramEnd"/>
      <w:r w:rsidRPr="0066030A">
        <w:rPr>
          <w:sz w:val="24"/>
          <w:szCs w:val="24"/>
        </w:rPr>
        <w:t xml:space="preserve"> (</w:t>
      </w:r>
      <w:proofErr w:type="gramStart"/>
      <w:r w:rsidRPr="0066030A">
        <w:rPr>
          <w:sz w:val="24"/>
          <w:szCs w:val="24"/>
        </w:rPr>
        <w:t>б</w:t>
      </w:r>
      <w:proofErr w:type="gramEnd"/>
      <w:r w:rsidRPr="0066030A">
        <w:rPr>
          <w:sz w:val="24"/>
          <w:szCs w:val="24"/>
        </w:rPr>
        <w:t>лаговещенского времени).</w:t>
      </w:r>
    </w:p>
    <w:p w:rsidR="007806E9" w:rsidRPr="0066030A" w:rsidRDefault="007806E9" w:rsidP="007806E9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426"/>
        <w:rPr>
          <w:rStyle w:val="aa"/>
          <w:sz w:val="24"/>
          <w:szCs w:val="24"/>
        </w:rPr>
      </w:pPr>
      <w:r w:rsidRPr="0066030A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66030A">
          <w:rPr>
            <w:rStyle w:val="aa"/>
            <w:sz w:val="24"/>
            <w:szCs w:val="24"/>
          </w:rPr>
          <w:t>https://rushydro.roseltorg.ru</w:t>
        </w:r>
      </w:hyperlink>
    </w:p>
    <w:p w:rsidR="009E2C50" w:rsidRPr="00577938" w:rsidRDefault="007806E9" w:rsidP="007806E9">
      <w:pPr>
        <w:pStyle w:val="a9"/>
        <w:numPr>
          <w:ilvl w:val="3"/>
          <w:numId w:val="39"/>
        </w:numPr>
        <w:tabs>
          <w:tab w:val="left" w:pos="567"/>
        </w:tabs>
        <w:suppressAutoHyphens/>
        <w:snapToGrid w:val="0"/>
        <w:spacing w:line="240" w:lineRule="auto"/>
        <w:ind w:left="426"/>
        <w:rPr>
          <w:sz w:val="24"/>
          <w:szCs w:val="24"/>
        </w:rPr>
      </w:pPr>
      <w:r w:rsidRPr="0066030A"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</w:t>
      </w:r>
      <w:r w:rsidR="004A097E">
        <w:rPr>
          <w:sz w:val="24"/>
          <w:szCs w:val="24"/>
        </w:rPr>
        <w:t>.</w:t>
      </w:r>
    </w:p>
    <w:p w:rsidR="000969E0" w:rsidRPr="00577938" w:rsidRDefault="000969E0" w:rsidP="007806E9">
      <w:pPr>
        <w:tabs>
          <w:tab w:val="left" w:pos="993"/>
        </w:tabs>
        <w:suppressAutoHyphens/>
        <w:snapToGrid w:val="0"/>
        <w:spacing w:line="240" w:lineRule="auto"/>
        <w:ind w:left="426" w:firstLine="0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224335">
        <w:trPr>
          <w:trHeight w:val="732"/>
        </w:trPr>
        <w:tc>
          <w:tcPr>
            <w:tcW w:w="4644" w:type="dxa"/>
          </w:tcPr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224335">
      <w:headerReference w:type="default" r:id="rId11"/>
      <w:footerReference w:type="default" r:id="rId12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B9" w:rsidRDefault="006A39B9" w:rsidP="00355095">
      <w:pPr>
        <w:spacing w:line="240" w:lineRule="auto"/>
      </w:pPr>
      <w:r>
        <w:separator/>
      </w:r>
    </w:p>
  </w:endnote>
  <w:endnote w:type="continuationSeparator" w:id="0">
    <w:p w:rsidR="006A39B9" w:rsidRDefault="006A39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0CE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0CE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B9" w:rsidRDefault="006A39B9" w:rsidP="00355095">
      <w:pPr>
        <w:spacing w:line="240" w:lineRule="auto"/>
      </w:pPr>
      <w:r>
        <w:separator/>
      </w:r>
    </w:p>
  </w:footnote>
  <w:footnote w:type="continuationSeparator" w:id="0">
    <w:p w:rsidR="006A39B9" w:rsidRDefault="006A39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7F3018">
      <w:rPr>
        <w:i/>
        <w:sz w:val="20"/>
      </w:rPr>
      <w:t>164</w:t>
    </w:r>
    <w:r w:rsidR="00D1308F">
      <w:rPr>
        <w:i/>
        <w:sz w:val="20"/>
      </w:rPr>
      <w:t xml:space="preserve"> раздел</w:t>
    </w:r>
    <w:r w:rsidR="0090148D">
      <w:rPr>
        <w:i/>
        <w:sz w:val="20"/>
      </w:rPr>
      <w:t xml:space="preserve"> </w:t>
    </w:r>
    <w:r w:rsidR="00D1308F">
      <w:rPr>
        <w:i/>
        <w:sz w:val="20"/>
      </w:rPr>
      <w:t xml:space="preserve"> </w:t>
    </w:r>
    <w:r w:rsidR="007F3018">
      <w:rPr>
        <w:i/>
        <w:sz w:val="20"/>
      </w:rPr>
      <w:t>2.3.</w:t>
    </w:r>
    <w:r w:rsidR="00267D18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433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3B24"/>
    <w:rsid w:val="002B6CF1"/>
    <w:rsid w:val="002D04CD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2CD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1D35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EB5"/>
    <w:rsid w:val="00425DCF"/>
    <w:rsid w:val="00430CEE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A39B9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806E9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7F3018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828AD"/>
    <w:rsid w:val="00B8408A"/>
    <w:rsid w:val="00B855FE"/>
    <w:rsid w:val="00B903C8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2694F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7806E9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7806E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6">
    <w:name w:val="Title"/>
    <w:basedOn w:val="a"/>
    <w:link w:val="af7"/>
    <w:uiPriority w:val="99"/>
    <w:qFormat/>
    <w:rsid w:val="007806E9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7">
    <w:name w:val="Название Знак"/>
    <w:basedOn w:val="a0"/>
    <w:link w:val="af6"/>
    <w:uiPriority w:val="99"/>
    <w:rsid w:val="007806E9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650F7-0A3D-4B33-B613-04D9C262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11</cp:revision>
  <cp:lastPrinted>2017-12-21T04:36:00Z</cp:lastPrinted>
  <dcterms:created xsi:type="dcterms:W3CDTF">2017-12-12T23:33:00Z</dcterms:created>
  <dcterms:modified xsi:type="dcterms:W3CDTF">2017-12-21T04:36:00Z</dcterms:modified>
</cp:coreProperties>
</file>