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034280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034280">
        <w:rPr>
          <w:noProof/>
          <w:snapToGrid/>
        </w:rPr>
        <w:drawing>
          <wp:inline distT="0" distB="0" distL="0" distR="0" wp14:anchorId="4F02FD7F" wp14:editId="40C3CE1F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034280">
        <w:rPr>
          <w:rFonts w:eastAsiaTheme="minorHAnsi"/>
          <w:szCs w:val="28"/>
          <w:lang w:eastAsia="en-US"/>
        </w:rPr>
        <w:t xml:space="preserve"> </w:t>
      </w:r>
      <w:r w:rsidRPr="00034280">
        <w:rPr>
          <w:rFonts w:eastAsiaTheme="minorHAnsi"/>
          <w:b/>
          <w:szCs w:val="28"/>
          <w:lang w:eastAsia="en-US"/>
        </w:rPr>
        <w:t>компания»</w:t>
      </w:r>
    </w:p>
    <w:p w:rsidR="007D162A" w:rsidRPr="00034280" w:rsidRDefault="00C02479" w:rsidP="007D162A">
      <w:pPr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3428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46E1A">
        <w:rPr>
          <w:rFonts w:cs="Arial"/>
          <w:b/>
          <w:bCs/>
          <w:iCs/>
          <w:snapToGrid/>
          <w:spacing w:val="40"/>
          <w:sz w:val="36"/>
          <w:szCs w:val="36"/>
        </w:rPr>
        <w:t>86</w:t>
      </w:r>
      <w:r w:rsidR="00835BFD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46E1A" w:rsidRPr="00246E1A" w:rsidRDefault="002D4454" w:rsidP="00246E1A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034280">
        <w:rPr>
          <w:b/>
          <w:bCs/>
          <w:sz w:val="26"/>
          <w:szCs w:val="26"/>
        </w:rPr>
        <w:t xml:space="preserve">Закупочной комиссии по рассмотрению заявок по открытому аукциону на право заключения договора: </w:t>
      </w:r>
      <w:r w:rsidR="00246E1A" w:rsidRPr="00246E1A">
        <w:rPr>
          <w:b/>
          <w:i/>
          <w:szCs w:val="28"/>
        </w:rPr>
        <w:t>Вспомогательное оборудование в рамках создания АИИС КУЭ РРЭ для нужд филиалов АО «ДРСК»</w:t>
      </w:r>
      <w:r w:rsidR="00246E1A" w:rsidRPr="00246E1A">
        <w:rPr>
          <w:b/>
          <w:bCs/>
          <w:i/>
          <w:szCs w:val="28"/>
        </w:rPr>
        <w:t xml:space="preserve">, закупка 347 раздел 2.2.2. </w:t>
      </w:r>
    </w:p>
    <w:p w:rsidR="00246E1A" w:rsidRDefault="00246E1A" w:rsidP="00246E1A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i/>
          <w:snapToGrid/>
          <w:szCs w:val="28"/>
        </w:rPr>
      </w:pPr>
      <w:r w:rsidRPr="00246E1A">
        <w:rPr>
          <w:b/>
          <w:bCs/>
          <w:i/>
          <w:snapToGrid/>
          <w:szCs w:val="28"/>
        </w:rPr>
        <w:t xml:space="preserve"> ГКПЗ 2018</w:t>
      </w:r>
    </w:p>
    <w:p w:rsidR="00314D7E" w:rsidRPr="00246E1A" w:rsidRDefault="00314D7E" w:rsidP="00246E1A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i/>
          <w:snapToGrid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034280" w:rsidRPr="00314D7E" w:rsidTr="00DF726D">
        <w:trPr>
          <w:trHeight w:val="469"/>
        </w:trPr>
        <w:tc>
          <w:tcPr>
            <w:tcW w:w="2235" w:type="dxa"/>
          </w:tcPr>
          <w:p w:rsidR="004B69F5" w:rsidRPr="00314D7E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14D7E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314D7E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314D7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314D7E" w:rsidRDefault="000D521C" w:rsidP="00314D7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4D7E">
              <w:rPr>
                <w:rFonts w:ascii="Times New Roman" w:hAnsi="Times New Roman"/>
                <w:sz w:val="24"/>
                <w:szCs w:val="24"/>
              </w:rPr>
              <w:t>«</w:t>
            </w:r>
            <w:r w:rsidR="00314D7E" w:rsidRPr="00314D7E">
              <w:rPr>
                <w:rFonts w:ascii="Times New Roman" w:hAnsi="Times New Roman"/>
                <w:sz w:val="24"/>
                <w:szCs w:val="24"/>
              </w:rPr>
              <w:t>02</w:t>
            </w:r>
            <w:r w:rsidR="00246E1A" w:rsidRPr="00314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4D7E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 w:rsidRPr="00314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D7E" w:rsidRPr="00314D7E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6725A" w:rsidRPr="00314D7E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8567BF" w:rsidRPr="00314D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314D7E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314D7E">
        <w:rPr>
          <w:b/>
          <w:sz w:val="24"/>
        </w:rPr>
        <w:t xml:space="preserve">ПРИСУТСТВОВАЛИ: </w:t>
      </w:r>
      <w:r w:rsidR="00045894" w:rsidRPr="00314D7E">
        <w:rPr>
          <w:sz w:val="24"/>
        </w:rPr>
        <w:t xml:space="preserve"> </w:t>
      </w:r>
      <w:r w:rsidR="00B8408A" w:rsidRPr="00314D7E">
        <w:rPr>
          <w:sz w:val="24"/>
        </w:rPr>
        <w:t>член</w:t>
      </w:r>
      <w:r w:rsidR="006B14E3" w:rsidRPr="00314D7E">
        <w:rPr>
          <w:sz w:val="24"/>
        </w:rPr>
        <w:t>ы</w:t>
      </w:r>
      <w:r w:rsidR="00B8408A" w:rsidRPr="00314D7E">
        <w:rPr>
          <w:b/>
          <w:sz w:val="24"/>
        </w:rPr>
        <w:t xml:space="preserve"> </w:t>
      </w:r>
      <w:r w:rsidRPr="00314D7E">
        <w:rPr>
          <w:sz w:val="24"/>
        </w:rPr>
        <w:t>постоянно действующ</w:t>
      </w:r>
      <w:r w:rsidR="00B8408A" w:rsidRPr="00314D7E">
        <w:rPr>
          <w:sz w:val="24"/>
        </w:rPr>
        <w:t>ей</w:t>
      </w:r>
      <w:r w:rsidRPr="00314D7E">
        <w:rPr>
          <w:sz w:val="24"/>
        </w:rPr>
        <w:t xml:space="preserve"> Закупочн</w:t>
      </w:r>
      <w:r w:rsidR="00DF726D" w:rsidRPr="00314D7E">
        <w:rPr>
          <w:sz w:val="24"/>
        </w:rPr>
        <w:t>ой</w:t>
      </w:r>
      <w:r w:rsidRPr="00314D7E">
        <w:rPr>
          <w:sz w:val="24"/>
        </w:rPr>
        <w:t xml:space="preserve"> комисси</w:t>
      </w:r>
      <w:r w:rsidR="00DF726D" w:rsidRPr="00314D7E">
        <w:rPr>
          <w:sz w:val="24"/>
        </w:rPr>
        <w:t xml:space="preserve">и ОАО «ДРСК» </w:t>
      </w:r>
      <w:r w:rsidRPr="00314D7E">
        <w:rPr>
          <w:sz w:val="24"/>
        </w:rPr>
        <w:t xml:space="preserve"> </w:t>
      </w:r>
      <w:r w:rsidR="009978BB" w:rsidRPr="00314D7E">
        <w:rPr>
          <w:sz w:val="24"/>
        </w:rPr>
        <w:t>1</w:t>
      </w:r>
      <w:r w:rsidRPr="00314D7E">
        <w:rPr>
          <w:sz w:val="24"/>
        </w:rPr>
        <w:t>-го уровня.</w:t>
      </w:r>
    </w:p>
    <w:p w:rsidR="003C690B" w:rsidRPr="00314D7E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314D7E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14D7E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46E1A" w:rsidRPr="00314D7E" w:rsidRDefault="00246E1A" w:rsidP="00246E1A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4"/>
          <w:szCs w:val="24"/>
        </w:rPr>
      </w:pPr>
      <w:r w:rsidRPr="00314D7E">
        <w:rPr>
          <w:bCs/>
          <w:i/>
          <w:iCs/>
          <w:snapToGrid/>
          <w:sz w:val="24"/>
          <w:szCs w:val="24"/>
        </w:rPr>
        <w:t xml:space="preserve">О </w:t>
      </w:r>
      <w:r w:rsidRPr="00314D7E">
        <w:rPr>
          <w:b/>
          <w:bCs/>
          <w:i/>
          <w:iCs/>
          <w:snapToGrid/>
          <w:sz w:val="24"/>
          <w:szCs w:val="24"/>
        </w:rPr>
        <w:t xml:space="preserve"> </w:t>
      </w:r>
      <w:r w:rsidRPr="00314D7E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46E1A" w:rsidRPr="00314D7E" w:rsidRDefault="00246E1A" w:rsidP="00246E1A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4"/>
          <w:szCs w:val="24"/>
        </w:rPr>
      </w:pPr>
      <w:r w:rsidRPr="00314D7E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314D7E">
        <w:rPr>
          <w:i/>
          <w:snapToGrid/>
          <w:sz w:val="24"/>
          <w:szCs w:val="24"/>
        </w:rPr>
        <w:t>АО</w:t>
      </w:r>
      <w:r w:rsidRPr="00314D7E">
        <w:rPr>
          <w:sz w:val="24"/>
          <w:szCs w:val="24"/>
        </w:rPr>
        <w:t xml:space="preserve"> </w:t>
      </w:r>
      <w:r w:rsidRPr="00314D7E">
        <w:rPr>
          <w:i/>
          <w:sz w:val="24"/>
          <w:szCs w:val="24"/>
        </w:rPr>
        <w:t>«</w:t>
      </w:r>
      <w:r w:rsidRPr="00314D7E">
        <w:rPr>
          <w:i/>
          <w:snapToGrid/>
          <w:sz w:val="24"/>
          <w:szCs w:val="24"/>
        </w:rPr>
        <w:t>Группа Компаний «Системы и Технологии»</w:t>
      </w:r>
    </w:p>
    <w:p w:rsidR="00246E1A" w:rsidRPr="00314D7E" w:rsidRDefault="00246E1A" w:rsidP="00246E1A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4"/>
          <w:szCs w:val="24"/>
        </w:rPr>
      </w:pPr>
      <w:r w:rsidRPr="00314D7E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314D7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14D7E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D4454" w:rsidRPr="00314D7E" w:rsidRDefault="002D4454" w:rsidP="008567BF">
      <w:pPr>
        <w:spacing w:line="240" w:lineRule="auto"/>
        <w:ind w:left="284" w:hanging="284"/>
        <w:rPr>
          <w:bCs/>
          <w:i/>
          <w:iCs/>
          <w:snapToGrid/>
          <w:sz w:val="24"/>
          <w:szCs w:val="24"/>
        </w:rPr>
      </w:pPr>
    </w:p>
    <w:p w:rsidR="007A00F4" w:rsidRPr="00314D7E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314D7E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  <w:bookmarkStart w:id="2" w:name="_GoBack"/>
      <w:bookmarkEnd w:id="2"/>
    </w:p>
    <w:p w:rsidR="00314D7E" w:rsidRDefault="00314D7E" w:rsidP="003212DE">
      <w:pPr>
        <w:spacing w:line="240" w:lineRule="auto"/>
        <w:rPr>
          <w:b/>
          <w:snapToGrid/>
          <w:sz w:val="24"/>
          <w:szCs w:val="24"/>
        </w:rPr>
      </w:pPr>
    </w:p>
    <w:p w:rsidR="003212DE" w:rsidRPr="00314D7E" w:rsidRDefault="003212DE" w:rsidP="003212DE">
      <w:pPr>
        <w:spacing w:line="240" w:lineRule="auto"/>
        <w:rPr>
          <w:b/>
          <w:snapToGrid/>
          <w:sz w:val="24"/>
          <w:szCs w:val="24"/>
        </w:rPr>
      </w:pPr>
      <w:r w:rsidRPr="00314D7E">
        <w:rPr>
          <w:b/>
          <w:snapToGrid/>
          <w:sz w:val="24"/>
          <w:szCs w:val="24"/>
        </w:rPr>
        <w:t>РЕШИЛИ:</w:t>
      </w:r>
    </w:p>
    <w:p w:rsidR="003212DE" w:rsidRPr="00314D7E" w:rsidRDefault="003212DE" w:rsidP="003212D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314D7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212DE" w:rsidRPr="00314D7E" w:rsidRDefault="003212DE" w:rsidP="003212D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314D7E">
        <w:rPr>
          <w:snapToGrid/>
          <w:sz w:val="24"/>
          <w:szCs w:val="24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535"/>
      </w:tblGrid>
      <w:tr w:rsidR="00246E1A" w:rsidRPr="00314D7E" w:rsidTr="003212D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A" w:rsidRPr="00314D7E" w:rsidRDefault="00246E1A" w:rsidP="00385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4D7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A" w:rsidRPr="00314D7E" w:rsidRDefault="00246E1A" w:rsidP="00385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4D7E">
              <w:rPr>
                <w:b/>
                <w:bCs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A" w:rsidRPr="00314D7E" w:rsidRDefault="00246E1A" w:rsidP="00385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4D7E">
              <w:rPr>
                <w:b/>
                <w:bCs/>
                <w:i/>
                <w:sz w:val="24"/>
                <w:szCs w:val="24"/>
              </w:rPr>
              <w:t>Цена заявки на участие в закупке (руб. без учета НДС)</w:t>
            </w:r>
          </w:p>
        </w:tc>
      </w:tr>
      <w:tr w:rsidR="00246E1A" w:rsidRPr="00314D7E" w:rsidTr="003212D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A" w:rsidRPr="00314D7E" w:rsidRDefault="00246E1A" w:rsidP="00385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4D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4D7E">
              <w:rPr>
                <w:sz w:val="24"/>
                <w:szCs w:val="24"/>
              </w:rPr>
              <w:t>Регистрационный номер участника: 86/МТПиР-1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ind w:firstLine="0"/>
              <w:jc w:val="center"/>
              <w:rPr>
                <w:sz w:val="24"/>
                <w:szCs w:val="24"/>
              </w:rPr>
            </w:pPr>
            <w:r w:rsidRPr="00314D7E">
              <w:rPr>
                <w:sz w:val="24"/>
                <w:szCs w:val="24"/>
              </w:rPr>
              <w:t>4 400 118,78</w:t>
            </w:r>
          </w:p>
        </w:tc>
      </w:tr>
      <w:tr w:rsidR="00246E1A" w:rsidRPr="00314D7E" w:rsidTr="003212D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E1A" w:rsidRPr="00314D7E" w:rsidRDefault="00246E1A" w:rsidP="00385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4D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4D7E">
              <w:rPr>
                <w:sz w:val="24"/>
                <w:szCs w:val="24"/>
              </w:rPr>
              <w:t>Регистрационный номер участника: 86/</w:t>
            </w:r>
            <w:proofErr w:type="spellStart"/>
            <w:r w:rsidRPr="00314D7E">
              <w:rPr>
                <w:sz w:val="24"/>
                <w:szCs w:val="24"/>
              </w:rPr>
              <w:t>МТПиР</w:t>
            </w:r>
            <w:proofErr w:type="spellEnd"/>
            <w:r w:rsidRPr="00314D7E">
              <w:rPr>
                <w:sz w:val="24"/>
                <w:szCs w:val="24"/>
              </w:rPr>
              <w:t xml:space="preserve"> -2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 w:rsidRPr="00314D7E">
              <w:rPr>
                <w:sz w:val="24"/>
                <w:szCs w:val="24"/>
              </w:rPr>
              <w:t>5 069 261,10</w:t>
            </w:r>
          </w:p>
        </w:tc>
      </w:tr>
      <w:tr w:rsidR="00246E1A" w:rsidRPr="00314D7E" w:rsidTr="003212D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4D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4D7E">
              <w:rPr>
                <w:sz w:val="24"/>
                <w:szCs w:val="24"/>
              </w:rPr>
              <w:t>Регистрационный номер участника: 86/</w:t>
            </w:r>
            <w:proofErr w:type="spellStart"/>
            <w:r w:rsidRPr="00314D7E">
              <w:rPr>
                <w:sz w:val="24"/>
                <w:szCs w:val="24"/>
              </w:rPr>
              <w:t>МТПиР</w:t>
            </w:r>
            <w:proofErr w:type="spellEnd"/>
            <w:r w:rsidRPr="00314D7E">
              <w:rPr>
                <w:sz w:val="24"/>
                <w:szCs w:val="24"/>
              </w:rPr>
              <w:t xml:space="preserve"> -3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 w:rsidRPr="00314D7E">
              <w:rPr>
                <w:sz w:val="24"/>
                <w:szCs w:val="24"/>
              </w:rPr>
              <w:t>5 069 261,10</w:t>
            </w:r>
          </w:p>
        </w:tc>
      </w:tr>
      <w:tr w:rsidR="00246E1A" w:rsidRPr="00314D7E" w:rsidTr="003212DE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4D7E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4D7E">
              <w:rPr>
                <w:b/>
                <w:bCs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3857D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4D7E">
              <w:rPr>
                <w:b/>
                <w:bCs/>
                <w:i/>
                <w:sz w:val="24"/>
                <w:szCs w:val="24"/>
              </w:rPr>
              <w:t>Цена заявки на участие в закупке (руб. без учета НДС)</w:t>
            </w:r>
          </w:p>
        </w:tc>
      </w:tr>
    </w:tbl>
    <w:p w:rsidR="00314D7E" w:rsidRDefault="00314D7E" w:rsidP="00246E1A">
      <w:pPr>
        <w:pStyle w:val="2"/>
        <w:ind w:left="360" w:hanging="360"/>
        <w:rPr>
          <w:b/>
          <w:bCs/>
          <w:i/>
          <w:iCs/>
          <w:sz w:val="24"/>
        </w:rPr>
      </w:pPr>
    </w:p>
    <w:p w:rsidR="00246E1A" w:rsidRPr="00314D7E" w:rsidRDefault="00822773" w:rsidP="00246E1A">
      <w:pPr>
        <w:pStyle w:val="2"/>
        <w:ind w:left="360" w:hanging="360"/>
        <w:rPr>
          <w:b/>
          <w:bCs/>
          <w:i/>
          <w:iCs/>
          <w:sz w:val="24"/>
        </w:rPr>
      </w:pPr>
      <w:r w:rsidRPr="00314D7E">
        <w:rPr>
          <w:b/>
          <w:bCs/>
          <w:i/>
          <w:iCs/>
          <w:sz w:val="24"/>
        </w:rPr>
        <w:t xml:space="preserve">ВОПРОС № 2. </w:t>
      </w:r>
      <w:r w:rsidR="008567BF" w:rsidRPr="00314D7E">
        <w:rPr>
          <w:b/>
          <w:bCs/>
          <w:i/>
          <w:iCs/>
          <w:sz w:val="24"/>
        </w:rPr>
        <w:t xml:space="preserve">Об отклонении заявки участника закупки </w:t>
      </w:r>
      <w:r w:rsidR="00246E1A" w:rsidRPr="00314D7E">
        <w:rPr>
          <w:b/>
          <w:i/>
          <w:sz w:val="24"/>
        </w:rPr>
        <w:t>АО</w:t>
      </w:r>
      <w:r w:rsidR="00246E1A" w:rsidRPr="00314D7E">
        <w:rPr>
          <w:b/>
          <w:sz w:val="24"/>
        </w:rPr>
        <w:t xml:space="preserve"> </w:t>
      </w:r>
      <w:r w:rsidR="00246E1A" w:rsidRPr="00314D7E">
        <w:rPr>
          <w:b/>
          <w:i/>
          <w:sz w:val="24"/>
        </w:rPr>
        <w:t>«Группа Компаний «Системы и Технологии»</w:t>
      </w:r>
    </w:p>
    <w:p w:rsidR="00822773" w:rsidRPr="00314D7E" w:rsidRDefault="00822773" w:rsidP="00822773">
      <w:pPr>
        <w:spacing w:line="240" w:lineRule="auto"/>
        <w:rPr>
          <w:b/>
          <w:sz w:val="24"/>
          <w:szCs w:val="24"/>
        </w:rPr>
      </w:pPr>
      <w:r w:rsidRPr="00314D7E">
        <w:rPr>
          <w:b/>
          <w:sz w:val="24"/>
          <w:szCs w:val="24"/>
        </w:rPr>
        <w:t>РЕШИЛИ:</w:t>
      </w:r>
    </w:p>
    <w:p w:rsidR="008567BF" w:rsidRPr="00314D7E" w:rsidRDefault="00822773" w:rsidP="00314D7E">
      <w:pPr>
        <w:pStyle w:val="2"/>
        <w:ind w:left="360" w:hanging="360"/>
        <w:rPr>
          <w:sz w:val="24"/>
        </w:rPr>
      </w:pPr>
      <w:r w:rsidRPr="00314D7E">
        <w:rPr>
          <w:sz w:val="24"/>
        </w:rPr>
        <w:tab/>
      </w:r>
      <w:r w:rsidR="008567BF" w:rsidRPr="00314D7E">
        <w:rPr>
          <w:sz w:val="24"/>
        </w:rPr>
        <w:t xml:space="preserve">Отклонить заявку Участника </w:t>
      </w:r>
      <w:r w:rsidR="00314D7E" w:rsidRPr="00314D7E">
        <w:rPr>
          <w:b/>
          <w:i/>
          <w:sz w:val="24"/>
        </w:rPr>
        <w:t>АО</w:t>
      </w:r>
      <w:r w:rsidR="00314D7E" w:rsidRPr="00314D7E">
        <w:rPr>
          <w:b/>
          <w:sz w:val="24"/>
        </w:rPr>
        <w:t xml:space="preserve"> </w:t>
      </w:r>
      <w:r w:rsidR="00314D7E" w:rsidRPr="00314D7E">
        <w:rPr>
          <w:b/>
          <w:i/>
          <w:sz w:val="24"/>
        </w:rPr>
        <w:t>«Группа Компаний «Системы и Технологии»</w:t>
      </w:r>
      <w:r w:rsidR="008567BF" w:rsidRPr="00314D7E">
        <w:rPr>
          <w:i/>
          <w:sz w:val="24"/>
        </w:rPr>
        <w:t xml:space="preserve"> </w:t>
      </w:r>
      <w:r w:rsidR="008567BF" w:rsidRPr="00314D7E">
        <w:rPr>
          <w:sz w:val="24"/>
        </w:rPr>
        <w:t xml:space="preserve">от дальнейшего рассмотрения на основании подпункта </w:t>
      </w:r>
      <w:r w:rsidR="00246E1A" w:rsidRPr="00314D7E">
        <w:rPr>
          <w:sz w:val="24"/>
        </w:rPr>
        <w:t>«б»</w:t>
      </w:r>
      <w:r w:rsidR="00160FE2" w:rsidRPr="00314D7E">
        <w:rPr>
          <w:sz w:val="24"/>
        </w:rPr>
        <w:t xml:space="preserve"> пункта 2.8.2.5 </w:t>
      </w:r>
      <w:r w:rsidR="008567BF" w:rsidRPr="00314D7E">
        <w:rPr>
          <w:sz w:val="24"/>
        </w:rPr>
        <w:t>Документации о закупке.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2"/>
      </w:tblGrid>
      <w:tr w:rsidR="00246E1A" w:rsidRPr="00314D7E" w:rsidTr="00246E1A">
        <w:trPr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246E1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314D7E">
              <w:rPr>
                <w:b/>
                <w:sz w:val="24"/>
                <w:szCs w:val="24"/>
              </w:rPr>
              <w:t>Основания для отклонения</w:t>
            </w:r>
          </w:p>
        </w:tc>
      </w:tr>
      <w:tr w:rsidR="00246E1A" w:rsidRPr="00314D7E" w:rsidTr="00246E1A">
        <w:trPr>
          <w:trHeight w:val="658"/>
          <w:jc w:val="center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1A" w:rsidRPr="00314D7E" w:rsidRDefault="00246E1A" w:rsidP="00246E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14D7E">
              <w:rPr>
                <w:snapToGrid/>
                <w:sz w:val="24"/>
                <w:szCs w:val="24"/>
              </w:rPr>
              <w:t>В заявке участника:</w:t>
            </w:r>
          </w:p>
          <w:p w:rsidR="00246E1A" w:rsidRPr="00314D7E" w:rsidRDefault="00246E1A" w:rsidP="00246E1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14D7E">
              <w:rPr>
                <w:snapToGrid/>
                <w:sz w:val="24"/>
                <w:szCs w:val="24"/>
              </w:rPr>
              <w:t xml:space="preserve">1. В документе «Свидетельство средств измерений УСВ-3» указан </w:t>
            </w:r>
            <w:proofErr w:type="spellStart"/>
            <w:r w:rsidRPr="00314D7E">
              <w:rPr>
                <w:snapToGrid/>
                <w:sz w:val="24"/>
                <w:szCs w:val="24"/>
              </w:rPr>
              <w:t>межповерочный</w:t>
            </w:r>
            <w:proofErr w:type="spellEnd"/>
            <w:r w:rsidRPr="00314D7E">
              <w:rPr>
                <w:snapToGrid/>
                <w:sz w:val="24"/>
                <w:szCs w:val="24"/>
              </w:rPr>
              <w:t xml:space="preserve"> интервал </w:t>
            </w:r>
            <w:r w:rsidRPr="00314D7E">
              <w:rPr>
                <w:b/>
                <w:snapToGrid/>
                <w:sz w:val="24"/>
                <w:szCs w:val="24"/>
              </w:rPr>
              <w:t xml:space="preserve">4 года, </w:t>
            </w:r>
            <w:r w:rsidRPr="00314D7E">
              <w:rPr>
                <w:snapToGrid/>
                <w:sz w:val="24"/>
                <w:szCs w:val="24"/>
              </w:rPr>
              <w:t xml:space="preserve">что не соответствует пункту 3.7. технического задания в котором установлено следующее требование: Оборудование, установленное в шкафу учета должно иметь </w:t>
            </w:r>
            <w:proofErr w:type="spellStart"/>
            <w:r w:rsidRPr="00314D7E">
              <w:rPr>
                <w:snapToGrid/>
                <w:sz w:val="24"/>
                <w:szCs w:val="24"/>
              </w:rPr>
              <w:t>межповерочный</w:t>
            </w:r>
            <w:proofErr w:type="spellEnd"/>
            <w:r w:rsidRPr="00314D7E">
              <w:rPr>
                <w:snapToGrid/>
                <w:sz w:val="24"/>
                <w:szCs w:val="24"/>
              </w:rPr>
              <w:t xml:space="preserve"> интервал </w:t>
            </w:r>
            <w:r w:rsidRPr="00314D7E">
              <w:rPr>
                <w:b/>
                <w:snapToGrid/>
                <w:sz w:val="24"/>
                <w:szCs w:val="24"/>
              </w:rPr>
              <w:t>не менее 6 лет.</w:t>
            </w:r>
            <w:r w:rsidRPr="00314D7E">
              <w:rPr>
                <w:snapToGrid/>
                <w:sz w:val="24"/>
                <w:szCs w:val="24"/>
              </w:rPr>
              <w:t xml:space="preserve"> </w:t>
            </w:r>
          </w:p>
          <w:p w:rsidR="00246E1A" w:rsidRPr="00314D7E" w:rsidRDefault="00246E1A" w:rsidP="00246E1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14D7E">
              <w:rPr>
                <w:snapToGrid/>
                <w:sz w:val="24"/>
                <w:szCs w:val="24"/>
              </w:rPr>
              <w:t xml:space="preserve">2. В документе «5. Паспорт ВЛСТ 225.52.010v01 ПС» на странице 8 Рисунок А.3 приведена схема электрическая Шкафа учета. Согласно схеме не обеспечивается питание от источника бесперебойного питания следующего оборудования, которое необходимо для </w:t>
            </w:r>
            <w:r w:rsidRPr="00314D7E">
              <w:rPr>
                <w:snapToGrid/>
                <w:sz w:val="24"/>
                <w:szCs w:val="24"/>
              </w:rPr>
              <w:lastRenderedPageBreak/>
              <w:t>полноценной работы шкафа учета в составе АИИС КУЭ при пропадании основного питания:</w:t>
            </w:r>
          </w:p>
          <w:p w:rsidR="00246E1A" w:rsidRPr="00314D7E" w:rsidRDefault="00246E1A" w:rsidP="00246E1A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314D7E">
              <w:rPr>
                <w:snapToGrid/>
                <w:sz w:val="24"/>
                <w:szCs w:val="24"/>
              </w:rPr>
              <w:t>– устройство синхронизации времени УСВ-3</w:t>
            </w:r>
          </w:p>
          <w:p w:rsidR="00246E1A" w:rsidRPr="00314D7E" w:rsidRDefault="00246E1A" w:rsidP="00246E1A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314D7E">
              <w:rPr>
                <w:snapToGrid/>
                <w:sz w:val="24"/>
                <w:szCs w:val="24"/>
              </w:rPr>
              <w:t xml:space="preserve">– преобразователь линии </w:t>
            </w:r>
            <w:proofErr w:type="spellStart"/>
            <w:r w:rsidRPr="00314D7E">
              <w:rPr>
                <w:snapToGrid/>
                <w:sz w:val="24"/>
                <w:szCs w:val="24"/>
              </w:rPr>
              <w:t>Ethernet</w:t>
            </w:r>
            <w:proofErr w:type="spellEnd"/>
            <w:r w:rsidRPr="00314D7E">
              <w:rPr>
                <w:snapToGrid/>
                <w:sz w:val="24"/>
                <w:szCs w:val="24"/>
              </w:rPr>
              <w:t>/RS-485</w:t>
            </w:r>
          </w:p>
          <w:p w:rsidR="00246E1A" w:rsidRPr="00314D7E" w:rsidRDefault="00246E1A" w:rsidP="00246E1A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314D7E">
              <w:rPr>
                <w:snapToGrid/>
                <w:sz w:val="24"/>
                <w:szCs w:val="24"/>
              </w:rPr>
              <w:t xml:space="preserve">– расширитель количества каналов </w:t>
            </w:r>
            <w:r w:rsidRPr="00314D7E">
              <w:rPr>
                <w:snapToGrid/>
                <w:sz w:val="24"/>
                <w:szCs w:val="24"/>
                <w:lang w:val="en-US"/>
              </w:rPr>
              <w:t>RS</w:t>
            </w:r>
            <w:r w:rsidRPr="00314D7E">
              <w:rPr>
                <w:snapToGrid/>
                <w:sz w:val="24"/>
                <w:szCs w:val="24"/>
              </w:rPr>
              <w:t>-232</w:t>
            </w:r>
          </w:p>
          <w:p w:rsidR="00246E1A" w:rsidRPr="00314D7E" w:rsidRDefault="00246E1A" w:rsidP="00246E1A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314D7E">
              <w:rPr>
                <w:snapToGrid/>
                <w:sz w:val="24"/>
                <w:szCs w:val="24"/>
              </w:rPr>
              <w:t xml:space="preserve">– </w:t>
            </w:r>
            <w:r w:rsidRPr="00314D7E">
              <w:rPr>
                <w:snapToGrid/>
                <w:sz w:val="24"/>
                <w:szCs w:val="24"/>
                <w:lang w:val="en-US"/>
              </w:rPr>
              <w:t>Ethernet</w:t>
            </w:r>
            <w:r w:rsidRPr="00314D7E">
              <w:rPr>
                <w:snapToGrid/>
                <w:sz w:val="24"/>
                <w:szCs w:val="24"/>
              </w:rPr>
              <w:t xml:space="preserve"> коммутатор</w:t>
            </w:r>
          </w:p>
          <w:p w:rsidR="00246E1A" w:rsidRPr="00314D7E" w:rsidRDefault="00246E1A" w:rsidP="00246E1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14D7E">
              <w:rPr>
                <w:snapToGrid/>
                <w:sz w:val="24"/>
                <w:szCs w:val="24"/>
              </w:rPr>
              <w:t>что не соответствует пункту 3.8. технического задания в котором установлено следующее требование: автономная работа УСПД и питание интерфейсных линий связи должно осуществляться в случае потери питания по сети 220</w:t>
            </w:r>
            <w:proofErr w:type="gramStart"/>
            <w:r w:rsidRPr="00314D7E">
              <w:rPr>
                <w:snapToGrid/>
                <w:sz w:val="24"/>
                <w:szCs w:val="24"/>
              </w:rPr>
              <w:t xml:space="preserve"> В</w:t>
            </w:r>
            <w:proofErr w:type="gramEnd"/>
            <w:r w:rsidRPr="00314D7E">
              <w:rPr>
                <w:snapToGrid/>
                <w:sz w:val="24"/>
                <w:szCs w:val="24"/>
              </w:rPr>
              <w:t xml:space="preserve"> не менее 4 часов.</w:t>
            </w:r>
          </w:p>
          <w:p w:rsidR="00246E1A" w:rsidRPr="00314D7E" w:rsidRDefault="00246E1A" w:rsidP="00246E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4D7E">
              <w:rPr>
                <w:snapToGrid/>
                <w:sz w:val="24"/>
                <w:szCs w:val="24"/>
              </w:rPr>
              <w:t>3. Согласно предоставленным паспортам и руководствам по эксплуатации оборудования, которое необходимо для полноценной работы шкафа учета в составе АИИС КУЭ, суммарное энергопотребление составляет 69 Вт при пропадании основного питания должна быть обеспечена работа данных устройств в течени</w:t>
            </w:r>
            <w:proofErr w:type="gramStart"/>
            <w:r w:rsidRPr="00314D7E">
              <w:rPr>
                <w:snapToGrid/>
                <w:sz w:val="24"/>
                <w:szCs w:val="24"/>
              </w:rPr>
              <w:t>и</w:t>
            </w:r>
            <w:proofErr w:type="gramEnd"/>
            <w:r w:rsidRPr="00314D7E">
              <w:rPr>
                <w:snapToGrid/>
                <w:sz w:val="24"/>
                <w:szCs w:val="24"/>
              </w:rPr>
              <w:t xml:space="preserve"> не менее 4 часов. Ёмкость аккумуляторных батарей ИБП, согласно таблице Б.1 документа «5. Паспорт ВЛСТ 225.52.010v01 ПС» составляет 7,2</w:t>
            </w:r>
            <w:proofErr w:type="gramStart"/>
            <w:r w:rsidRPr="00314D7E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314D7E">
              <w:rPr>
                <w:snapToGrid/>
                <w:sz w:val="24"/>
                <w:szCs w:val="24"/>
              </w:rPr>
              <w:t xml:space="preserve">*ч при 24 В. Таким образом суммарная мощность ИБП составляет 172,8 Вт*ч. Разделив 172,8 Вт*ч на 69 Вт получаем автономную работу от ИБП </w:t>
            </w:r>
            <w:r w:rsidRPr="00314D7E">
              <w:rPr>
                <w:b/>
                <w:snapToGrid/>
                <w:sz w:val="24"/>
                <w:szCs w:val="24"/>
              </w:rPr>
              <w:t xml:space="preserve">2,5 часа, </w:t>
            </w:r>
            <w:r w:rsidRPr="00314D7E">
              <w:rPr>
                <w:snapToGrid/>
                <w:sz w:val="24"/>
                <w:szCs w:val="24"/>
              </w:rPr>
              <w:t>что не соответствует пункту 3.8. технического задания в котором установлено следующее требование: автономная работа УСПД и питание интерфейсных линий связи должно осуществляться в случае потери питания по сети 220</w:t>
            </w:r>
            <w:proofErr w:type="gramStart"/>
            <w:r w:rsidRPr="00314D7E">
              <w:rPr>
                <w:snapToGrid/>
                <w:sz w:val="24"/>
                <w:szCs w:val="24"/>
              </w:rPr>
              <w:t xml:space="preserve"> В</w:t>
            </w:r>
            <w:proofErr w:type="gramEnd"/>
            <w:r w:rsidRPr="00314D7E">
              <w:rPr>
                <w:snapToGrid/>
                <w:sz w:val="24"/>
                <w:szCs w:val="24"/>
              </w:rPr>
              <w:t xml:space="preserve"> </w:t>
            </w:r>
            <w:r w:rsidRPr="00314D7E">
              <w:rPr>
                <w:b/>
                <w:snapToGrid/>
                <w:sz w:val="24"/>
                <w:szCs w:val="24"/>
              </w:rPr>
              <w:t>не менее 4 часов</w:t>
            </w:r>
          </w:p>
        </w:tc>
      </w:tr>
    </w:tbl>
    <w:p w:rsidR="002D4454" w:rsidRPr="00314D7E" w:rsidRDefault="002D4454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314D7E" w:rsidRDefault="00822773" w:rsidP="00822773">
      <w:pPr>
        <w:pStyle w:val="2"/>
        <w:ind w:firstLine="0"/>
        <w:rPr>
          <w:b/>
          <w:bCs/>
          <w:i/>
          <w:iCs/>
          <w:sz w:val="24"/>
        </w:rPr>
      </w:pPr>
      <w:r w:rsidRPr="00314D7E">
        <w:rPr>
          <w:b/>
          <w:bCs/>
          <w:i/>
          <w:iCs/>
          <w:sz w:val="24"/>
        </w:rPr>
        <w:t>ВОПРОС №</w:t>
      </w:r>
      <w:r w:rsidR="00246E1A" w:rsidRPr="00314D7E">
        <w:rPr>
          <w:b/>
          <w:bCs/>
          <w:i/>
          <w:iCs/>
          <w:sz w:val="24"/>
        </w:rPr>
        <w:t xml:space="preserve"> 3</w:t>
      </w:r>
      <w:r w:rsidRPr="00314D7E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314D7E">
        <w:rPr>
          <w:b/>
          <w:bCs/>
          <w:i/>
          <w:iCs/>
          <w:sz w:val="24"/>
        </w:rPr>
        <w:t>соответствующими</w:t>
      </w:r>
      <w:proofErr w:type="gramEnd"/>
      <w:r w:rsidRPr="00314D7E">
        <w:rPr>
          <w:b/>
          <w:bCs/>
          <w:i/>
          <w:iCs/>
          <w:sz w:val="24"/>
        </w:rPr>
        <w:t xml:space="preserve">  условиям Документации о закупке</w:t>
      </w:r>
    </w:p>
    <w:p w:rsidR="009978BB" w:rsidRPr="00314D7E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314D7E">
        <w:rPr>
          <w:b/>
          <w:snapToGrid/>
          <w:sz w:val="24"/>
          <w:szCs w:val="24"/>
        </w:rPr>
        <w:t>РЕШИЛИ:</w:t>
      </w:r>
    </w:p>
    <w:p w:rsidR="008567BF" w:rsidRPr="00314D7E" w:rsidRDefault="009978BB" w:rsidP="008567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314D7E">
        <w:rPr>
          <w:snapToGrid/>
          <w:sz w:val="24"/>
          <w:szCs w:val="24"/>
        </w:rPr>
        <w:tab/>
      </w:r>
      <w:r w:rsidR="008567BF" w:rsidRPr="00314D7E">
        <w:rPr>
          <w:snapToGrid/>
          <w:sz w:val="24"/>
          <w:szCs w:val="24"/>
        </w:rPr>
        <w:t xml:space="preserve">Признать заявки № </w:t>
      </w:r>
      <w:r w:rsidR="00246E1A" w:rsidRPr="00314D7E">
        <w:rPr>
          <w:snapToGrid/>
          <w:sz w:val="24"/>
          <w:szCs w:val="24"/>
        </w:rPr>
        <w:t xml:space="preserve">№ 86/МТПиР-2 и № 86/МТПиР-3 </w:t>
      </w:r>
      <w:r w:rsidR="008567BF" w:rsidRPr="00314D7E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DF726D" w:rsidRPr="00314D7E" w:rsidRDefault="00DF726D" w:rsidP="008567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34280" w:rsidTr="00974A06">
        <w:trPr>
          <w:trHeight w:val="539"/>
        </w:trPr>
        <w:tc>
          <w:tcPr>
            <w:tcW w:w="4644" w:type="dxa"/>
          </w:tcPr>
          <w:p w:rsidR="006617AD" w:rsidRPr="0003428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34280" w:rsidRDefault="009978BB" w:rsidP="009978B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С</w:t>
            </w:r>
            <w:r w:rsidR="00BE68B8" w:rsidRPr="00034280">
              <w:rPr>
                <w:b/>
                <w:i/>
                <w:sz w:val="26"/>
                <w:szCs w:val="26"/>
              </w:rPr>
              <w:t>екретарь</w:t>
            </w:r>
            <w:r w:rsidR="005433F4" w:rsidRPr="0003428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34280">
              <w:rPr>
                <w:b/>
                <w:i/>
                <w:sz w:val="26"/>
                <w:szCs w:val="26"/>
              </w:rPr>
              <w:t xml:space="preserve"> </w:t>
            </w:r>
            <w:r w:rsidR="00476A5F">
              <w:rPr>
                <w:b/>
                <w:i/>
                <w:sz w:val="26"/>
                <w:szCs w:val="26"/>
              </w:rPr>
              <w:br/>
            </w:r>
            <w:r w:rsidRPr="00034280">
              <w:rPr>
                <w:b/>
                <w:i/>
                <w:sz w:val="26"/>
                <w:szCs w:val="26"/>
              </w:rPr>
              <w:t>1</w:t>
            </w:r>
            <w:r w:rsidR="00A002C5" w:rsidRPr="0003428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3428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4280">
              <w:rPr>
                <w:b/>
                <w:i/>
                <w:sz w:val="24"/>
                <w:szCs w:val="24"/>
              </w:rPr>
              <w:t>________________</w:t>
            </w:r>
            <w:r w:rsidR="00BE68B8" w:rsidRPr="000342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034280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proofErr w:type="spellStart"/>
      <w:r w:rsidR="009978BB" w:rsidRPr="00034280">
        <w:rPr>
          <w:i/>
          <w:sz w:val="22"/>
        </w:rPr>
        <w:t>Терёшкина</w:t>
      </w:r>
      <w:proofErr w:type="spellEnd"/>
      <w:r w:rsidR="009978BB" w:rsidRPr="00034280">
        <w:rPr>
          <w:i/>
          <w:sz w:val="22"/>
        </w:rPr>
        <w:t xml:space="preserve"> Г.М.</w:t>
      </w:r>
    </w:p>
    <w:p w:rsidR="009978BB" w:rsidRPr="00034280" w:rsidRDefault="009978BB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2D4454">
      <w:headerReference w:type="default" r:id="rId10"/>
      <w:footerReference w:type="default" r:id="rId11"/>
      <w:pgSz w:w="11906" w:h="16838"/>
      <w:pgMar w:top="567" w:right="707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06" w:rsidRDefault="001A3706" w:rsidP="00355095">
      <w:pPr>
        <w:spacing w:line="240" w:lineRule="auto"/>
      </w:pPr>
      <w:r>
        <w:separator/>
      </w:r>
    </w:p>
  </w:endnote>
  <w:endnote w:type="continuationSeparator" w:id="0">
    <w:p w:rsidR="001A3706" w:rsidRDefault="001A37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8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8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06" w:rsidRDefault="001A3706" w:rsidP="00355095">
      <w:pPr>
        <w:spacing w:line="240" w:lineRule="auto"/>
      </w:pPr>
      <w:r>
        <w:separator/>
      </w:r>
    </w:p>
  </w:footnote>
  <w:footnote w:type="continuationSeparator" w:id="0">
    <w:p w:rsidR="001A3706" w:rsidRDefault="001A37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358D2">
      <w:rPr>
        <w:i/>
        <w:sz w:val="20"/>
      </w:rPr>
      <w:t>347</w:t>
    </w:r>
    <w:r w:rsidR="002D4454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D4454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E51"/>
    <w:rsid w:val="00013012"/>
    <w:rsid w:val="000153C0"/>
    <w:rsid w:val="00021AA3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60FE2"/>
    <w:rsid w:val="00175AC5"/>
    <w:rsid w:val="00182962"/>
    <w:rsid w:val="001847E8"/>
    <w:rsid w:val="001848F1"/>
    <w:rsid w:val="00192438"/>
    <w:rsid w:val="001924E0"/>
    <w:rsid w:val="001926AC"/>
    <w:rsid w:val="001A3706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6E1A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4454"/>
    <w:rsid w:val="002D71AE"/>
    <w:rsid w:val="002E102F"/>
    <w:rsid w:val="002E1D13"/>
    <w:rsid w:val="002E4AAD"/>
    <w:rsid w:val="00301E87"/>
    <w:rsid w:val="003028C9"/>
    <w:rsid w:val="0030410E"/>
    <w:rsid w:val="00306C67"/>
    <w:rsid w:val="00314D7E"/>
    <w:rsid w:val="00316A7D"/>
    <w:rsid w:val="003212DE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4278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A5F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2EE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375D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5D41"/>
    <w:rsid w:val="007E7B5D"/>
    <w:rsid w:val="007F0499"/>
    <w:rsid w:val="00807ED5"/>
    <w:rsid w:val="00822773"/>
    <w:rsid w:val="00835BFD"/>
    <w:rsid w:val="0083777C"/>
    <w:rsid w:val="00840047"/>
    <w:rsid w:val="008401E4"/>
    <w:rsid w:val="008472C7"/>
    <w:rsid w:val="008567BF"/>
    <w:rsid w:val="00861C62"/>
    <w:rsid w:val="008759B3"/>
    <w:rsid w:val="00886219"/>
    <w:rsid w:val="0088746E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978B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625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58D2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B5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4FD5"/>
    <w:rsid w:val="00C45048"/>
    <w:rsid w:val="00C52642"/>
    <w:rsid w:val="00C52908"/>
    <w:rsid w:val="00C53CAA"/>
    <w:rsid w:val="00C55674"/>
    <w:rsid w:val="00C55AD2"/>
    <w:rsid w:val="00C62488"/>
    <w:rsid w:val="00C626AC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E1"/>
    <w:rsid w:val="00D43162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67F0D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0E562-6D83-42D1-94FE-8A8D2CCE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2018-02-02T05:15:00Z</cp:lastPrinted>
  <dcterms:created xsi:type="dcterms:W3CDTF">2017-01-24T05:48:00Z</dcterms:created>
  <dcterms:modified xsi:type="dcterms:W3CDTF">2018-02-02T05:16:00Z</dcterms:modified>
</cp:coreProperties>
</file>