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F77F1">
        <w:rPr>
          <w:rFonts w:cs="Arial"/>
          <w:b/>
          <w:bCs/>
          <w:iCs/>
          <w:snapToGrid/>
          <w:spacing w:val="40"/>
          <w:sz w:val="36"/>
          <w:szCs w:val="36"/>
        </w:rPr>
        <w:t>696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BF77F1">
        <w:rPr>
          <w:rFonts w:cs="Arial"/>
          <w:b/>
          <w:bCs/>
          <w:iCs/>
          <w:snapToGrid/>
          <w:spacing w:val="40"/>
          <w:sz w:val="36"/>
          <w:szCs w:val="36"/>
        </w:rPr>
        <w:t>МКС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A7062" w:rsidRPr="0021537E" w:rsidRDefault="00F55DE2" w:rsidP="00BA7062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по открытому </w:t>
      </w:r>
      <w:r w:rsidR="0010084E">
        <w:rPr>
          <w:b/>
          <w:bCs/>
          <w:szCs w:val="28"/>
        </w:rPr>
        <w:t>одноэтапному конкурсу без предварительного квалификационного отбора участников на право заключения договора:</w:t>
      </w:r>
      <w:r w:rsidR="0010084E" w:rsidRPr="0021537E">
        <w:rPr>
          <w:b/>
          <w:bCs/>
          <w:szCs w:val="28"/>
        </w:rPr>
        <w:t xml:space="preserve"> </w:t>
      </w:r>
      <w:r w:rsidR="00BF77F1" w:rsidRPr="00D17C64">
        <w:rPr>
          <w:b/>
          <w:bCs/>
          <w:i/>
          <w:iCs/>
          <w:snapToGrid w:val="0"/>
          <w:szCs w:val="28"/>
        </w:rPr>
        <w:t xml:space="preserve">Самонесущие защищенные и изолированные провода </w:t>
      </w:r>
      <w:r w:rsidR="00BF77F1" w:rsidRPr="0021537E">
        <w:rPr>
          <w:b/>
          <w:bCs/>
          <w:szCs w:val="28"/>
        </w:rPr>
        <w:t xml:space="preserve">закупка № </w:t>
      </w:r>
      <w:r w:rsidR="00BF77F1">
        <w:rPr>
          <w:b/>
          <w:bCs/>
          <w:szCs w:val="28"/>
        </w:rPr>
        <w:t>1241.1</w:t>
      </w:r>
      <w:r w:rsidR="00BF77F1" w:rsidRPr="0021537E">
        <w:rPr>
          <w:b/>
          <w:bCs/>
          <w:szCs w:val="28"/>
        </w:rPr>
        <w:t xml:space="preserve"> раздел 2.</w:t>
      </w:r>
      <w:r w:rsidR="00BF77F1">
        <w:rPr>
          <w:b/>
          <w:bCs/>
          <w:szCs w:val="28"/>
        </w:rPr>
        <w:t>1</w:t>
      </w:r>
      <w:r w:rsidR="00BF77F1" w:rsidRPr="0021537E">
        <w:rPr>
          <w:b/>
          <w:bCs/>
          <w:szCs w:val="28"/>
        </w:rPr>
        <w:t>.</w:t>
      </w:r>
      <w:r w:rsidR="00BF77F1">
        <w:rPr>
          <w:b/>
          <w:bCs/>
          <w:szCs w:val="28"/>
        </w:rPr>
        <w:t>2</w:t>
      </w:r>
      <w:r w:rsidR="00BF77F1" w:rsidRPr="0021537E">
        <w:rPr>
          <w:b/>
          <w:bCs/>
          <w:szCs w:val="28"/>
        </w:rPr>
        <w:t>.</w:t>
      </w:r>
      <w:r w:rsidR="00BF77F1">
        <w:rPr>
          <w:b/>
          <w:bCs/>
          <w:szCs w:val="28"/>
        </w:rPr>
        <w:t xml:space="preserve"> </w:t>
      </w:r>
      <w:r w:rsidR="00BA7062" w:rsidRPr="0021537E">
        <w:rPr>
          <w:b/>
          <w:bCs/>
          <w:szCs w:val="28"/>
        </w:rPr>
        <w:t>ГКПЗ 201</w:t>
      </w:r>
      <w:r w:rsidR="00BA7062">
        <w:rPr>
          <w:b/>
          <w:bCs/>
          <w:szCs w:val="28"/>
        </w:rPr>
        <w:t>8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D060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D0604">
              <w:rPr>
                <w:rFonts w:ascii="Times New Roman" w:hAnsi="Times New Roman"/>
                <w:sz w:val="24"/>
                <w:szCs w:val="24"/>
              </w:rPr>
              <w:t>22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062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BA70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proofErr w:type="gramStart"/>
      <w:r>
        <w:rPr>
          <w:bCs/>
          <w:i/>
          <w:iCs/>
          <w:sz w:val="26"/>
          <w:szCs w:val="26"/>
        </w:rPr>
        <w:t>рассмотрении</w:t>
      </w:r>
      <w:proofErr w:type="gramEnd"/>
      <w:r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заявок участников </w:t>
      </w:r>
      <w:r w:rsidR="00BF77F1">
        <w:rPr>
          <w:bCs/>
          <w:i/>
          <w:iCs/>
          <w:sz w:val="26"/>
          <w:szCs w:val="26"/>
        </w:rPr>
        <w:t>закупки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заявок.</w:t>
      </w:r>
    </w:p>
    <w:p w:rsidR="00796281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проведении</w:t>
      </w:r>
      <w:proofErr w:type="gramEnd"/>
      <w:r>
        <w:rPr>
          <w:bCs/>
          <w:i/>
          <w:iCs/>
          <w:sz w:val="26"/>
          <w:szCs w:val="26"/>
        </w:rPr>
        <w:t xml:space="preserve"> переторжки</w:t>
      </w:r>
    </w:p>
    <w:p w:rsidR="00BA7062" w:rsidRPr="00D068A3" w:rsidRDefault="00BA7062" w:rsidP="00BA7062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 xml:space="preserve">ВОПРОС 1.  О </w:t>
      </w:r>
      <w:proofErr w:type="gramStart"/>
      <w:r w:rsidRPr="00D068A3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D068A3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BF77F1" w:rsidRPr="000722C2" w:rsidRDefault="00BF77F1" w:rsidP="00BF77F1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BF77F1" w:rsidRPr="000722C2" w:rsidRDefault="00BF77F1" w:rsidP="00BF77F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F77F1" w:rsidRPr="00202D2A" w:rsidRDefault="00BF77F1" w:rsidP="00BF77F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 w:val="26"/>
          <w:szCs w:val="26"/>
        </w:rPr>
        <w:t>конкурса</w:t>
      </w:r>
      <w:r w:rsidRPr="000722C2">
        <w:rPr>
          <w:sz w:val="26"/>
          <w:szCs w:val="26"/>
        </w:rPr>
        <w:t>.</w:t>
      </w:r>
    </w:p>
    <w:tbl>
      <w:tblPr>
        <w:tblStyle w:val="220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910"/>
        <w:gridCol w:w="4677"/>
      </w:tblGrid>
      <w:tr w:rsidR="00BF77F1" w:rsidRPr="001C26F2" w:rsidTr="00DB60C2">
        <w:trPr>
          <w:trHeight w:val="70"/>
        </w:trPr>
        <w:tc>
          <w:tcPr>
            <w:tcW w:w="477" w:type="dxa"/>
          </w:tcPr>
          <w:p w:rsidR="00BF77F1" w:rsidRPr="001C26F2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910" w:type="dxa"/>
          </w:tcPr>
          <w:p w:rsidR="00BF77F1" w:rsidRPr="001C26F2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677" w:type="dxa"/>
          </w:tcPr>
          <w:p w:rsidR="00BF77F1" w:rsidRPr="001C26F2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BF77F1" w:rsidRPr="005C20CE" w:rsidTr="00DB60C2">
        <w:trPr>
          <w:trHeight w:val="70"/>
        </w:trPr>
        <w:tc>
          <w:tcPr>
            <w:tcW w:w="477" w:type="dxa"/>
          </w:tcPr>
          <w:p w:rsidR="00BF77F1" w:rsidRPr="005C20CE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10" w:type="dxa"/>
          </w:tcPr>
          <w:p w:rsidR="00BF77F1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</w:rPr>
              <w:t>Дальэнерготехкомплект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BF77F1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Москва, </w:t>
            </w:r>
            <w:proofErr w:type="spellStart"/>
            <w:r>
              <w:rPr>
                <w:sz w:val="24"/>
                <w:szCs w:val="24"/>
              </w:rPr>
              <w:t>Лужнецкая</w:t>
            </w:r>
            <w:proofErr w:type="spellEnd"/>
            <w:r>
              <w:rPr>
                <w:sz w:val="24"/>
                <w:szCs w:val="24"/>
              </w:rPr>
              <w:t xml:space="preserve"> набережная, 2/4, стр. 10</w:t>
            </w:r>
          </w:p>
        </w:tc>
        <w:tc>
          <w:tcPr>
            <w:tcW w:w="4677" w:type="dxa"/>
          </w:tcPr>
          <w:p w:rsidR="00BF77F1" w:rsidRDefault="00BF77F1" w:rsidP="00DB60C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6"/>
                <w:szCs w:val="26"/>
              </w:rPr>
              <w:t xml:space="preserve">20 000 000,00 </w:t>
            </w:r>
            <w:r>
              <w:rPr>
                <w:sz w:val="26"/>
                <w:szCs w:val="26"/>
              </w:rPr>
              <w:t xml:space="preserve">рублей без учета НДС (23 600 000,00 </w:t>
            </w:r>
            <w:r>
              <w:rPr>
                <w:sz w:val="24"/>
                <w:szCs w:val="24"/>
              </w:rPr>
              <w:t xml:space="preserve">руб. с учетом НДС). </w:t>
            </w:r>
          </w:p>
        </w:tc>
      </w:tr>
      <w:tr w:rsidR="00BF77F1" w:rsidRPr="005C20CE" w:rsidTr="00DB60C2">
        <w:trPr>
          <w:trHeight w:val="70"/>
        </w:trPr>
        <w:tc>
          <w:tcPr>
            <w:tcW w:w="477" w:type="dxa"/>
          </w:tcPr>
          <w:p w:rsidR="00BF77F1" w:rsidRPr="005C20CE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10" w:type="dxa"/>
          </w:tcPr>
          <w:p w:rsidR="00BF77F1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</w:rPr>
              <w:t>Цветлит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BF77F1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Саранск, Александровское шоссе, 22</w:t>
            </w:r>
          </w:p>
        </w:tc>
        <w:tc>
          <w:tcPr>
            <w:tcW w:w="4677" w:type="dxa"/>
          </w:tcPr>
          <w:p w:rsidR="00BF77F1" w:rsidRDefault="00BF77F1" w:rsidP="00DB60C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6"/>
                <w:szCs w:val="26"/>
              </w:rPr>
              <w:t xml:space="preserve">17 864 472,00 </w:t>
            </w:r>
            <w:r>
              <w:rPr>
                <w:sz w:val="26"/>
                <w:szCs w:val="26"/>
              </w:rPr>
              <w:t xml:space="preserve">рублей без учета НДС (21 080 076,96 </w:t>
            </w:r>
            <w:r>
              <w:rPr>
                <w:sz w:val="24"/>
                <w:szCs w:val="24"/>
              </w:rPr>
              <w:t xml:space="preserve">руб. с учетом НДС). </w:t>
            </w:r>
          </w:p>
        </w:tc>
      </w:tr>
      <w:tr w:rsidR="00BF77F1" w:rsidRPr="005C20CE" w:rsidTr="00DB60C2">
        <w:trPr>
          <w:trHeight w:val="70"/>
        </w:trPr>
        <w:tc>
          <w:tcPr>
            <w:tcW w:w="477" w:type="dxa"/>
          </w:tcPr>
          <w:p w:rsidR="00BF77F1" w:rsidRPr="005C20CE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10" w:type="dxa"/>
          </w:tcPr>
          <w:p w:rsidR="00BF77F1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«Камский кабель»</w:t>
            </w:r>
          </w:p>
          <w:p w:rsidR="00BF77F1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ул. </w:t>
            </w:r>
            <w:proofErr w:type="spellStart"/>
            <w:r>
              <w:rPr>
                <w:sz w:val="24"/>
                <w:szCs w:val="24"/>
              </w:rPr>
              <w:t>Гайвинская</w:t>
            </w:r>
            <w:proofErr w:type="spellEnd"/>
            <w:r>
              <w:rPr>
                <w:sz w:val="24"/>
                <w:szCs w:val="24"/>
              </w:rPr>
              <w:t>, 105</w:t>
            </w:r>
          </w:p>
        </w:tc>
        <w:tc>
          <w:tcPr>
            <w:tcW w:w="4677" w:type="dxa"/>
          </w:tcPr>
          <w:p w:rsidR="00BF77F1" w:rsidRDefault="00BF77F1" w:rsidP="00DB60C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6"/>
                <w:szCs w:val="26"/>
              </w:rPr>
              <w:t xml:space="preserve">19 796 077,03 </w:t>
            </w:r>
            <w:r>
              <w:rPr>
                <w:sz w:val="26"/>
                <w:szCs w:val="26"/>
              </w:rPr>
              <w:t xml:space="preserve">рублей без учета НДС (23 359 370,83 </w:t>
            </w:r>
            <w:r>
              <w:rPr>
                <w:sz w:val="24"/>
                <w:szCs w:val="24"/>
              </w:rPr>
              <w:t xml:space="preserve">руб. с учетом НДС). </w:t>
            </w:r>
          </w:p>
        </w:tc>
      </w:tr>
      <w:tr w:rsidR="00BF77F1" w:rsidRPr="005C20CE" w:rsidTr="00DB60C2">
        <w:trPr>
          <w:trHeight w:val="70"/>
        </w:trPr>
        <w:tc>
          <w:tcPr>
            <w:tcW w:w="477" w:type="dxa"/>
          </w:tcPr>
          <w:p w:rsidR="00BF77F1" w:rsidRPr="005C20CE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10" w:type="dxa"/>
          </w:tcPr>
          <w:p w:rsidR="00BF77F1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НеваЭнергоПром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BF77F1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Санкт-Петербург, пр. Лесной, 63</w:t>
            </w:r>
          </w:p>
        </w:tc>
        <w:tc>
          <w:tcPr>
            <w:tcW w:w="4677" w:type="dxa"/>
          </w:tcPr>
          <w:p w:rsidR="00BF77F1" w:rsidRDefault="00BF77F1" w:rsidP="00DB60C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6"/>
                <w:szCs w:val="26"/>
              </w:rPr>
              <w:t xml:space="preserve">20 000 000,00 </w:t>
            </w:r>
            <w:r>
              <w:rPr>
                <w:sz w:val="26"/>
                <w:szCs w:val="26"/>
              </w:rPr>
              <w:t xml:space="preserve">рублей без учета НДС (23 600 000,00 </w:t>
            </w:r>
            <w:r>
              <w:rPr>
                <w:sz w:val="24"/>
                <w:szCs w:val="24"/>
              </w:rPr>
              <w:t xml:space="preserve">руб. с учетом НДС). </w:t>
            </w:r>
          </w:p>
        </w:tc>
      </w:tr>
      <w:tr w:rsidR="00BF77F1" w:rsidRPr="005C20CE" w:rsidTr="00DB60C2">
        <w:trPr>
          <w:trHeight w:val="70"/>
        </w:trPr>
        <w:tc>
          <w:tcPr>
            <w:tcW w:w="477" w:type="dxa"/>
          </w:tcPr>
          <w:p w:rsidR="00BF77F1" w:rsidRPr="005C20CE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10" w:type="dxa"/>
          </w:tcPr>
          <w:p w:rsidR="00BF77F1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</w:rPr>
              <w:t>Нова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Групп»</w:t>
            </w:r>
          </w:p>
          <w:p w:rsidR="00BF77F1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Краснодар, ул. </w:t>
            </w:r>
            <w:proofErr w:type="gramStart"/>
            <w:r>
              <w:rPr>
                <w:sz w:val="24"/>
                <w:szCs w:val="24"/>
              </w:rPr>
              <w:t>Романовская</w:t>
            </w:r>
            <w:proofErr w:type="gramEnd"/>
            <w:r>
              <w:rPr>
                <w:sz w:val="24"/>
                <w:szCs w:val="24"/>
              </w:rPr>
              <w:t>, 6</w:t>
            </w:r>
          </w:p>
        </w:tc>
        <w:tc>
          <w:tcPr>
            <w:tcW w:w="4677" w:type="dxa"/>
          </w:tcPr>
          <w:p w:rsidR="00BF77F1" w:rsidRDefault="00BF77F1" w:rsidP="00DB60C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6"/>
                <w:szCs w:val="26"/>
              </w:rPr>
              <w:t xml:space="preserve">16 271 186,44 </w:t>
            </w:r>
            <w:r>
              <w:rPr>
                <w:sz w:val="26"/>
                <w:szCs w:val="26"/>
              </w:rPr>
              <w:t xml:space="preserve">рублей без учета НДС (19 200 000,00 </w:t>
            </w:r>
            <w:r>
              <w:rPr>
                <w:sz w:val="24"/>
                <w:szCs w:val="24"/>
              </w:rPr>
              <w:t xml:space="preserve">руб. с учетом НДС). </w:t>
            </w:r>
          </w:p>
        </w:tc>
      </w:tr>
      <w:tr w:rsidR="00BF77F1" w:rsidRPr="005C20CE" w:rsidTr="00DB60C2">
        <w:trPr>
          <w:trHeight w:val="70"/>
        </w:trPr>
        <w:tc>
          <w:tcPr>
            <w:tcW w:w="477" w:type="dxa"/>
          </w:tcPr>
          <w:p w:rsidR="00BF77F1" w:rsidRPr="005C20CE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10" w:type="dxa"/>
          </w:tcPr>
          <w:p w:rsidR="00BF77F1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ПромТехЭнерго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BF77F1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Хабаровск, ул. Морозова Павла Леонтьевича, 53Б</w:t>
            </w:r>
          </w:p>
        </w:tc>
        <w:tc>
          <w:tcPr>
            <w:tcW w:w="4677" w:type="dxa"/>
          </w:tcPr>
          <w:p w:rsidR="00BF77F1" w:rsidRDefault="00BF77F1" w:rsidP="00DB60C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6"/>
                <w:szCs w:val="26"/>
              </w:rPr>
              <w:t xml:space="preserve">18 287 777,31 </w:t>
            </w:r>
            <w:r>
              <w:rPr>
                <w:sz w:val="26"/>
                <w:szCs w:val="26"/>
              </w:rPr>
              <w:t xml:space="preserve">рублей без учета НДС (21 579 577,23 </w:t>
            </w:r>
            <w:r>
              <w:rPr>
                <w:sz w:val="24"/>
                <w:szCs w:val="24"/>
              </w:rPr>
              <w:t xml:space="preserve">руб. с учетом НДС). </w:t>
            </w:r>
          </w:p>
        </w:tc>
      </w:tr>
      <w:tr w:rsidR="00BF77F1" w:rsidRPr="005C20CE" w:rsidTr="00DB60C2">
        <w:trPr>
          <w:trHeight w:val="70"/>
        </w:trPr>
        <w:tc>
          <w:tcPr>
            <w:tcW w:w="477" w:type="dxa"/>
          </w:tcPr>
          <w:p w:rsidR="00BF77F1" w:rsidRPr="005C20CE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10" w:type="dxa"/>
          </w:tcPr>
          <w:p w:rsidR="00BF77F1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Рыбинсккабель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СП»</w:t>
            </w:r>
          </w:p>
          <w:p w:rsidR="00BF77F1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Пермь, ул. Николая Островского, 59</w:t>
            </w:r>
          </w:p>
        </w:tc>
        <w:tc>
          <w:tcPr>
            <w:tcW w:w="4677" w:type="dxa"/>
          </w:tcPr>
          <w:p w:rsidR="00BF77F1" w:rsidRDefault="00BF77F1" w:rsidP="00DB60C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6"/>
                <w:szCs w:val="26"/>
              </w:rPr>
              <w:t xml:space="preserve">19 915 254,24 </w:t>
            </w:r>
            <w:r>
              <w:rPr>
                <w:sz w:val="26"/>
                <w:szCs w:val="26"/>
              </w:rPr>
              <w:t xml:space="preserve">рублей без учета НДС (23 500 000,00 </w:t>
            </w:r>
            <w:r>
              <w:rPr>
                <w:sz w:val="24"/>
                <w:szCs w:val="24"/>
              </w:rPr>
              <w:t xml:space="preserve">руб. с учетом НДС). </w:t>
            </w:r>
          </w:p>
        </w:tc>
      </w:tr>
      <w:tr w:rsidR="00BF77F1" w:rsidRPr="005C20CE" w:rsidTr="00DB60C2">
        <w:trPr>
          <w:trHeight w:val="70"/>
        </w:trPr>
        <w:tc>
          <w:tcPr>
            <w:tcW w:w="477" w:type="dxa"/>
          </w:tcPr>
          <w:p w:rsidR="00BF77F1" w:rsidRPr="005C20CE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10" w:type="dxa"/>
          </w:tcPr>
          <w:p w:rsidR="00BF77F1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Снабресурс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BF77F1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 ул. Ярославская, 17</w:t>
            </w:r>
          </w:p>
        </w:tc>
        <w:tc>
          <w:tcPr>
            <w:tcW w:w="4677" w:type="dxa"/>
          </w:tcPr>
          <w:p w:rsidR="00BF77F1" w:rsidRDefault="00BF77F1" w:rsidP="00DB60C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6"/>
                <w:szCs w:val="26"/>
              </w:rPr>
              <w:t xml:space="preserve">16 019 519,11 </w:t>
            </w:r>
            <w:r>
              <w:rPr>
                <w:sz w:val="26"/>
                <w:szCs w:val="26"/>
              </w:rPr>
              <w:t xml:space="preserve">рублей без учета НДС (18 903 032,55 </w:t>
            </w:r>
            <w:r>
              <w:rPr>
                <w:sz w:val="24"/>
                <w:szCs w:val="24"/>
              </w:rPr>
              <w:t xml:space="preserve">руб. с учетом НДС). </w:t>
            </w:r>
          </w:p>
        </w:tc>
      </w:tr>
      <w:tr w:rsidR="00BF77F1" w:rsidRPr="005C20CE" w:rsidTr="00DB60C2">
        <w:trPr>
          <w:trHeight w:val="70"/>
        </w:trPr>
        <w:tc>
          <w:tcPr>
            <w:tcW w:w="477" w:type="dxa"/>
          </w:tcPr>
          <w:p w:rsidR="00BF77F1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910" w:type="dxa"/>
          </w:tcPr>
          <w:p w:rsidR="00BF77F1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«Столица Упаковки»</w:t>
            </w:r>
          </w:p>
          <w:p w:rsidR="00BF77F1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пер. Промышленный, 2 </w:t>
            </w:r>
          </w:p>
        </w:tc>
        <w:tc>
          <w:tcPr>
            <w:tcW w:w="4677" w:type="dxa"/>
          </w:tcPr>
          <w:p w:rsidR="00BF77F1" w:rsidRDefault="00BF77F1" w:rsidP="00DB60C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6"/>
                <w:szCs w:val="26"/>
              </w:rPr>
              <w:t xml:space="preserve">14 804 826,27 </w:t>
            </w:r>
            <w:r>
              <w:rPr>
                <w:sz w:val="26"/>
                <w:szCs w:val="26"/>
              </w:rPr>
              <w:t xml:space="preserve">рублей без учета НДС (17 469 695,00 </w:t>
            </w:r>
            <w:r>
              <w:rPr>
                <w:sz w:val="24"/>
                <w:szCs w:val="24"/>
              </w:rPr>
              <w:t xml:space="preserve">руб. с учетом НДС). </w:t>
            </w:r>
          </w:p>
        </w:tc>
      </w:tr>
      <w:tr w:rsidR="00BF77F1" w:rsidRPr="005C20CE" w:rsidTr="00DB60C2">
        <w:trPr>
          <w:trHeight w:val="70"/>
        </w:trPr>
        <w:tc>
          <w:tcPr>
            <w:tcW w:w="477" w:type="dxa"/>
          </w:tcPr>
          <w:p w:rsidR="00BF77F1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10" w:type="dxa"/>
          </w:tcPr>
          <w:p w:rsidR="00BF77F1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ТехЭнергоСнаб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BF77F1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Москва, </w:t>
            </w:r>
            <w:proofErr w:type="spellStart"/>
            <w:r>
              <w:rPr>
                <w:sz w:val="24"/>
                <w:szCs w:val="24"/>
              </w:rPr>
              <w:t>Старокалужской</w:t>
            </w:r>
            <w:proofErr w:type="spellEnd"/>
            <w:r>
              <w:rPr>
                <w:sz w:val="24"/>
                <w:szCs w:val="24"/>
              </w:rPr>
              <w:t xml:space="preserve"> шоссе, 62 </w:t>
            </w:r>
          </w:p>
        </w:tc>
        <w:tc>
          <w:tcPr>
            <w:tcW w:w="4677" w:type="dxa"/>
          </w:tcPr>
          <w:p w:rsidR="00BF77F1" w:rsidRDefault="00BF77F1" w:rsidP="00DB60C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6"/>
                <w:szCs w:val="26"/>
              </w:rPr>
              <w:t xml:space="preserve">20 000 000,00 </w:t>
            </w:r>
            <w:r>
              <w:rPr>
                <w:sz w:val="26"/>
                <w:szCs w:val="26"/>
              </w:rPr>
              <w:t xml:space="preserve">рублей без учета </w:t>
            </w:r>
            <w:r>
              <w:rPr>
                <w:sz w:val="26"/>
                <w:szCs w:val="26"/>
              </w:rPr>
              <w:lastRenderedPageBreak/>
              <w:t xml:space="preserve">НДС (23 600 000,00 </w:t>
            </w:r>
            <w:r>
              <w:rPr>
                <w:sz w:val="24"/>
                <w:szCs w:val="24"/>
              </w:rPr>
              <w:t xml:space="preserve">руб. с учетом НДС). </w:t>
            </w:r>
          </w:p>
        </w:tc>
      </w:tr>
      <w:tr w:rsidR="00BF77F1" w:rsidRPr="005C20CE" w:rsidTr="00DB60C2">
        <w:trPr>
          <w:trHeight w:val="70"/>
        </w:trPr>
        <w:tc>
          <w:tcPr>
            <w:tcW w:w="477" w:type="dxa"/>
          </w:tcPr>
          <w:p w:rsidR="00BF77F1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910" w:type="dxa"/>
          </w:tcPr>
          <w:p w:rsidR="00BF77F1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«ТД «</w:t>
            </w:r>
            <w:proofErr w:type="spellStart"/>
            <w:r>
              <w:rPr>
                <w:b/>
                <w:i/>
                <w:sz w:val="24"/>
                <w:szCs w:val="24"/>
              </w:rPr>
              <w:t>Ункомтех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BF77F1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Москва, ул. Вавилова, 13 </w:t>
            </w:r>
          </w:p>
        </w:tc>
        <w:tc>
          <w:tcPr>
            <w:tcW w:w="4677" w:type="dxa"/>
          </w:tcPr>
          <w:p w:rsidR="00BF77F1" w:rsidRDefault="00BF77F1" w:rsidP="00DB60C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6"/>
                <w:szCs w:val="26"/>
              </w:rPr>
              <w:t xml:space="preserve">20 000 000,00 </w:t>
            </w:r>
            <w:r>
              <w:rPr>
                <w:sz w:val="26"/>
                <w:szCs w:val="26"/>
              </w:rPr>
              <w:t xml:space="preserve">рублей без учета НДС (23 600 000,00 </w:t>
            </w:r>
            <w:r>
              <w:rPr>
                <w:sz w:val="24"/>
                <w:szCs w:val="24"/>
              </w:rPr>
              <w:t xml:space="preserve">руб. с учетом НДС). </w:t>
            </w:r>
          </w:p>
        </w:tc>
      </w:tr>
    </w:tbl>
    <w:p w:rsidR="00BA7062" w:rsidRDefault="00BA7062" w:rsidP="00BA7062">
      <w:pPr>
        <w:pStyle w:val="2"/>
        <w:ind w:left="360" w:hanging="360"/>
        <w:rPr>
          <w:b/>
          <w:bCs/>
          <w:i/>
          <w:iCs/>
          <w:sz w:val="26"/>
          <w:szCs w:val="26"/>
        </w:rPr>
      </w:pPr>
    </w:p>
    <w:p w:rsidR="00BA7062" w:rsidRPr="00892818" w:rsidRDefault="00BA7062" w:rsidP="00BA7062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>ВОПРОС № 2. Об отклонении заяв</w:t>
      </w:r>
      <w:r>
        <w:rPr>
          <w:b/>
          <w:bCs/>
          <w:i/>
          <w:iCs/>
          <w:sz w:val="26"/>
          <w:szCs w:val="26"/>
        </w:rPr>
        <w:t>о</w:t>
      </w:r>
      <w:r w:rsidRPr="00892818">
        <w:rPr>
          <w:b/>
          <w:bCs/>
          <w:i/>
          <w:iCs/>
          <w:sz w:val="26"/>
          <w:szCs w:val="26"/>
        </w:rPr>
        <w:t>к участник</w:t>
      </w:r>
      <w:r>
        <w:rPr>
          <w:b/>
          <w:bCs/>
          <w:i/>
          <w:iCs/>
          <w:sz w:val="26"/>
          <w:szCs w:val="26"/>
        </w:rPr>
        <w:t>ов</w:t>
      </w:r>
      <w:r w:rsidRPr="00892818">
        <w:rPr>
          <w:b/>
          <w:bCs/>
          <w:i/>
          <w:iCs/>
          <w:sz w:val="26"/>
          <w:szCs w:val="26"/>
        </w:rPr>
        <w:t xml:space="preserve"> закупки</w:t>
      </w:r>
    </w:p>
    <w:p w:rsidR="00BF77F1" w:rsidRPr="000722C2" w:rsidRDefault="00BF77F1" w:rsidP="00BF77F1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BF77F1" w:rsidRDefault="00BF77F1" w:rsidP="00BF77F1">
      <w:pPr>
        <w:pStyle w:val="2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Отклонить участников </w:t>
      </w:r>
      <w:r>
        <w:rPr>
          <w:b/>
          <w:i/>
          <w:snapToGrid w:val="0"/>
          <w:sz w:val="26"/>
          <w:szCs w:val="26"/>
        </w:rPr>
        <w:t>АО «</w:t>
      </w:r>
      <w:proofErr w:type="spellStart"/>
      <w:r>
        <w:rPr>
          <w:b/>
          <w:i/>
          <w:snapToGrid w:val="0"/>
          <w:sz w:val="26"/>
          <w:szCs w:val="26"/>
        </w:rPr>
        <w:t>Дальэнерготехкомплект</w:t>
      </w:r>
      <w:proofErr w:type="spellEnd"/>
      <w:r>
        <w:rPr>
          <w:b/>
          <w:i/>
          <w:snapToGrid w:val="0"/>
          <w:sz w:val="26"/>
          <w:szCs w:val="26"/>
        </w:rPr>
        <w:t xml:space="preserve">» </w:t>
      </w:r>
      <w:r>
        <w:rPr>
          <w:snapToGrid w:val="0"/>
          <w:sz w:val="26"/>
          <w:szCs w:val="26"/>
        </w:rPr>
        <w:t xml:space="preserve">г. Москва, </w:t>
      </w:r>
      <w:proofErr w:type="spellStart"/>
      <w:r>
        <w:rPr>
          <w:snapToGrid w:val="0"/>
          <w:sz w:val="26"/>
          <w:szCs w:val="26"/>
        </w:rPr>
        <w:t>Лужнецкая</w:t>
      </w:r>
      <w:proofErr w:type="spellEnd"/>
      <w:r>
        <w:rPr>
          <w:snapToGrid w:val="0"/>
          <w:sz w:val="26"/>
          <w:szCs w:val="26"/>
        </w:rPr>
        <w:t xml:space="preserve"> набережная, 2/4, стр. 10,</w:t>
      </w:r>
      <w:r>
        <w:rPr>
          <w:b/>
          <w:i/>
          <w:snapToGrid w:val="0"/>
          <w:sz w:val="26"/>
          <w:szCs w:val="26"/>
        </w:rPr>
        <w:t xml:space="preserve"> АО «</w:t>
      </w:r>
      <w:proofErr w:type="spellStart"/>
      <w:r>
        <w:rPr>
          <w:b/>
          <w:i/>
          <w:snapToGrid w:val="0"/>
          <w:sz w:val="26"/>
          <w:szCs w:val="26"/>
        </w:rPr>
        <w:t>Цветлит</w:t>
      </w:r>
      <w:proofErr w:type="spellEnd"/>
      <w:r>
        <w:rPr>
          <w:b/>
          <w:i/>
          <w:snapToGrid w:val="0"/>
          <w:sz w:val="26"/>
          <w:szCs w:val="26"/>
        </w:rPr>
        <w:t xml:space="preserve">» </w:t>
      </w:r>
      <w:r>
        <w:rPr>
          <w:snapToGrid w:val="0"/>
          <w:sz w:val="26"/>
          <w:szCs w:val="26"/>
        </w:rPr>
        <w:t xml:space="preserve">г. Саранск, Александровское шоссе, 22, </w:t>
      </w:r>
      <w:r>
        <w:rPr>
          <w:b/>
          <w:i/>
          <w:snapToGrid w:val="0"/>
          <w:sz w:val="26"/>
          <w:szCs w:val="26"/>
        </w:rPr>
        <w:t xml:space="preserve">ООО «Нова Групп» </w:t>
      </w:r>
      <w:r>
        <w:rPr>
          <w:snapToGrid w:val="0"/>
          <w:sz w:val="26"/>
          <w:szCs w:val="26"/>
        </w:rPr>
        <w:t>г. Краснодар, ул. Романовская, 6,</w:t>
      </w:r>
      <w:r>
        <w:rPr>
          <w:b/>
          <w:i/>
          <w:snapToGrid w:val="0"/>
          <w:sz w:val="26"/>
          <w:szCs w:val="26"/>
        </w:rPr>
        <w:t xml:space="preserve"> ООО «</w:t>
      </w:r>
      <w:proofErr w:type="spellStart"/>
      <w:r>
        <w:rPr>
          <w:b/>
          <w:i/>
          <w:snapToGrid w:val="0"/>
          <w:sz w:val="26"/>
          <w:szCs w:val="26"/>
        </w:rPr>
        <w:t>Рыбинсккабель</w:t>
      </w:r>
      <w:proofErr w:type="spellEnd"/>
      <w:r>
        <w:rPr>
          <w:b/>
          <w:i/>
          <w:snapToGrid w:val="0"/>
          <w:sz w:val="26"/>
          <w:szCs w:val="26"/>
        </w:rPr>
        <w:t xml:space="preserve"> СП» </w:t>
      </w:r>
      <w:r>
        <w:rPr>
          <w:snapToGrid w:val="0"/>
          <w:sz w:val="26"/>
          <w:szCs w:val="26"/>
        </w:rPr>
        <w:t>г. Пермь, ул. Николая Островского, 59,</w:t>
      </w:r>
      <w:r>
        <w:rPr>
          <w:b/>
          <w:bCs/>
          <w:sz w:val="26"/>
          <w:szCs w:val="26"/>
        </w:rPr>
        <w:t xml:space="preserve"> </w:t>
      </w:r>
      <w:r>
        <w:rPr>
          <w:b/>
          <w:i/>
          <w:snapToGrid w:val="0"/>
          <w:sz w:val="26"/>
          <w:szCs w:val="26"/>
        </w:rPr>
        <w:t>ООО «</w:t>
      </w:r>
      <w:proofErr w:type="spellStart"/>
      <w:r>
        <w:rPr>
          <w:b/>
          <w:i/>
          <w:snapToGrid w:val="0"/>
          <w:sz w:val="26"/>
          <w:szCs w:val="26"/>
        </w:rPr>
        <w:t>Снабресурс</w:t>
      </w:r>
      <w:proofErr w:type="spellEnd"/>
      <w:r>
        <w:rPr>
          <w:b/>
          <w:i/>
          <w:snapToGrid w:val="0"/>
          <w:sz w:val="26"/>
          <w:szCs w:val="26"/>
        </w:rPr>
        <w:t xml:space="preserve">» </w:t>
      </w:r>
      <w:r>
        <w:rPr>
          <w:snapToGrid w:val="0"/>
          <w:sz w:val="26"/>
          <w:szCs w:val="26"/>
        </w:rPr>
        <w:t xml:space="preserve">г. Москва, ул. Ярославская, 17, </w:t>
      </w:r>
      <w:r>
        <w:rPr>
          <w:b/>
          <w:i/>
          <w:snapToGrid w:val="0"/>
          <w:sz w:val="26"/>
          <w:szCs w:val="26"/>
        </w:rPr>
        <w:t xml:space="preserve">ООО «Столица Упаковки» </w:t>
      </w:r>
      <w:r>
        <w:rPr>
          <w:snapToGrid w:val="0"/>
          <w:sz w:val="26"/>
          <w:szCs w:val="26"/>
        </w:rPr>
        <w:t xml:space="preserve">г. Хабаровск, пер. Промышленный, 2 от дальнейшего </w:t>
      </w:r>
      <w:proofErr w:type="gramStart"/>
      <w:r>
        <w:rPr>
          <w:snapToGrid w:val="0"/>
          <w:sz w:val="26"/>
          <w:szCs w:val="26"/>
        </w:rPr>
        <w:t>рассмотрения</w:t>
      </w:r>
      <w:proofErr w:type="gramEnd"/>
      <w:r>
        <w:rPr>
          <w:snapToGrid w:val="0"/>
          <w:sz w:val="26"/>
          <w:szCs w:val="26"/>
        </w:rPr>
        <w:t xml:space="preserve">  поскольку выявленные несоответствия являются существенными и </w:t>
      </w:r>
      <w:proofErr w:type="gramStart"/>
      <w:r>
        <w:rPr>
          <w:snapToGrid w:val="0"/>
          <w:sz w:val="26"/>
          <w:szCs w:val="26"/>
        </w:rPr>
        <w:t>достаточными</w:t>
      </w:r>
      <w:proofErr w:type="gramEnd"/>
      <w:r>
        <w:rPr>
          <w:snapToGrid w:val="0"/>
          <w:sz w:val="26"/>
          <w:szCs w:val="26"/>
        </w:rPr>
        <w:t xml:space="preserve"> для отклонения заявок от дальнейшего участия в закупке, а именно: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BF77F1" w:rsidRPr="00DE2C67" w:rsidTr="00DB60C2">
        <w:tc>
          <w:tcPr>
            <w:tcW w:w="3369" w:type="dxa"/>
          </w:tcPr>
          <w:p w:rsidR="00BF77F1" w:rsidRPr="00DE2C67" w:rsidRDefault="00BF77F1" w:rsidP="00DB60C2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E2C67">
              <w:rPr>
                <w:b/>
                <w:sz w:val="18"/>
                <w:szCs w:val="18"/>
                <w:lang w:eastAsia="en-US"/>
              </w:rPr>
              <w:t>Наименование участника</w:t>
            </w:r>
          </w:p>
        </w:tc>
        <w:tc>
          <w:tcPr>
            <w:tcW w:w="6378" w:type="dxa"/>
          </w:tcPr>
          <w:p w:rsidR="00BF77F1" w:rsidRPr="00DE2C67" w:rsidRDefault="00BF77F1" w:rsidP="00DB60C2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E2C67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BF77F1" w:rsidRPr="00DE2C67" w:rsidTr="00DB60C2">
        <w:tc>
          <w:tcPr>
            <w:tcW w:w="3369" w:type="dxa"/>
          </w:tcPr>
          <w:p w:rsidR="00BF77F1" w:rsidRPr="00DE2C67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E2C67">
              <w:rPr>
                <w:b/>
                <w:i/>
                <w:sz w:val="24"/>
                <w:szCs w:val="24"/>
              </w:rPr>
              <w:t>АО «</w:t>
            </w:r>
            <w:proofErr w:type="spellStart"/>
            <w:r w:rsidRPr="00DE2C67">
              <w:rPr>
                <w:b/>
                <w:i/>
                <w:sz w:val="24"/>
                <w:szCs w:val="24"/>
              </w:rPr>
              <w:t>Дальэнерготехкомплект</w:t>
            </w:r>
            <w:proofErr w:type="spellEnd"/>
            <w:r w:rsidRPr="00DE2C67">
              <w:rPr>
                <w:b/>
                <w:i/>
                <w:sz w:val="24"/>
                <w:szCs w:val="24"/>
              </w:rPr>
              <w:t>»</w:t>
            </w:r>
          </w:p>
          <w:p w:rsidR="00BF77F1" w:rsidRPr="00DE2C67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E2C67">
              <w:rPr>
                <w:sz w:val="24"/>
                <w:szCs w:val="24"/>
              </w:rPr>
              <w:t xml:space="preserve">г. Москва, </w:t>
            </w:r>
            <w:proofErr w:type="spellStart"/>
            <w:r w:rsidRPr="00DE2C67">
              <w:rPr>
                <w:sz w:val="24"/>
                <w:szCs w:val="24"/>
              </w:rPr>
              <w:t>Лужнецкая</w:t>
            </w:r>
            <w:proofErr w:type="spellEnd"/>
            <w:r w:rsidRPr="00DE2C67">
              <w:rPr>
                <w:sz w:val="24"/>
                <w:szCs w:val="24"/>
              </w:rPr>
              <w:t xml:space="preserve"> набережная, 2/4, стр. 10</w:t>
            </w:r>
          </w:p>
        </w:tc>
        <w:tc>
          <w:tcPr>
            <w:tcW w:w="6378" w:type="dxa"/>
          </w:tcPr>
          <w:p w:rsidR="00BF77F1" w:rsidRPr="00DE2C67" w:rsidRDefault="00BF77F1" w:rsidP="00DB60C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DE2C67">
              <w:rPr>
                <w:sz w:val="24"/>
                <w:szCs w:val="26"/>
              </w:rPr>
              <w:t>На основа</w:t>
            </w:r>
            <w:bookmarkStart w:id="2" w:name="_GoBack"/>
            <w:bookmarkEnd w:id="2"/>
            <w:r w:rsidRPr="00DE2C67">
              <w:rPr>
                <w:sz w:val="24"/>
                <w:szCs w:val="26"/>
              </w:rPr>
              <w:t xml:space="preserve">нии п. 2.8.2.5. «в» Документации о закупке, так как: </w:t>
            </w:r>
          </w:p>
          <w:p w:rsidR="00BF77F1" w:rsidRPr="00DE2C67" w:rsidRDefault="00BF77F1" w:rsidP="00DB60C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DE2C67">
              <w:rPr>
                <w:sz w:val="24"/>
                <w:szCs w:val="26"/>
              </w:rPr>
              <w:t xml:space="preserve">- в заявке участника отсутствует копия сертификата соответствия </w:t>
            </w:r>
            <w:proofErr w:type="gramStart"/>
            <w:r w:rsidRPr="00DE2C67">
              <w:rPr>
                <w:sz w:val="24"/>
                <w:szCs w:val="26"/>
              </w:rPr>
              <w:t>ТР</w:t>
            </w:r>
            <w:proofErr w:type="gramEnd"/>
            <w:r w:rsidRPr="00DE2C67">
              <w:rPr>
                <w:sz w:val="24"/>
                <w:szCs w:val="26"/>
              </w:rPr>
              <w:t xml:space="preserve"> ТС 004/2011 в соответствии с  требованиями раздела 3.5. Технического задания (Приложение 1 к Документации о закупке) Документации о закупке, в </w:t>
            </w:r>
            <w:proofErr w:type="gramStart"/>
            <w:r w:rsidRPr="00DE2C67">
              <w:rPr>
                <w:sz w:val="24"/>
                <w:szCs w:val="26"/>
              </w:rPr>
              <w:t>котором</w:t>
            </w:r>
            <w:proofErr w:type="gramEnd"/>
            <w:r w:rsidRPr="00DE2C67">
              <w:rPr>
                <w:sz w:val="24"/>
                <w:szCs w:val="26"/>
              </w:rPr>
              <w:t xml:space="preserve"> установлено следующее требование:  </w:t>
            </w:r>
            <w:r w:rsidRPr="00DE2C67">
              <w:rPr>
                <w:i/>
                <w:sz w:val="24"/>
                <w:szCs w:val="26"/>
              </w:rPr>
              <w:t>В соответствии с</w:t>
            </w:r>
            <w:r w:rsidRPr="00DE2C67">
              <w:rPr>
                <w:bCs/>
                <w:i/>
                <w:sz w:val="24"/>
                <w:szCs w:val="26"/>
              </w:rPr>
              <w:t xml:space="preserve"> Техническим регламентом Таможенного союза </w:t>
            </w:r>
            <w:proofErr w:type="gramStart"/>
            <w:r w:rsidRPr="00DE2C67">
              <w:rPr>
                <w:bCs/>
                <w:i/>
                <w:sz w:val="24"/>
                <w:szCs w:val="26"/>
              </w:rPr>
              <w:t>ТР</w:t>
            </w:r>
            <w:proofErr w:type="gramEnd"/>
            <w:r w:rsidRPr="00DE2C67">
              <w:rPr>
                <w:bCs/>
                <w:i/>
                <w:sz w:val="24"/>
                <w:szCs w:val="26"/>
              </w:rPr>
              <w:t xml:space="preserve"> ТС 004/2011 «О безопасности низковольтного оборудования» Участник должен предоставить </w:t>
            </w:r>
            <w:r w:rsidRPr="00DE2C67">
              <w:rPr>
                <w:i/>
                <w:sz w:val="24"/>
                <w:szCs w:val="26"/>
              </w:rPr>
              <w:t xml:space="preserve"> сертификат</w:t>
            </w:r>
            <w:r w:rsidRPr="00DE2C67">
              <w:rPr>
                <w:b/>
                <w:bCs/>
                <w:i/>
                <w:sz w:val="24"/>
                <w:szCs w:val="26"/>
              </w:rPr>
              <w:t xml:space="preserve"> </w:t>
            </w:r>
            <w:r w:rsidRPr="00DE2C67">
              <w:rPr>
                <w:bCs/>
                <w:i/>
                <w:sz w:val="24"/>
                <w:szCs w:val="26"/>
              </w:rPr>
              <w:t xml:space="preserve">соответствия ТР ТС 004/2011 на </w:t>
            </w:r>
            <w:r w:rsidRPr="00DE2C67">
              <w:rPr>
                <w:i/>
                <w:sz w:val="24"/>
                <w:szCs w:val="26"/>
              </w:rPr>
              <w:t>Самонесущие изолированные провода</w:t>
            </w:r>
            <w:r w:rsidRPr="00DE2C67">
              <w:rPr>
                <w:sz w:val="24"/>
                <w:szCs w:val="26"/>
              </w:rPr>
              <w:t>. На дополнительный запрос документы не предоставлены.</w:t>
            </w:r>
          </w:p>
        </w:tc>
      </w:tr>
      <w:tr w:rsidR="00BF77F1" w:rsidRPr="00DE2C67" w:rsidTr="00DB60C2">
        <w:tc>
          <w:tcPr>
            <w:tcW w:w="3369" w:type="dxa"/>
          </w:tcPr>
          <w:p w:rsidR="00BF77F1" w:rsidRPr="00DE2C67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E2C67">
              <w:rPr>
                <w:b/>
                <w:i/>
                <w:sz w:val="24"/>
                <w:szCs w:val="24"/>
              </w:rPr>
              <w:t>АО «</w:t>
            </w:r>
            <w:proofErr w:type="spellStart"/>
            <w:r w:rsidRPr="00DE2C67">
              <w:rPr>
                <w:b/>
                <w:i/>
                <w:sz w:val="24"/>
                <w:szCs w:val="24"/>
              </w:rPr>
              <w:t>Цветлит</w:t>
            </w:r>
            <w:proofErr w:type="spellEnd"/>
            <w:r w:rsidRPr="00DE2C67">
              <w:rPr>
                <w:b/>
                <w:i/>
                <w:sz w:val="24"/>
                <w:szCs w:val="24"/>
              </w:rPr>
              <w:t>»</w:t>
            </w:r>
          </w:p>
          <w:p w:rsidR="00BF77F1" w:rsidRPr="00DE2C67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E2C67">
              <w:rPr>
                <w:sz w:val="24"/>
                <w:szCs w:val="24"/>
              </w:rPr>
              <w:t>г. Саранск, Александровское шоссе, 22</w:t>
            </w:r>
          </w:p>
        </w:tc>
        <w:tc>
          <w:tcPr>
            <w:tcW w:w="6378" w:type="dxa"/>
          </w:tcPr>
          <w:p w:rsidR="00BF77F1" w:rsidRPr="00DE2C67" w:rsidRDefault="00BF77F1" w:rsidP="00DB60C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DE2C67">
              <w:rPr>
                <w:sz w:val="24"/>
                <w:szCs w:val="26"/>
              </w:rPr>
              <w:t xml:space="preserve">На основании п. 2.8.2.5. «в» Документации о закупке, так как: </w:t>
            </w:r>
          </w:p>
          <w:p w:rsidR="00BF77F1" w:rsidRPr="00DE2C67" w:rsidRDefault="00BF77F1" w:rsidP="00DB60C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DE2C67">
              <w:rPr>
                <w:sz w:val="24"/>
                <w:szCs w:val="26"/>
              </w:rPr>
              <w:t xml:space="preserve">- в заявке участника Участник отсутствуют протоколы квалификационных или периодических испытаний на соответствие заявленных характеристик требованиям ГОСТу 31946-2012 (п. 7.4 Технического задания), что в соответствии с  требованиями раздела 5.3 Технического задания (Приложение 1 к Документации о закупке) Документации о закупке, в котором установлено следующее требование:  </w:t>
            </w:r>
            <w:r w:rsidRPr="00DE2C67">
              <w:rPr>
                <w:i/>
                <w:sz w:val="24"/>
                <w:szCs w:val="26"/>
              </w:rPr>
              <w:t>Протоколы квалификационных или периодических испытаний на соответствие заявленных характеристик согласно требованиями ГОСТу 31946-2012 (п. 7.4)</w:t>
            </w:r>
            <w:r w:rsidRPr="00DE2C67">
              <w:rPr>
                <w:sz w:val="24"/>
                <w:szCs w:val="26"/>
              </w:rPr>
              <w:t>. На дополнительный запрос документы не предоставлены.</w:t>
            </w:r>
          </w:p>
        </w:tc>
      </w:tr>
      <w:tr w:rsidR="00BF77F1" w:rsidRPr="00DE2C67" w:rsidTr="00DB60C2">
        <w:tc>
          <w:tcPr>
            <w:tcW w:w="3369" w:type="dxa"/>
          </w:tcPr>
          <w:p w:rsidR="00BF77F1" w:rsidRPr="00DE2C67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E2C67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DE2C67">
              <w:rPr>
                <w:b/>
                <w:i/>
                <w:sz w:val="24"/>
                <w:szCs w:val="24"/>
              </w:rPr>
              <w:t>Нова</w:t>
            </w:r>
            <w:proofErr w:type="gramEnd"/>
            <w:r w:rsidRPr="00DE2C67">
              <w:rPr>
                <w:b/>
                <w:i/>
                <w:sz w:val="24"/>
                <w:szCs w:val="24"/>
              </w:rPr>
              <w:t xml:space="preserve"> Групп»</w:t>
            </w:r>
          </w:p>
          <w:p w:rsidR="00BF77F1" w:rsidRPr="00DE2C67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E2C67">
              <w:rPr>
                <w:sz w:val="24"/>
                <w:szCs w:val="24"/>
              </w:rPr>
              <w:t xml:space="preserve">г. Краснодар, ул. </w:t>
            </w:r>
            <w:proofErr w:type="gramStart"/>
            <w:r w:rsidRPr="00DE2C67">
              <w:rPr>
                <w:sz w:val="24"/>
                <w:szCs w:val="24"/>
              </w:rPr>
              <w:t>Романовская</w:t>
            </w:r>
            <w:proofErr w:type="gramEnd"/>
            <w:r w:rsidRPr="00DE2C67">
              <w:rPr>
                <w:sz w:val="24"/>
                <w:szCs w:val="24"/>
              </w:rPr>
              <w:t>, 6</w:t>
            </w:r>
          </w:p>
        </w:tc>
        <w:tc>
          <w:tcPr>
            <w:tcW w:w="6378" w:type="dxa"/>
          </w:tcPr>
          <w:p w:rsidR="00BF77F1" w:rsidRPr="00DE2C67" w:rsidRDefault="00BF77F1" w:rsidP="00DB60C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DE2C67">
              <w:rPr>
                <w:sz w:val="24"/>
                <w:szCs w:val="26"/>
              </w:rPr>
              <w:t xml:space="preserve">На основании п. 2.8.2.5. «в» Документации о закупке, так как: </w:t>
            </w:r>
          </w:p>
          <w:p w:rsidR="00BF77F1" w:rsidRPr="00DE2C67" w:rsidRDefault="00BF77F1" w:rsidP="00DB60C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DE2C67">
              <w:rPr>
                <w:sz w:val="24"/>
                <w:szCs w:val="26"/>
              </w:rPr>
              <w:t xml:space="preserve">- в заявке участника Участник отсутствуют протоколы квалификационных или периодических испытаний на соответствие заявленных характеристик требованиям ГОСТу 31946-2012 (п. 7.4 Технического задания), что в соответствии с  требованиями раздела 5.3 Технического задания (Приложение 1 к Документации о закупке) Документации о закупке, в котором установлено следующее требование:  </w:t>
            </w:r>
            <w:r w:rsidRPr="00DE2C67">
              <w:rPr>
                <w:i/>
                <w:sz w:val="24"/>
                <w:szCs w:val="26"/>
              </w:rPr>
              <w:t>Протоколы квалификационных или периодических испытаний на соответствие заявленных характеристик согласно требованиями ГОСТу 31946-2012 (п. 7.4)</w:t>
            </w:r>
            <w:r w:rsidRPr="00DE2C67">
              <w:rPr>
                <w:sz w:val="24"/>
                <w:szCs w:val="26"/>
              </w:rPr>
              <w:t>. На дополнительный запрос документы не предоставлены.</w:t>
            </w:r>
          </w:p>
        </w:tc>
      </w:tr>
      <w:tr w:rsidR="00BF77F1" w:rsidRPr="00DE2C67" w:rsidTr="00DB60C2">
        <w:tc>
          <w:tcPr>
            <w:tcW w:w="3369" w:type="dxa"/>
          </w:tcPr>
          <w:p w:rsidR="00BF77F1" w:rsidRPr="00DE2C67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E2C67">
              <w:rPr>
                <w:b/>
                <w:i/>
                <w:sz w:val="24"/>
                <w:szCs w:val="24"/>
              </w:rPr>
              <w:lastRenderedPageBreak/>
              <w:t>ООО «</w:t>
            </w:r>
            <w:proofErr w:type="spellStart"/>
            <w:r w:rsidRPr="00DE2C67">
              <w:rPr>
                <w:b/>
                <w:i/>
                <w:sz w:val="24"/>
                <w:szCs w:val="24"/>
              </w:rPr>
              <w:t>Рыбинсккабель</w:t>
            </w:r>
            <w:proofErr w:type="spellEnd"/>
            <w:r w:rsidRPr="00DE2C67">
              <w:rPr>
                <w:b/>
                <w:i/>
                <w:sz w:val="24"/>
                <w:szCs w:val="24"/>
              </w:rPr>
              <w:t xml:space="preserve"> СП»</w:t>
            </w:r>
          </w:p>
          <w:p w:rsidR="00BF77F1" w:rsidRPr="00DE2C67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E2C67">
              <w:rPr>
                <w:sz w:val="24"/>
                <w:szCs w:val="24"/>
              </w:rPr>
              <w:t>г. Пермь, ул. Николая Островского, 59</w:t>
            </w:r>
          </w:p>
        </w:tc>
        <w:tc>
          <w:tcPr>
            <w:tcW w:w="6378" w:type="dxa"/>
          </w:tcPr>
          <w:p w:rsidR="00BF77F1" w:rsidRPr="00DE2C67" w:rsidRDefault="00BF77F1" w:rsidP="00DB60C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DE2C67">
              <w:rPr>
                <w:sz w:val="24"/>
                <w:szCs w:val="26"/>
              </w:rPr>
              <w:t xml:space="preserve">На основании п. 2.8.2.5. «в» Документации о закупке, так как: </w:t>
            </w:r>
          </w:p>
          <w:p w:rsidR="00BF77F1" w:rsidRPr="00DE2C67" w:rsidRDefault="00BF77F1" w:rsidP="00DB60C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DE2C67">
              <w:rPr>
                <w:sz w:val="24"/>
                <w:szCs w:val="26"/>
              </w:rPr>
              <w:t xml:space="preserve">- в заявке участника Участник отсутствуют протоколы квалификационных или периодических испытаний на соответствие заявленных характеристик требованиям ГОСТу 31946-2012 (п. 7.4 Технического задания), что в соответствии с  требованиями раздела 5.3 Технического задания (Приложение 1 к Документации о закупке) Документации о закупке, в котором установлено следующее требование:  </w:t>
            </w:r>
            <w:r w:rsidRPr="00DE2C67">
              <w:rPr>
                <w:i/>
                <w:sz w:val="24"/>
                <w:szCs w:val="26"/>
              </w:rPr>
              <w:t>Протоколы квалификационных или периодических испытаний на соответствие заявленных характеристик согласно требованиями ГОСТу 31946-2012 (п. 7.4)</w:t>
            </w:r>
            <w:r w:rsidRPr="00DE2C67">
              <w:rPr>
                <w:sz w:val="24"/>
                <w:szCs w:val="26"/>
              </w:rPr>
              <w:t>. На дополнительный запрос документы не предоставлены.</w:t>
            </w:r>
          </w:p>
        </w:tc>
      </w:tr>
      <w:tr w:rsidR="00BF77F1" w:rsidRPr="00DE2C67" w:rsidTr="00DB60C2">
        <w:tc>
          <w:tcPr>
            <w:tcW w:w="3369" w:type="dxa"/>
          </w:tcPr>
          <w:p w:rsidR="00BF77F1" w:rsidRPr="00DE2C67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E2C67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DE2C67">
              <w:rPr>
                <w:b/>
                <w:i/>
                <w:sz w:val="24"/>
                <w:szCs w:val="24"/>
              </w:rPr>
              <w:t>Снабресурс</w:t>
            </w:r>
            <w:proofErr w:type="spellEnd"/>
            <w:r w:rsidRPr="00DE2C67">
              <w:rPr>
                <w:b/>
                <w:i/>
                <w:sz w:val="24"/>
                <w:szCs w:val="24"/>
              </w:rPr>
              <w:t>»</w:t>
            </w:r>
          </w:p>
          <w:p w:rsidR="00BF77F1" w:rsidRPr="00DE2C67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E2C67">
              <w:rPr>
                <w:sz w:val="24"/>
                <w:szCs w:val="24"/>
              </w:rPr>
              <w:t>г. Москва, ул. Ярославская, 17</w:t>
            </w:r>
          </w:p>
        </w:tc>
        <w:tc>
          <w:tcPr>
            <w:tcW w:w="6378" w:type="dxa"/>
          </w:tcPr>
          <w:p w:rsidR="00BF77F1" w:rsidRPr="00DE2C67" w:rsidRDefault="00BF77F1" w:rsidP="00DB60C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DE2C67">
              <w:rPr>
                <w:sz w:val="24"/>
                <w:szCs w:val="26"/>
              </w:rPr>
              <w:t xml:space="preserve">На основании п. 2.8.2.5. «в» Документации о закупке, так как: </w:t>
            </w:r>
          </w:p>
          <w:p w:rsidR="00BF77F1" w:rsidRPr="00DE2C67" w:rsidRDefault="00BF77F1" w:rsidP="00DB60C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DE2C67">
              <w:rPr>
                <w:sz w:val="24"/>
                <w:szCs w:val="26"/>
              </w:rPr>
              <w:t xml:space="preserve">- в заявке участника Участник отсутствуют протоколы квалификационных или периодических испытаний на соответствие заявленных характеристик требованиям ГОСТу 31946-2012 (п. 7.4 Технического задания), что в соответствии с  требованиями раздела 5.3 Технического задания (Приложение 1 к Документации о закупке) Документации о закупке, в котором установлено следующее требование:  </w:t>
            </w:r>
            <w:r w:rsidRPr="00DE2C67">
              <w:rPr>
                <w:i/>
                <w:sz w:val="24"/>
                <w:szCs w:val="26"/>
              </w:rPr>
              <w:t>Протоколы квалификационных или периодических испытаний на соответствие заявленных характеристик согласно требованиями ГОСТу 31946-2012 (п. 7.4)</w:t>
            </w:r>
            <w:r w:rsidRPr="00DE2C67">
              <w:rPr>
                <w:sz w:val="24"/>
                <w:szCs w:val="26"/>
              </w:rPr>
              <w:t>. На дополнительный запрос документы не предоставлены.</w:t>
            </w:r>
          </w:p>
          <w:p w:rsidR="00BF77F1" w:rsidRPr="00DE2C67" w:rsidRDefault="00BF77F1" w:rsidP="00DB60C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DE2C67">
              <w:rPr>
                <w:sz w:val="24"/>
                <w:szCs w:val="26"/>
              </w:rPr>
              <w:t>На основании п. 2.8.2.5. «а» Документации о закупке, так как</w:t>
            </w:r>
          </w:p>
          <w:p w:rsidR="00BF77F1" w:rsidRPr="00DE2C67" w:rsidRDefault="00BF77F1" w:rsidP="00DB60C2">
            <w:pPr>
              <w:spacing w:line="240" w:lineRule="auto"/>
              <w:ind w:firstLine="0"/>
              <w:rPr>
                <w:sz w:val="24"/>
                <w:szCs w:val="26"/>
              </w:rPr>
            </w:pPr>
            <w:proofErr w:type="gramStart"/>
            <w:r w:rsidRPr="00DE2C67">
              <w:rPr>
                <w:sz w:val="24"/>
                <w:szCs w:val="26"/>
              </w:rPr>
              <w:t>Участник находиться в реестре недобросовестных поставщиков реестровая запись РНП.91568-17 от 07.11.2017, что не соответствует требованию к Участникам закупки п. 2.5.1.1 «е» в котором указано, что Сведения об Участнике закупки должны отсутствовать в разделе «Реестр недобросовестных поставщиков», размещенном на Официальном сайте, на момент окончания подачи заявок, на момент рассмотрения, оценки и сопоставления заявок, а также на момент определения победителя закупки</w:t>
            </w:r>
            <w:proofErr w:type="gramEnd"/>
            <w:r w:rsidRPr="00DE2C67">
              <w:rPr>
                <w:sz w:val="24"/>
                <w:szCs w:val="26"/>
              </w:rPr>
              <w:t xml:space="preserve"> (единственного участника конкурентной процедуры закупки, с которым принято решение о заключении договора)</w:t>
            </w:r>
          </w:p>
        </w:tc>
      </w:tr>
      <w:tr w:rsidR="00BF77F1" w:rsidTr="00DB60C2">
        <w:tc>
          <w:tcPr>
            <w:tcW w:w="3369" w:type="dxa"/>
          </w:tcPr>
          <w:p w:rsidR="00BF77F1" w:rsidRPr="00DE2C67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E2C67">
              <w:rPr>
                <w:b/>
                <w:i/>
                <w:sz w:val="24"/>
                <w:szCs w:val="24"/>
              </w:rPr>
              <w:t>ООО «Столица Упаковки»</w:t>
            </w:r>
          </w:p>
          <w:p w:rsidR="00BF77F1" w:rsidRPr="00DE2C67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E2C67">
              <w:rPr>
                <w:sz w:val="24"/>
                <w:szCs w:val="24"/>
              </w:rPr>
              <w:t xml:space="preserve">г. Хабаровск, пер. Промышленный, 2 </w:t>
            </w:r>
          </w:p>
        </w:tc>
        <w:tc>
          <w:tcPr>
            <w:tcW w:w="6378" w:type="dxa"/>
          </w:tcPr>
          <w:p w:rsidR="00BF77F1" w:rsidRPr="00DE2C67" w:rsidRDefault="00BF77F1" w:rsidP="00DB60C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DE2C67">
              <w:rPr>
                <w:sz w:val="24"/>
                <w:szCs w:val="26"/>
              </w:rPr>
              <w:t xml:space="preserve">На основании п. 2.8.2.5. «в» Документации о закупке, так как: </w:t>
            </w:r>
          </w:p>
          <w:p w:rsidR="00BF77F1" w:rsidRPr="00DE2C67" w:rsidRDefault="00BF77F1" w:rsidP="00DB60C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DE2C67">
              <w:rPr>
                <w:sz w:val="24"/>
                <w:szCs w:val="26"/>
              </w:rPr>
              <w:t xml:space="preserve">- в заявке участника Участник отсутствуют протоколы квалификационных или периодических испытаний на соответствие заявленных характеристик требованиям ГОСТу 31946-2012 (п. 7.4 Технического задания), что в соответствии с  требованиями раздела 5.3 Технического задания (Приложение 1 к Документации о закупке) Документации о закупке, в котором установлено следующее требование:  </w:t>
            </w:r>
            <w:r w:rsidRPr="00DE2C67">
              <w:rPr>
                <w:i/>
                <w:sz w:val="24"/>
                <w:szCs w:val="26"/>
              </w:rPr>
              <w:t>Протоколы квалификационных или периодических испытаний на соответствие заявленных характеристик согласно требованиями ГОСТу 31946-2012 (п. 7.4)</w:t>
            </w:r>
            <w:r w:rsidRPr="00DE2C67">
              <w:rPr>
                <w:sz w:val="24"/>
                <w:szCs w:val="26"/>
              </w:rPr>
              <w:t>. На дополнительный запрос документы не предоставлены.</w:t>
            </w:r>
          </w:p>
          <w:p w:rsidR="00BF77F1" w:rsidRPr="00DE2C67" w:rsidRDefault="00BF77F1" w:rsidP="00DB60C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DE2C67">
              <w:rPr>
                <w:sz w:val="24"/>
                <w:szCs w:val="26"/>
              </w:rPr>
              <w:lastRenderedPageBreak/>
              <w:t>На основании п. 2.8.2.5. «а» Документации о закупке, так как</w:t>
            </w:r>
          </w:p>
          <w:p w:rsidR="00BF77F1" w:rsidRPr="004F1D87" w:rsidRDefault="00BF77F1" w:rsidP="00DB60C2">
            <w:pPr>
              <w:spacing w:line="240" w:lineRule="auto"/>
              <w:ind w:firstLine="0"/>
              <w:rPr>
                <w:sz w:val="24"/>
                <w:szCs w:val="26"/>
              </w:rPr>
            </w:pPr>
            <w:proofErr w:type="gramStart"/>
            <w:r w:rsidRPr="00DE2C67">
              <w:rPr>
                <w:sz w:val="24"/>
                <w:szCs w:val="26"/>
              </w:rPr>
              <w:t>Участник имеет кризисное финансовое состояние по результатам оценки финансового-экономической устойчивости участника, произведенной в соответствии с разделом 2 Методика проверки надежности (деловой репутации) и финансового состояния (устойчивости) участников закупочных процедур, проводимых АО «ДРСК», что не соответствует требованию к Участникам закупки п. 2.5.1.1 «б» в котором указано, что Участник закупки должен обладать необходимыми для исполнения договора финансовыми возможностями (отсутствие кризисного финансового состояния</w:t>
            </w:r>
            <w:proofErr w:type="gramEnd"/>
            <w:r w:rsidRPr="00DE2C67">
              <w:rPr>
                <w:sz w:val="24"/>
                <w:szCs w:val="26"/>
              </w:rPr>
              <w:t xml:space="preserve">) (данный показатель оценивается в </w:t>
            </w:r>
            <w:proofErr w:type="gramStart"/>
            <w:r w:rsidRPr="00DE2C67">
              <w:rPr>
                <w:sz w:val="24"/>
                <w:szCs w:val="26"/>
              </w:rPr>
              <w:t>соответствии</w:t>
            </w:r>
            <w:proofErr w:type="gramEnd"/>
            <w:r w:rsidRPr="00DE2C67">
              <w:rPr>
                <w:sz w:val="24"/>
                <w:szCs w:val="26"/>
              </w:rPr>
              <w:t xml:space="preserve"> с Методикой оценки деловой репутации и финансового состояния участников закупочных процедур</w:t>
            </w:r>
            <w:r w:rsidRPr="00DE2C67">
              <w:rPr>
                <w:bCs/>
                <w:iCs/>
                <w:sz w:val="24"/>
                <w:szCs w:val="26"/>
              </w:rPr>
              <w:t xml:space="preserve"> (далее – Методика оценки </w:t>
            </w:r>
            <w:proofErr w:type="spellStart"/>
            <w:r w:rsidRPr="00DE2C67">
              <w:rPr>
                <w:bCs/>
                <w:iCs/>
                <w:sz w:val="24"/>
                <w:szCs w:val="26"/>
              </w:rPr>
              <w:t>ДРиФС</w:t>
            </w:r>
            <w:proofErr w:type="spellEnd"/>
            <w:r w:rsidRPr="00DE2C67">
              <w:rPr>
                <w:bCs/>
                <w:iCs/>
                <w:sz w:val="24"/>
                <w:szCs w:val="26"/>
              </w:rPr>
              <w:t>) приложение 5 к Документации о закупке</w:t>
            </w:r>
          </w:p>
        </w:tc>
      </w:tr>
    </w:tbl>
    <w:p w:rsidR="00BA7062" w:rsidRDefault="00BA7062" w:rsidP="00BA7062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BA7062">
        <w:rPr>
          <w:b/>
          <w:bCs/>
          <w:i/>
          <w:iCs/>
          <w:sz w:val="25"/>
          <w:szCs w:val="25"/>
        </w:rPr>
        <w:t>3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BF77F1" w:rsidRPr="000722C2" w:rsidRDefault="00BF77F1" w:rsidP="00BF77F1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BF77F1" w:rsidRPr="000722C2" w:rsidRDefault="00BF77F1" w:rsidP="00BF77F1">
      <w:pPr>
        <w:spacing w:line="240" w:lineRule="auto"/>
        <w:rPr>
          <w:sz w:val="26"/>
          <w:szCs w:val="26"/>
        </w:rPr>
      </w:pPr>
      <w:r w:rsidRPr="000722C2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ООО «Камский кабель» </w:t>
      </w:r>
      <w:r>
        <w:rPr>
          <w:sz w:val="26"/>
          <w:szCs w:val="26"/>
        </w:rPr>
        <w:t xml:space="preserve">г. Пермь, ул. </w:t>
      </w:r>
      <w:proofErr w:type="spellStart"/>
      <w:r>
        <w:rPr>
          <w:sz w:val="26"/>
          <w:szCs w:val="26"/>
        </w:rPr>
        <w:t>Гайвинская</w:t>
      </w:r>
      <w:proofErr w:type="spellEnd"/>
      <w:r>
        <w:rPr>
          <w:sz w:val="26"/>
          <w:szCs w:val="26"/>
        </w:rPr>
        <w:t xml:space="preserve">, 105,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НеваЭнергоПром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Санкт-Петербург, пр. Лесной, 63,</w:t>
      </w:r>
      <w:r w:rsidRPr="00CB4210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ПромТехЭнерго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Хабаровск, ул. Морозова Павла Леонтьевича, 53Б,</w:t>
      </w:r>
      <w:r>
        <w:rPr>
          <w:b/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ТехЭнергоСнаб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Москва, </w:t>
      </w:r>
      <w:proofErr w:type="spellStart"/>
      <w:r>
        <w:rPr>
          <w:sz w:val="26"/>
          <w:szCs w:val="26"/>
        </w:rPr>
        <w:t>Старокалужской</w:t>
      </w:r>
      <w:proofErr w:type="spellEnd"/>
      <w:r>
        <w:rPr>
          <w:sz w:val="26"/>
          <w:szCs w:val="26"/>
        </w:rPr>
        <w:t xml:space="preserve"> шоссе, 62,  </w:t>
      </w:r>
      <w:r>
        <w:rPr>
          <w:b/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«ТД «</w:t>
      </w:r>
      <w:proofErr w:type="spellStart"/>
      <w:r>
        <w:rPr>
          <w:b/>
          <w:i/>
          <w:sz w:val="26"/>
          <w:szCs w:val="26"/>
        </w:rPr>
        <w:t>Ункомтех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Москва, ул. Вавилова, 13  </w:t>
      </w:r>
      <w:r w:rsidRPr="000722C2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BA7062" w:rsidRPr="00563B7E" w:rsidRDefault="00BA7062" w:rsidP="00BA7062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BA7062">
        <w:rPr>
          <w:b/>
          <w:bCs/>
          <w:i/>
          <w:iCs/>
          <w:sz w:val="25"/>
          <w:szCs w:val="25"/>
        </w:rPr>
        <w:t>4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Pr="00CD1A17" w:rsidRDefault="00C476B0" w:rsidP="00AE2FC9">
      <w:pPr>
        <w:spacing w:line="240" w:lineRule="auto"/>
        <w:rPr>
          <w:b/>
          <w:sz w:val="10"/>
          <w:szCs w:val="25"/>
        </w:rPr>
      </w:pPr>
    </w:p>
    <w:p w:rsidR="00BF77F1" w:rsidRPr="000722C2" w:rsidRDefault="00BF77F1" w:rsidP="00BF77F1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BF77F1" w:rsidRPr="000722C2" w:rsidRDefault="00BF77F1" w:rsidP="00BF77F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701"/>
        <w:gridCol w:w="1417"/>
        <w:gridCol w:w="1560"/>
      </w:tblGrid>
      <w:tr w:rsidR="00BF77F1" w:rsidRPr="003D43AD" w:rsidTr="00DB60C2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F1" w:rsidRPr="003D43AD" w:rsidRDefault="00BF77F1" w:rsidP="00DB60C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3D43AD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3D43AD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F1" w:rsidRPr="003D43AD" w:rsidRDefault="00BF77F1" w:rsidP="00DB60C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F1" w:rsidRPr="003D43AD" w:rsidRDefault="00BF77F1" w:rsidP="00DB60C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F1" w:rsidRPr="003D43AD" w:rsidRDefault="00BF77F1" w:rsidP="00DB60C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  <w:p w:rsidR="00BF77F1" w:rsidRPr="003D43AD" w:rsidRDefault="00BF77F1" w:rsidP="00DB60C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F1" w:rsidRPr="003D43AD" w:rsidRDefault="00BF77F1" w:rsidP="00DB60C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3D43AD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BF77F1" w:rsidRPr="003D43AD" w:rsidTr="00DB60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F1" w:rsidRPr="003D43AD" w:rsidRDefault="00BF77F1" w:rsidP="00DB60C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F1" w:rsidRPr="00CB4210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4210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B4210">
              <w:rPr>
                <w:b/>
                <w:i/>
                <w:sz w:val="24"/>
                <w:szCs w:val="24"/>
              </w:rPr>
              <w:t>ПромТехЭнерго</w:t>
            </w:r>
            <w:proofErr w:type="spellEnd"/>
            <w:r w:rsidRPr="00CB4210">
              <w:rPr>
                <w:b/>
                <w:i/>
                <w:sz w:val="24"/>
                <w:szCs w:val="24"/>
              </w:rPr>
              <w:t>»</w:t>
            </w:r>
          </w:p>
          <w:p w:rsidR="00BF77F1" w:rsidRPr="00CB4210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B4210">
              <w:rPr>
                <w:sz w:val="24"/>
                <w:szCs w:val="24"/>
              </w:rPr>
              <w:t>г. Хабаровск, ул. Морозова Павла Леонтьевича, 53Б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F1" w:rsidRPr="003E334F" w:rsidRDefault="00BF77F1" w:rsidP="00DB60C2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6"/>
              </w:rPr>
            </w:pPr>
            <w:r w:rsidRPr="003E334F">
              <w:rPr>
                <w:b/>
                <w:i/>
                <w:sz w:val="24"/>
                <w:szCs w:val="26"/>
              </w:rPr>
              <w:t>18 287 777,31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F1" w:rsidRPr="003D43AD" w:rsidRDefault="00BF77F1" w:rsidP="00DB60C2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F1" w:rsidRPr="003D43AD" w:rsidRDefault="00BF77F1" w:rsidP="00DB60C2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  <w:tr w:rsidR="00BF77F1" w:rsidRPr="003D43AD" w:rsidTr="00DB60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F1" w:rsidRPr="003D43AD" w:rsidRDefault="00BF77F1" w:rsidP="00DB60C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F1" w:rsidRPr="00CB4210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4210">
              <w:rPr>
                <w:b/>
                <w:i/>
                <w:sz w:val="24"/>
                <w:szCs w:val="24"/>
              </w:rPr>
              <w:t>ООО «Камский кабель»</w:t>
            </w:r>
          </w:p>
          <w:p w:rsidR="00BF77F1" w:rsidRPr="00CB4210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B4210">
              <w:rPr>
                <w:sz w:val="24"/>
                <w:szCs w:val="24"/>
              </w:rPr>
              <w:t xml:space="preserve">г. Пермь, ул. </w:t>
            </w:r>
            <w:proofErr w:type="spellStart"/>
            <w:r w:rsidRPr="00CB4210">
              <w:rPr>
                <w:sz w:val="24"/>
                <w:szCs w:val="24"/>
              </w:rPr>
              <w:t>Гайвинская</w:t>
            </w:r>
            <w:proofErr w:type="spellEnd"/>
            <w:r w:rsidRPr="00CB4210">
              <w:rPr>
                <w:sz w:val="24"/>
                <w:szCs w:val="24"/>
              </w:rPr>
              <w:t>, 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F1" w:rsidRPr="003E334F" w:rsidRDefault="00BF77F1" w:rsidP="00DB60C2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6"/>
              </w:rPr>
            </w:pPr>
            <w:r w:rsidRPr="003E334F">
              <w:rPr>
                <w:b/>
                <w:i/>
                <w:sz w:val="24"/>
                <w:szCs w:val="26"/>
              </w:rPr>
              <w:t>19 796 077,03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F1" w:rsidRPr="003D43AD" w:rsidRDefault="00BF77F1" w:rsidP="00DB60C2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0,096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F1" w:rsidRPr="003D43AD" w:rsidRDefault="00BF77F1" w:rsidP="00DB60C2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  <w:tr w:rsidR="00BF77F1" w:rsidRPr="003D43AD" w:rsidTr="00DB60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F1" w:rsidRPr="003D43AD" w:rsidRDefault="00BF77F1" w:rsidP="00DB60C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F1" w:rsidRPr="00CB4210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4210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B4210">
              <w:rPr>
                <w:b/>
                <w:i/>
                <w:sz w:val="24"/>
                <w:szCs w:val="24"/>
              </w:rPr>
              <w:t>НеваЭнергоПром</w:t>
            </w:r>
            <w:proofErr w:type="spellEnd"/>
            <w:r w:rsidRPr="00CB4210">
              <w:rPr>
                <w:b/>
                <w:i/>
                <w:sz w:val="24"/>
                <w:szCs w:val="24"/>
              </w:rPr>
              <w:t>»</w:t>
            </w:r>
          </w:p>
          <w:p w:rsidR="00BF77F1" w:rsidRPr="00CB4210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B4210">
              <w:rPr>
                <w:sz w:val="24"/>
                <w:szCs w:val="24"/>
              </w:rPr>
              <w:t>г. Санкт-Петербург, пр. Лесной,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F1" w:rsidRPr="003E334F" w:rsidRDefault="00BF77F1" w:rsidP="00DB60C2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6"/>
              </w:rPr>
            </w:pPr>
            <w:r w:rsidRPr="003E334F">
              <w:rPr>
                <w:b/>
                <w:i/>
                <w:sz w:val="24"/>
                <w:szCs w:val="26"/>
              </w:rPr>
              <w:t>20 000 000,00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F1" w:rsidRPr="003D43AD" w:rsidRDefault="00BF77F1" w:rsidP="00DB60C2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0,717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F1" w:rsidRPr="003D43AD" w:rsidRDefault="00BF77F1" w:rsidP="00DB60C2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  <w:tr w:rsidR="00BF77F1" w:rsidRPr="003D43AD" w:rsidTr="00DB60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F1" w:rsidRPr="003D43AD" w:rsidRDefault="00F3743A" w:rsidP="00DB60C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BF77F1" w:rsidRPr="003D43AD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F1" w:rsidRPr="00CB4210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4210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B4210">
              <w:rPr>
                <w:b/>
                <w:i/>
                <w:sz w:val="24"/>
                <w:szCs w:val="24"/>
              </w:rPr>
              <w:t>ТехЭнергоСнаб</w:t>
            </w:r>
            <w:proofErr w:type="spellEnd"/>
            <w:r w:rsidRPr="00CB4210">
              <w:rPr>
                <w:b/>
                <w:i/>
                <w:sz w:val="24"/>
                <w:szCs w:val="24"/>
              </w:rPr>
              <w:t>»</w:t>
            </w:r>
          </w:p>
          <w:p w:rsidR="00BF77F1" w:rsidRPr="00CB4210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B4210">
              <w:rPr>
                <w:sz w:val="24"/>
                <w:szCs w:val="24"/>
              </w:rPr>
              <w:t xml:space="preserve">г. Москва, </w:t>
            </w:r>
            <w:proofErr w:type="spellStart"/>
            <w:r w:rsidRPr="00CB4210">
              <w:rPr>
                <w:sz w:val="24"/>
                <w:szCs w:val="24"/>
              </w:rPr>
              <w:t>Старокалужской</w:t>
            </w:r>
            <w:proofErr w:type="spellEnd"/>
            <w:r w:rsidRPr="00CB4210">
              <w:rPr>
                <w:sz w:val="24"/>
                <w:szCs w:val="24"/>
              </w:rPr>
              <w:t xml:space="preserve"> шоссе, 62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F1" w:rsidRPr="003E334F" w:rsidRDefault="00BF77F1" w:rsidP="00DB60C2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6"/>
              </w:rPr>
            </w:pPr>
            <w:r w:rsidRPr="003E334F">
              <w:rPr>
                <w:b/>
                <w:i/>
                <w:sz w:val="24"/>
                <w:szCs w:val="26"/>
              </w:rPr>
              <w:t>20 000 000,00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F1" w:rsidRPr="003D43AD" w:rsidRDefault="00BF77F1" w:rsidP="00DB60C2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0,529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F1" w:rsidRPr="003D43AD" w:rsidRDefault="00BF77F1" w:rsidP="00DB60C2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  <w:tr w:rsidR="00BF77F1" w:rsidRPr="003D43AD" w:rsidTr="00DB60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F1" w:rsidRPr="003D43AD" w:rsidRDefault="00F3743A" w:rsidP="00DB60C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BF77F1" w:rsidRPr="003D43AD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F1" w:rsidRPr="00CB4210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4210">
              <w:rPr>
                <w:b/>
                <w:i/>
                <w:sz w:val="24"/>
                <w:szCs w:val="24"/>
              </w:rPr>
              <w:t>ООО «ТД «</w:t>
            </w:r>
            <w:proofErr w:type="spellStart"/>
            <w:r w:rsidRPr="00CB4210">
              <w:rPr>
                <w:b/>
                <w:i/>
                <w:sz w:val="24"/>
                <w:szCs w:val="24"/>
              </w:rPr>
              <w:t>Ункомтех</w:t>
            </w:r>
            <w:proofErr w:type="spellEnd"/>
            <w:r w:rsidRPr="00CB4210">
              <w:rPr>
                <w:b/>
                <w:i/>
                <w:sz w:val="24"/>
                <w:szCs w:val="24"/>
              </w:rPr>
              <w:t>»</w:t>
            </w:r>
          </w:p>
          <w:p w:rsidR="00BF77F1" w:rsidRPr="00CB4210" w:rsidRDefault="00BF77F1" w:rsidP="00DB60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B4210">
              <w:rPr>
                <w:sz w:val="24"/>
                <w:szCs w:val="24"/>
              </w:rPr>
              <w:t xml:space="preserve">г. Москва, ул. Вавилова, 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F1" w:rsidRPr="003E334F" w:rsidRDefault="00BF77F1" w:rsidP="00DB60C2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6"/>
              </w:rPr>
            </w:pPr>
            <w:r w:rsidRPr="003E334F">
              <w:rPr>
                <w:b/>
                <w:i/>
                <w:sz w:val="24"/>
                <w:szCs w:val="26"/>
              </w:rPr>
              <w:t>20 000 000,00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F1" w:rsidRPr="003D43AD" w:rsidRDefault="00BF77F1" w:rsidP="00DB60C2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0,361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F1" w:rsidRPr="003D43AD" w:rsidRDefault="00BF77F1" w:rsidP="00DB60C2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751F3B">
        <w:rPr>
          <w:b/>
          <w:bCs/>
          <w:i/>
          <w:iCs/>
          <w:sz w:val="26"/>
          <w:szCs w:val="26"/>
        </w:rPr>
        <w:t xml:space="preserve"> </w:t>
      </w:r>
      <w:r w:rsidR="00BA7062">
        <w:rPr>
          <w:b/>
          <w:bCs/>
          <w:i/>
          <w:iCs/>
          <w:sz w:val="26"/>
          <w:szCs w:val="26"/>
        </w:rPr>
        <w:t>5</w:t>
      </w:r>
      <w:r w:rsidRPr="007A654D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654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7A654D">
        <w:rPr>
          <w:b/>
          <w:bCs/>
          <w:i/>
          <w:iCs/>
          <w:sz w:val="26"/>
          <w:szCs w:val="26"/>
        </w:rPr>
        <w:t xml:space="preserve"> переторжки</w:t>
      </w:r>
    </w:p>
    <w:p w:rsidR="00BF77F1" w:rsidRPr="000722C2" w:rsidRDefault="00BF77F1" w:rsidP="00BF77F1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BF77F1" w:rsidRPr="000722C2" w:rsidRDefault="00BF77F1" w:rsidP="00BF77F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BF77F1" w:rsidRPr="001C26F2" w:rsidRDefault="00BF77F1" w:rsidP="00BF77F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6"/>
          <w:szCs w:val="26"/>
        </w:rPr>
        <w:t xml:space="preserve">ООО «Камский кабель» </w:t>
      </w:r>
      <w:r>
        <w:rPr>
          <w:sz w:val="26"/>
          <w:szCs w:val="26"/>
        </w:rPr>
        <w:t xml:space="preserve">г. Пермь, ул. </w:t>
      </w:r>
      <w:proofErr w:type="spellStart"/>
      <w:r>
        <w:rPr>
          <w:sz w:val="26"/>
          <w:szCs w:val="26"/>
        </w:rPr>
        <w:t>Гайвинская</w:t>
      </w:r>
      <w:proofErr w:type="spellEnd"/>
      <w:r>
        <w:rPr>
          <w:sz w:val="26"/>
          <w:szCs w:val="26"/>
        </w:rPr>
        <w:t xml:space="preserve">, 105,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НеваЭнергоПром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Санкт-Петербург, пр. </w:t>
      </w:r>
      <w:proofErr w:type="gramStart"/>
      <w:r>
        <w:rPr>
          <w:sz w:val="26"/>
          <w:szCs w:val="26"/>
        </w:rPr>
        <w:t>Лесной, 63,</w:t>
      </w:r>
      <w:r w:rsidRPr="00CB4210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ПромТехЭнерго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Хабаровск, ул. Морозова </w:t>
      </w:r>
      <w:r>
        <w:rPr>
          <w:sz w:val="26"/>
          <w:szCs w:val="26"/>
        </w:rPr>
        <w:lastRenderedPageBreak/>
        <w:t>Павла Леонтьевича, 53Б,</w:t>
      </w:r>
      <w:r>
        <w:rPr>
          <w:b/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ТехЭнергоСнаб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Москва, </w:t>
      </w:r>
      <w:proofErr w:type="spellStart"/>
      <w:r>
        <w:rPr>
          <w:sz w:val="26"/>
          <w:szCs w:val="26"/>
        </w:rPr>
        <w:t>Старокалужской</w:t>
      </w:r>
      <w:proofErr w:type="spellEnd"/>
      <w:r>
        <w:rPr>
          <w:sz w:val="26"/>
          <w:szCs w:val="26"/>
        </w:rPr>
        <w:t xml:space="preserve"> шоссе, 62,  </w:t>
      </w:r>
      <w:r>
        <w:rPr>
          <w:b/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«ТД «</w:t>
      </w:r>
      <w:proofErr w:type="spellStart"/>
      <w:r>
        <w:rPr>
          <w:b/>
          <w:i/>
          <w:sz w:val="26"/>
          <w:szCs w:val="26"/>
        </w:rPr>
        <w:t>Ункомтех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Москва, ул. Вавилова, 13</w:t>
      </w:r>
      <w:r w:rsidRPr="001C26F2">
        <w:rPr>
          <w:sz w:val="26"/>
          <w:szCs w:val="26"/>
          <w:lang w:eastAsia="en-US"/>
        </w:rPr>
        <w:t xml:space="preserve">.  </w:t>
      </w:r>
      <w:proofErr w:type="gramEnd"/>
    </w:p>
    <w:p w:rsidR="00814B9B" w:rsidRPr="001C26F2" w:rsidRDefault="00814B9B" w:rsidP="00814B9B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814B9B" w:rsidRPr="001C26F2" w:rsidRDefault="00814B9B" w:rsidP="00814B9B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6"/>
          <w:szCs w:val="26"/>
        </w:rPr>
      </w:pPr>
      <w:r w:rsidRPr="001C26F2">
        <w:rPr>
          <w:sz w:val="26"/>
          <w:szCs w:val="26"/>
        </w:rPr>
        <w:t xml:space="preserve">Установить шаг переторжки в </w:t>
      </w:r>
      <w:proofErr w:type="gramStart"/>
      <w:r w:rsidRPr="001C26F2">
        <w:rPr>
          <w:sz w:val="26"/>
          <w:szCs w:val="26"/>
        </w:rPr>
        <w:t>размере</w:t>
      </w:r>
      <w:proofErr w:type="gramEnd"/>
      <w:r w:rsidRPr="001C26F2">
        <w:rPr>
          <w:sz w:val="26"/>
          <w:szCs w:val="26"/>
        </w:rPr>
        <w:t xml:space="preserve"> 0,</w:t>
      </w:r>
      <w:r>
        <w:rPr>
          <w:sz w:val="26"/>
          <w:szCs w:val="26"/>
        </w:rPr>
        <w:t>5</w:t>
      </w:r>
      <w:r w:rsidRPr="001C26F2">
        <w:rPr>
          <w:sz w:val="26"/>
          <w:szCs w:val="26"/>
        </w:rPr>
        <w:t>% от начальной (максимальной) цены договора.</w:t>
      </w:r>
    </w:p>
    <w:p w:rsidR="00814B9B" w:rsidRPr="001C26F2" w:rsidRDefault="00814B9B" w:rsidP="00814B9B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24.01</w:t>
      </w:r>
      <w:r w:rsidRPr="001C26F2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1C26F2">
        <w:rPr>
          <w:sz w:val="26"/>
          <w:szCs w:val="26"/>
        </w:rPr>
        <w:t xml:space="preserve"> в 15:00 час. (</w:t>
      </w:r>
      <w:r>
        <w:rPr>
          <w:sz w:val="26"/>
          <w:szCs w:val="26"/>
        </w:rPr>
        <w:t>Амурского</w:t>
      </w:r>
      <w:r w:rsidRPr="001C26F2">
        <w:rPr>
          <w:sz w:val="26"/>
          <w:szCs w:val="26"/>
        </w:rPr>
        <w:t xml:space="preserve"> времени).</w:t>
      </w:r>
    </w:p>
    <w:p w:rsidR="00814B9B" w:rsidRPr="001C26F2" w:rsidRDefault="00814B9B" w:rsidP="00814B9B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814B9B" w:rsidRPr="001C26F2" w:rsidRDefault="00814B9B" w:rsidP="00814B9B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Фай</w:t>
      </w:r>
      <w:proofErr w:type="gramStart"/>
      <w:r w:rsidRPr="001C26F2">
        <w:rPr>
          <w:sz w:val="26"/>
          <w:szCs w:val="26"/>
        </w:rPr>
        <w:t>л(</w:t>
      </w:r>
      <w:proofErr w:type="gramEnd"/>
      <w:r w:rsidRPr="001C26F2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814B9B" w:rsidRPr="001C26F2" w:rsidRDefault="00814B9B" w:rsidP="00814B9B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BF77F1" w:rsidRPr="003D43AD" w:rsidRDefault="00BF77F1" w:rsidP="00BF77F1">
      <w:pPr>
        <w:tabs>
          <w:tab w:val="left" w:pos="5940"/>
        </w:tabs>
        <w:spacing w:line="240" w:lineRule="auto"/>
        <w:rPr>
          <w:spacing w:val="4"/>
          <w:sz w:val="26"/>
          <w:szCs w:val="26"/>
        </w:rPr>
      </w:pPr>
    </w:p>
    <w:p w:rsidR="00751F3B" w:rsidRPr="000722C2" w:rsidRDefault="00751F3B" w:rsidP="001F74F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A7062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351" w:rsidRDefault="00EB7351" w:rsidP="00355095">
      <w:pPr>
        <w:spacing w:line="240" w:lineRule="auto"/>
      </w:pPr>
      <w:r>
        <w:separator/>
      </w:r>
    </w:p>
  </w:endnote>
  <w:endnote w:type="continuationSeparator" w:id="0">
    <w:p w:rsidR="00EB7351" w:rsidRDefault="00EB735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2C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2C67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351" w:rsidRDefault="00EB7351" w:rsidP="00355095">
      <w:pPr>
        <w:spacing w:line="240" w:lineRule="auto"/>
      </w:pPr>
      <w:r>
        <w:separator/>
      </w:r>
    </w:p>
  </w:footnote>
  <w:footnote w:type="continuationSeparator" w:id="0">
    <w:p w:rsidR="00EB7351" w:rsidRDefault="00EB735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BF77F1">
      <w:rPr>
        <w:i/>
        <w:sz w:val="20"/>
      </w:rPr>
      <w:t>1241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BF77F1">
      <w:rPr>
        <w:i/>
        <w:sz w:val="20"/>
      </w:rPr>
      <w:t>1</w:t>
    </w:r>
    <w:r w:rsidR="00673BBD">
      <w:rPr>
        <w:i/>
        <w:sz w:val="20"/>
      </w:rPr>
      <w:t>.</w:t>
    </w:r>
    <w:r w:rsidR="00BF77F1">
      <w:rPr>
        <w:i/>
        <w:sz w:val="20"/>
      </w:rPr>
      <w:t>2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4A23"/>
    <w:rsid w:val="001F6323"/>
    <w:rsid w:val="001F74F7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4833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7344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6FDD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92A26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065AE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14B9B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605C"/>
    <w:rsid w:val="009972F3"/>
    <w:rsid w:val="009A105F"/>
    <w:rsid w:val="009A652F"/>
    <w:rsid w:val="009A6ACF"/>
    <w:rsid w:val="009B5BC9"/>
    <w:rsid w:val="009C2E03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9E2"/>
    <w:rsid w:val="00AD0604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062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BF77F1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E2C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B7351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3743A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29E40-293A-4D56-8BAB-754E3AA5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66</cp:revision>
  <cp:lastPrinted>2018-01-22T01:42:00Z</cp:lastPrinted>
  <dcterms:created xsi:type="dcterms:W3CDTF">2015-01-16T07:03:00Z</dcterms:created>
  <dcterms:modified xsi:type="dcterms:W3CDTF">2018-01-22T07:40:00Z</dcterms:modified>
</cp:coreProperties>
</file>