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5C05C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D6B8A">
              <w:rPr>
                <w:rFonts w:ascii="Times New Roman" w:eastAsia="Times New Roman" w:hAnsi="Times New Roman" w:cs="Times New Roman"/>
                <w:b/>
                <w:bCs/>
                <w:sz w:val="26"/>
                <w:szCs w:val="20"/>
                <w:lang w:eastAsia="ru-RU"/>
              </w:rPr>
              <w:t>21</w:t>
            </w:r>
            <w:r w:rsidR="005C05C9">
              <w:rPr>
                <w:rFonts w:ascii="Times New Roman" w:eastAsia="Times New Roman" w:hAnsi="Times New Roman" w:cs="Times New Roman"/>
                <w:b/>
                <w:bCs/>
                <w:sz w:val="26"/>
                <w:szCs w:val="20"/>
                <w:lang w:eastAsia="ru-RU"/>
              </w:rPr>
              <w:t>7</w:t>
            </w:r>
            <w:r w:rsidR="008D6B8A">
              <w:rPr>
                <w:rFonts w:ascii="Times New Roman" w:eastAsia="Times New Roman" w:hAnsi="Times New Roman" w:cs="Times New Roman"/>
                <w:b/>
                <w:bCs/>
                <w:sz w:val="26"/>
                <w:szCs w:val="20"/>
                <w:lang w:eastAsia="ru-RU"/>
              </w:rPr>
              <w:t xml:space="preserve">.1 раздел </w:t>
            </w:r>
            <w:r w:rsidR="004B4007" w:rsidRPr="004B4007">
              <w:rPr>
                <w:rFonts w:ascii="Times New Roman" w:eastAsia="Times New Roman" w:hAnsi="Times New Roman" w:cs="Times New Roman"/>
                <w:b/>
                <w:bCs/>
                <w:sz w:val="26"/>
                <w:szCs w:val="20"/>
                <w:lang w:eastAsia="ru-RU"/>
              </w:rPr>
              <w:t>1</w:t>
            </w:r>
            <w:r w:rsidR="008D6B8A">
              <w:rPr>
                <w:rFonts w:ascii="Times New Roman" w:eastAsia="Times New Roman" w:hAnsi="Times New Roman" w:cs="Times New Roman"/>
                <w:b/>
                <w:bCs/>
                <w:sz w:val="26"/>
                <w:szCs w:val="20"/>
                <w:lang w:eastAsia="ru-RU"/>
              </w:rPr>
              <w:t>0</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6188E">
            <w:pPr>
              <w:pStyle w:val="a3"/>
              <w:spacing w:before="0" w:line="240" w:lineRule="auto"/>
              <w:rPr>
                <w:b/>
                <w:i/>
                <w:snapToGrid w:val="0"/>
                <w:sz w:val="26"/>
                <w:szCs w:val="26"/>
              </w:rPr>
            </w:pPr>
            <w:r w:rsidRPr="00235916">
              <w:rPr>
                <w:b/>
                <w:i/>
                <w:snapToGrid w:val="0"/>
                <w:sz w:val="26"/>
                <w:szCs w:val="26"/>
              </w:rPr>
              <w:t xml:space="preserve">№ </w:t>
            </w:r>
            <w:r w:rsidR="0006188E">
              <w:rPr>
                <w:b/>
                <w:i/>
                <w:snapToGrid w:val="0"/>
                <w:sz w:val="26"/>
                <w:szCs w:val="26"/>
              </w:rPr>
              <w:t>116</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06188E">
            <w:pPr>
              <w:pStyle w:val="a3"/>
              <w:tabs>
                <w:tab w:val="left" w:pos="3075"/>
              </w:tabs>
              <w:spacing w:before="0" w:line="240" w:lineRule="auto"/>
              <w:jc w:val="right"/>
              <w:rPr>
                <w:b/>
                <w:i/>
                <w:snapToGrid w:val="0"/>
                <w:sz w:val="26"/>
                <w:szCs w:val="26"/>
              </w:rPr>
            </w:pPr>
            <w:r>
              <w:rPr>
                <w:b/>
                <w:i/>
                <w:snapToGrid w:val="0"/>
                <w:sz w:val="26"/>
                <w:szCs w:val="26"/>
              </w:rPr>
              <w:t>«</w:t>
            </w:r>
            <w:r w:rsidR="0006188E">
              <w:rPr>
                <w:b/>
                <w:i/>
                <w:snapToGrid w:val="0"/>
                <w:sz w:val="26"/>
                <w:szCs w:val="26"/>
              </w:rPr>
              <w:t>23</w:t>
            </w:r>
            <w:bookmarkStart w:id="0" w:name="_GoBack"/>
            <w:bookmarkEnd w:id="0"/>
            <w:r w:rsidR="007206A5">
              <w:rPr>
                <w:b/>
                <w:i/>
                <w:snapToGrid w:val="0"/>
                <w:sz w:val="26"/>
                <w:szCs w:val="26"/>
              </w:rPr>
              <w:t xml:space="preserve">» </w:t>
            </w:r>
            <w:r w:rsidR="00950666">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8D6B8A">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5C05C9" w:rsidRPr="005C05C9">
        <w:rPr>
          <w:b/>
          <w:bCs/>
          <w:i/>
          <w:iCs/>
          <w:snapToGrid w:val="0"/>
          <w:sz w:val="26"/>
          <w:szCs w:val="26"/>
        </w:rPr>
        <w:t xml:space="preserve">Кадастровые работы по земельным участкам и  ОКС расположенным на территории </w:t>
      </w:r>
      <w:proofErr w:type="spellStart"/>
      <w:r w:rsidR="005C05C9" w:rsidRPr="005C05C9">
        <w:rPr>
          <w:b/>
          <w:bCs/>
          <w:i/>
          <w:iCs/>
          <w:snapToGrid w:val="0"/>
          <w:sz w:val="26"/>
          <w:szCs w:val="26"/>
        </w:rPr>
        <w:t>Ромненского</w:t>
      </w:r>
      <w:proofErr w:type="spellEnd"/>
      <w:r w:rsidR="005C05C9" w:rsidRPr="005C05C9">
        <w:rPr>
          <w:b/>
          <w:bCs/>
          <w:i/>
          <w:iCs/>
          <w:snapToGrid w:val="0"/>
          <w:sz w:val="26"/>
          <w:szCs w:val="26"/>
        </w:rPr>
        <w:t xml:space="preserve"> района Амурской области</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8D6B8A">
        <w:rPr>
          <w:sz w:val="26"/>
          <w:szCs w:val="26"/>
        </w:rPr>
        <w:t>21</w:t>
      </w:r>
      <w:r w:rsidR="005C05C9">
        <w:rPr>
          <w:sz w:val="26"/>
          <w:szCs w:val="26"/>
        </w:rPr>
        <w:t>7</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5C05C9">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5C05C9" w:rsidRPr="005C05C9">
        <w:rPr>
          <w:b/>
          <w:i/>
          <w:sz w:val="26"/>
          <w:szCs w:val="26"/>
        </w:rPr>
        <w:t>2 643 000.00</w:t>
      </w:r>
      <w:r w:rsidR="005C05C9">
        <w:rPr>
          <w:b/>
          <w:i/>
          <w:sz w:val="26"/>
          <w:szCs w:val="26"/>
        </w:rPr>
        <w:t xml:space="preserve"> </w:t>
      </w:r>
      <w:r w:rsidR="00A25945" w:rsidRPr="00A25945">
        <w:rPr>
          <w:sz w:val="26"/>
          <w:szCs w:val="26"/>
        </w:rPr>
        <w:t>рублей без учета НДС (</w:t>
      </w:r>
      <w:r w:rsidR="005C05C9" w:rsidRPr="005C05C9">
        <w:rPr>
          <w:sz w:val="26"/>
          <w:szCs w:val="26"/>
        </w:rPr>
        <w:t>3 118 740.00</w:t>
      </w:r>
      <w:r w:rsidR="008D6B8A">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950666">
        <w:rPr>
          <w:sz w:val="26"/>
          <w:szCs w:val="26"/>
        </w:rPr>
        <w:t xml:space="preserve">с </w:t>
      </w:r>
      <w:r w:rsidR="008D6B8A">
        <w:rPr>
          <w:sz w:val="26"/>
          <w:szCs w:val="26"/>
        </w:rPr>
        <w:t>23</w:t>
      </w:r>
      <w:r w:rsidR="00950666">
        <w:rPr>
          <w:sz w:val="26"/>
          <w:szCs w:val="26"/>
        </w:rPr>
        <w:t>.11.</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8D6B8A">
        <w:rPr>
          <w:sz w:val="26"/>
          <w:szCs w:val="26"/>
        </w:rPr>
        <w:t>05</w:t>
      </w:r>
      <w:r w:rsidR="00950666">
        <w:rPr>
          <w:sz w:val="26"/>
          <w:szCs w:val="26"/>
        </w:rPr>
        <w:t>.1</w:t>
      </w:r>
      <w:r w:rsidR="008D6B8A">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8D6B8A">
        <w:rPr>
          <w:b/>
          <w:i/>
          <w:sz w:val="26"/>
          <w:szCs w:val="26"/>
        </w:rPr>
        <w:t>23</w:t>
      </w:r>
      <w:r w:rsidR="00950666">
        <w:rPr>
          <w:b/>
          <w:i/>
          <w:sz w:val="26"/>
          <w:szCs w:val="26"/>
        </w:rPr>
        <w:t>» ноября 2017 года</w:t>
      </w:r>
      <w:r w:rsidR="00950666">
        <w:rPr>
          <w:sz w:val="26"/>
          <w:szCs w:val="26"/>
        </w:rPr>
        <w:t xml:space="preserve">.   Срок окончания приема заявок: </w:t>
      </w:r>
      <w:r w:rsidR="00950666">
        <w:rPr>
          <w:b/>
          <w:i/>
          <w:sz w:val="26"/>
          <w:szCs w:val="26"/>
        </w:rPr>
        <w:t>1</w:t>
      </w:r>
      <w:r w:rsidR="00FC1E31">
        <w:rPr>
          <w:b/>
          <w:i/>
          <w:sz w:val="26"/>
          <w:szCs w:val="26"/>
        </w:rPr>
        <w:t>5</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FC1E31">
        <w:rPr>
          <w:sz w:val="26"/>
          <w:szCs w:val="26"/>
        </w:rPr>
        <w:t>9</w:t>
      </w:r>
      <w:r w:rsidR="00950666">
        <w:rPr>
          <w:sz w:val="26"/>
          <w:szCs w:val="26"/>
        </w:rPr>
        <w:t xml:space="preserve">:00 часов Московского времени) </w:t>
      </w:r>
      <w:r w:rsidR="00B8333F">
        <w:rPr>
          <w:b/>
          <w:i/>
          <w:sz w:val="26"/>
          <w:szCs w:val="26"/>
        </w:rPr>
        <w:t>«</w:t>
      </w:r>
      <w:r w:rsidR="008D6B8A">
        <w:rPr>
          <w:b/>
          <w:i/>
          <w:sz w:val="26"/>
          <w:szCs w:val="26"/>
        </w:rPr>
        <w:t>05</w:t>
      </w:r>
      <w:r w:rsidR="00950666">
        <w:rPr>
          <w:b/>
          <w:i/>
          <w:sz w:val="26"/>
          <w:szCs w:val="26"/>
        </w:rPr>
        <w:t>» </w:t>
      </w:r>
      <w:r w:rsidR="008D6B8A">
        <w:rPr>
          <w:b/>
          <w:i/>
          <w:sz w:val="26"/>
          <w:szCs w:val="26"/>
        </w:rPr>
        <w:t>дека</w:t>
      </w:r>
      <w:r w:rsidR="00B8333F">
        <w:rPr>
          <w:b/>
          <w:i/>
          <w:sz w:val="26"/>
          <w:szCs w:val="26"/>
        </w:rPr>
        <w:t xml:space="preserve">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w:t>
      </w:r>
      <w:r w:rsidRPr="00821C8A">
        <w:rPr>
          <w:snapToGrid w:val="0"/>
          <w:sz w:val="26"/>
          <w:szCs w:val="26"/>
        </w:rPr>
        <w:lastRenderedPageBreak/>
        <w:t xml:space="preserve">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FC1E31">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8D6B8A">
        <w:rPr>
          <w:b/>
          <w:i/>
          <w:sz w:val="26"/>
          <w:szCs w:val="26"/>
        </w:rPr>
        <w:t>05</w:t>
      </w:r>
      <w:r w:rsidR="00FC1E31">
        <w:rPr>
          <w:b/>
          <w:i/>
          <w:sz w:val="26"/>
          <w:szCs w:val="26"/>
        </w:rPr>
        <w:t>» </w:t>
      </w:r>
      <w:r w:rsidR="008D6B8A">
        <w:rPr>
          <w:b/>
          <w:i/>
          <w:sz w:val="26"/>
          <w:szCs w:val="26"/>
        </w:rPr>
        <w:t>дека</w:t>
      </w:r>
      <w:r w:rsidR="00FC1E31">
        <w:rPr>
          <w:b/>
          <w:i/>
          <w:sz w:val="26"/>
          <w:szCs w:val="26"/>
        </w:rPr>
        <w:t xml:space="preserve">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FC1E31">
        <w:rPr>
          <w:sz w:val="26"/>
          <w:szCs w:val="26"/>
        </w:rPr>
        <w:t>1</w:t>
      </w:r>
      <w:r w:rsidR="008D6B8A">
        <w:rPr>
          <w:sz w:val="26"/>
          <w:szCs w:val="26"/>
        </w:rPr>
        <w:t>8</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8D6B8A">
        <w:rPr>
          <w:sz w:val="26"/>
          <w:szCs w:val="26"/>
        </w:rPr>
        <w:t>9</w:t>
      </w:r>
      <w:r w:rsidR="007206A5">
        <w:rPr>
          <w:sz w:val="26"/>
          <w:szCs w:val="26"/>
        </w:rPr>
        <w:t>»</w:t>
      </w:r>
      <w:r w:rsidR="00901665">
        <w:rPr>
          <w:sz w:val="26"/>
          <w:szCs w:val="26"/>
        </w:rPr>
        <w:t xml:space="preserve"> </w:t>
      </w:r>
      <w:r w:rsidR="00950666">
        <w:rPr>
          <w:sz w:val="26"/>
          <w:szCs w:val="26"/>
        </w:rPr>
        <w:t>дека</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C712F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C712F8">
        <w:rPr>
          <w:rFonts w:ascii="Times New Roman" w:eastAsia="Times New Roman" w:hAnsi="Times New Roman" w:cs="Times New Roman"/>
          <w:b/>
          <w:i/>
          <w:snapToGrid w:val="0"/>
          <w:sz w:val="28"/>
          <w:szCs w:val="24"/>
          <w:lang w:eastAsia="ru-RU"/>
        </w:rPr>
        <w:t xml:space="preserve">С.А. </w:t>
      </w:r>
      <w:proofErr w:type="spellStart"/>
      <w:r w:rsidR="00C712F8">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1220C"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20C" w:rsidRDefault="0061220C" w:rsidP="0049780E">
      <w:pPr>
        <w:spacing w:after="0" w:line="240" w:lineRule="auto"/>
      </w:pPr>
      <w:r>
        <w:separator/>
      </w:r>
    </w:p>
  </w:endnote>
  <w:endnote w:type="continuationSeparator" w:id="0">
    <w:p w:rsidR="0061220C" w:rsidRDefault="0061220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06188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20C" w:rsidRDefault="0061220C" w:rsidP="0049780E">
      <w:pPr>
        <w:spacing w:after="0" w:line="240" w:lineRule="auto"/>
      </w:pPr>
      <w:r>
        <w:separator/>
      </w:r>
    </w:p>
  </w:footnote>
  <w:footnote w:type="continuationSeparator" w:id="0">
    <w:p w:rsidR="0061220C" w:rsidRDefault="0061220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8D6B8A">
      <w:rPr>
        <w:i/>
        <w:sz w:val="18"/>
        <w:szCs w:val="18"/>
      </w:rPr>
      <w:t>21</w:t>
    </w:r>
    <w:r w:rsidR="005C05C9">
      <w:rPr>
        <w:i/>
        <w:sz w:val="18"/>
        <w:szCs w:val="18"/>
      </w:rPr>
      <w:t>7</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88E"/>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5BF"/>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15D5"/>
    <w:rsid w:val="003B34D8"/>
    <w:rsid w:val="003B4395"/>
    <w:rsid w:val="003B54BB"/>
    <w:rsid w:val="003B6B3F"/>
    <w:rsid w:val="003C4222"/>
    <w:rsid w:val="003C6FBA"/>
    <w:rsid w:val="003D09E9"/>
    <w:rsid w:val="003D4A4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AD3"/>
    <w:rsid w:val="00547C60"/>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05C9"/>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20C"/>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9E7"/>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6B8A"/>
    <w:rsid w:val="008D7BF1"/>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45A20"/>
    <w:rsid w:val="00C53572"/>
    <w:rsid w:val="00C5573B"/>
    <w:rsid w:val="00C56434"/>
    <w:rsid w:val="00C641CB"/>
    <w:rsid w:val="00C6516D"/>
    <w:rsid w:val="00C671B6"/>
    <w:rsid w:val="00C712F8"/>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44F6-65CC-423A-9630-C2BE5D3E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82</cp:revision>
  <cp:lastPrinted>2017-11-23T00:37:00Z</cp:lastPrinted>
  <dcterms:created xsi:type="dcterms:W3CDTF">2014-11-20T08:24:00Z</dcterms:created>
  <dcterms:modified xsi:type="dcterms:W3CDTF">2017-11-23T06:20:00Z</dcterms:modified>
</cp:coreProperties>
</file>