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272A4">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F51826">
              <w:rPr>
                <w:rFonts w:ascii="Times New Roman" w:eastAsia="Times New Roman" w:hAnsi="Times New Roman" w:cs="Times New Roman"/>
                <w:b/>
                <w:bCs/>
                <w:sz w:val="26"/>
                <w:szCs w:val="20"/>
                <w:lang w:eastAsia="ru-RU"/>
              </w:rPr>
              <w:t>7</w:t>
            </w:r>
            <w:r w:rsidR="003272A4">
              <w:rPr>
                <w:rFonts w:ascii="Times New Roman" w:eastAsia="Times New Roman" w:hAnsi="Times New Roman" w:cs="Times New Roman"/>
                <w:b/>
                <w:bCs/>
                <w:sz w:val="26"/>
                <w:szCs w:val="20"/>
                <w:lang w:eastAsia="ru-RU"/>
              </w:rPr>
              <w:t>9</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272A4">
            <w:pPr>
              <w:pStyle w:val="a3"/>
              <w:spacing w:before="0" w:line="480" w:lineRule="auto"/>
              <w:rPr>
                <w:b/>
                <w:i/>
                <w:snapToGrid w:val="0"/>
                <w:sz w:val="26"/>
                <w:szCs w:val="26"/>
              </w:rPr>
            </w:pPr>
            <w:r w:rsidRPr="00042D55">
              <w:rPr>
                <w:b/>
                <w:i/>
                <w:snapToGrid w:val="0"/>
                <w:sz w:val="26"/>
                <w:szCs w:val="26"/>
              </w:rPr>
              <w:t>№</w:t>
            </w:r>
            <w:r w:rsidR="003272A4">
              <w:rPr>
                <w:b/>
                <w:i/>
                <w:snapToGrid w:val="0"/>
                <w:sz w:val="26"/>
                <w:szCs w:val="26"/>
              </w:rPr>
              <w:t xml:space="preserve"> 712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8C3426">
            <w:pPr>
              <w:pStyle w:val="a3"/>
              <w:tabs>
                <w:tab w:val="left" w:pos="3075"/>
              </w:tabs>
              <w:spacing w:before="0" w:line="480" w:lineRule="auto"/>
              <w:jc w:val="right"/>
              <w:rPr>
                <w:b/>
                <w:i/>
                <w:snapToGrid w:val="0"/>
                <w:sz w:val="26"/>
                <w:szCs w:val="26"/>
              </w:rPr>
            </w:pPr>
            <w:r w:rsidRPr="00042D55">
              <w:rPr>
                <w:b/>
                <w:i/>
                <w:snapToGrid w:val="0"/>
                <w:sz w:val="26"/>
                <w:szCs w:val="26"/>
              </w:rPr>
              <w:t>«</w:t>
            </w:r>
            <w:r w:rsidR="003272A4">
              <w:rPr>
                <w:b/>
                <w:i/>
                <w:snapToGrid w:val="0"/>
                <w:sz w:val="26"/>
                <w:szCs w:val="26"/>
              </w:rPr>
              <w:t>2</w:t>
            </w:r>
            <w:r w:rsidR="008C3426">
              <w:rPr>
                <w:b/>
                <w:i/>
                <w:snapToGrid w:val="0"/>
                <w:sz w:val="26"/>
                <w:szCs w:val="26"/>
              </w:rPr>
              <w:t>3</w:t>
            </w:r>
            <w:r w:rsidR="003272A4">
              <w:rPr>
                <w:b/>
                <w:i/>
                <w:snapToGrid w:val="0"/>
                <w:sz w:val="26"/>
                <w:szCs w:val="26"/>
              </w:rPr>
              <w:t xml:space="preserve"> </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3272A4" w:rsidRDefault="00702A87" w:rsidP="003272A4">
      <w:pPr>
        <w:pStyle w:val="a3"/>
        <w:numPr>
          <w:ilvl w:val="0"/>
          <w:numId w:val="2"/>
        </w:numPr>
        <w:tabs>
          <w:tab w:val="num" w:pos="1134"/>
        </w:tabs>
        <w:spacing w:before="0" w:line="240" w:lineRule="auto"/>
        <w:ind w:left="0" w:firstLine="567"/>
        <w:rPr>
          <w:b/>
          <w:i/>
          <w:sz w:val="26"/>
          <w:szCs w:val="26"/>
        </w:rPr>
      </w:pPr>
      <w:r w:rsidRPr="003272A4">
        <w:rPr>
          <w:sz w:val="26"/>
          <w:szCs w:val="26"/>
        </w:rPr>
        <w:t xml:space="preserve">Способ и предмет закупки: </w:t>
      </w:r>
      <w:r w:rsidR="004B4007" w:rsidRPr="003272A4">
        <w:rPr>
          <w:sz w:val="26"/>
          <w:szCs w:val="26"/>
        </w:rPr>
        <w:t xml:space="preserve">открытый </w:t>
      </w:r>
      <w:r w:rsidR="00E10202" w:rsidRPr="003272A4">
        <w:rPr>
          <w:sz w:val="26"/>
          <w:szCs w:val="26"/>
        </w:rPr>
        <w:t xml:space="preserve">запрос </w:t>
      </w:r>
      <w:r w:rsidR="00A5742E" w:rsidRPr="003272A4">
        <w:rPr>
          <w:sz w:val="26"/>
          <w:szCs w:val="26"/>
        </w:rPr>
        <w:t>цен</w:t>
      </w:r>
      <w:r w:rsidR="004B4007" w:rsidRPr="003272A4">
        <w:rPr>
          <w:sz w:val="26"/>
          <w:szCs w:val="26"/>
        </w:rPr>
        <w:t xml:space="preserve"> </w:t>
      </w:r>
      <w:r w:rsidR="00754785" w:rsidRPr="003272A4">
        <w:rPr>
          <w:sz w:val="26"/>
          <w:szCs w:val="26"/>
        </w:rPr>
        <w:t>на право заключени</w:t>
      </w:r>
      <w:r w:rsidR="00A5742E" w:rsidRPr="003272A4">
        <w:rPr>
          <w:sz w:val="26"/>
          <w:szCs w:val="26"/>
        </w:rPr>
        <w:t>я</w:t>
      </w:r>
      <w:r w:rsidR="00754785" w:rsidRPr="003272A4">
        <w:rPr>
          <w:sz w:val="26"/>
          <w:szCs w:val="26"/>
        </w:rPr>
        <w:t xml:space="preserve"> договора на выполнение работ </w:t>
      </w:r>
      <w:r w:rsidR="008012F4" w:rsidRPr="003272A4">
        <w:rPr>
          <w:b/>
          <w:i/>
          <w:sz w:val="26"/>
          <w:szCs w:val="26"/>
        </w:rPr>
        <w:t>«</w:t>
      </w:r>
      <w:r w:rsidR="003272A4" w:rsidRPr="003272A4">
        <w:rPr>
          <w:b/>
          <w:i/>
          <w:sz w:val="26"/>
          <w:szCs w:val="26"/>
        </w:rPr>
        <w:t xml:space="preserve">Мероприятия по строительству и реконструкции  электрических сетей до 10 </w:t>
      </w:r>
      <w:proofErr w:type="spellStart"/>
      <w:r w:rsidR="003272A4" w:rsidRPr="003272A4">
        <w:rPr>
          <w:b/>
          <w:i/>
          <w:sz w:val="26"/>
          <w:szCs w:val="26"/>
        </w:rPr>
        <w:t>кВ</w:t>
      </w:r>
      <w:proofErr w:type="spellEnd"/>
      <w:r w:rsidR="003272A4" w:rsidRPr="003272A4">
        <w:rPr>
          <w:b/>
          <w:i/>
          <w:sz w:val="26"/>
          <w:szCs w:val="26"/>
        </w:rPr>
        <w:t xml:space="preserve"> для  технологического присоединения потребителей  (в том числе ПИР)  на территории филиала «Приморские ЭС» (п. Соловей Ключ, п. Новый)</w:t>
      </w:r>
      <w:r w:rsidR="009A6FDF" w:rsidRPr="003272A4">
        <w:rPr>
          <w:b/>
          <w:i/>
          <w:sz w:val="26"/>
          <w:szCs w:val="26"/>
        </w:rPr>
        <w:t>»</w:t>
      </w:r>
      <w:r w:rsidR="008012F4" w:rsidRPr="003272A4">
        <w:rPr>
          <w:b/>
          <w:i/>
          <w:sz w:val="26"/>
          <w:szCs w:val="26"/>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F51826" w:rsidRPr="00F51826" w:rsidRDefault="00F51826" w:rsidP="00F51826">
      <w:pPr>
        <w:pStyle w:val="a3"/>
        <w:tabs>
          <w:tab w:val="left" w:pos="851"/>
        </w:tabs>
        <w:spacing w:line="240" w:lineRule="auto"/>
        <w:rPr>
          <w:b/>
          <w:i/>
          <w:snapToGrid w:val="0"/>
          <w:sz w:val="25"/>
          <w:szCs w:val="25"/>
        </w:rPr>
      </w:pPr>
      <w:r w:rsidRPr="00F51826">
        <w:rPr>
          <w:b/>
          <w:i/>
          <w:snapToGrid w:val="0"/>
          <w:sz w:val="25"/>
          <w:szCs w:val="25"/>
        </w:rPr>
        <w:t xml:space="preserve">- </w:t>
      </w:r>
      <w:r w:rsidR="003272A4">
        <w:rPr>
          <w:b/>
          <w:i/>
          <w:snapToGrid w:val="0"/>
          <w:sz w:val="25"/>
          <w:szCs w:val="25"/>
        </w:rPr>
        <w:t>567 357,</w:t>
      </w:r>
      <w:r w:rsidR="003272A4" w:rsidRPr="003272A4">
        <w:rPr>
          <w:b/>
          <w:i/>
          <w:snapToGrid w:val="0"/>
          <w:sz w:val="25"/>
          <w:szCs w:val="25"/>
        </w:rPr>
        <w:t>00</w:t>
      </w:r>
      <w:r w:rsidR="003272A4">
        <w:rPr>
          <w:b/>
          <w:i/>
          <w:snapToGrid w:val="0"/>
          <w:sz w:val="25"/>
          <w:szCs w:val="25"/>
        </w:rPr>
        <w:t xml:space="preserve"> </w:t>
      </w:r>
      <w:r w:rsidRPr="00F51826">
        <w:rPr>
          <w:b/>
          <w:i/>
          <w:snapToGrid w:val="0"/>
          <w:sz w:val="25"/>
          <w:szCs w:val="25"/>
        </w:rPr>
        <w:t>руб., без учета НДС;</w:t>
      </w:r>
    </w:p>
    <w:p w:rsidR="00F87472" w:rsidRPr="00F51826" w:rsidRDefault="00F51826" w:rsidP="00F51826">
      <w:pPr>
        <w:pStyle w:val="a3"/>
        <w:tabs>
          <w:tab w:val="left" w:pos="851"/>
          <w:tab w:val="left" w:pos="1134"/>
        </w:tabs>
        <w:spacing w:before="0" w:line="240" w:lineRule="auto"/>
        <w:rPr>
          <w:b/>
          <w:i/>
          <w:snapToGrid w:val="0"/>
          <w:sz w:val="25"/>
          <w:szCs w:val="25"/>
        </w:rPr>
      </w:pPr>
      <w:r w:rsidRPr="00F51826">
        <w:rPr>
          <w:b/>
          <w:i/>
          <w:sz w:val="25"/>
          <w:szCs w:val="25"/>
        </w:rPr>
        <w:t xml:space="preserve">- </w:t>
      </w:r>
      <w:r w:rsidR="003272A4">
        <w:rPr>
          <w:b/>
          <w:i/>
          <w:sz w:val="25"/>
          <w:szCs w:val="25"/>
        </w:rPr>
        <w:t>669 481,</w:t>
      </w:r>
      <w:r w:rsidR="003272A4" w:rsidRPr="003272A4">
        <w:rPr>
          <w:b/>
          <w:i/>
          <w:sz w:val="25"/>
          <w:szCs w:val="25"/>
        </w:rPr>
        <w:t>26</w:t>
      </w:r>
      <w:r w:rsidR="003272A4">
        <w:rPr>
          <w:b/>
          <w:i/>
          <w:sz w:val="25"/>
          <w:szCs w:val="25"/>
        </w:rPr>
        <w:t xml:space="preserve"> </w:t>
      </w:r>
      <w:r w:rsidRPr="00F51826">
        <w:rPr>
          <w:b/>
          <w:i/>
          <w:sz w:val="25"/>
          <w:szCs w:val="25"/>
        </w:rPr>
        <w:t>руб., с учетом НДС</w:t>
      </w:r>
      <w:r w:rsidR="00F87472" w:rsidRPr="00F51826">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3272A4">
        <w:rPr>
          <w:b/>
          <w:i/>
          <w:sz w:val="25"/>
          <w:szCs w:val="25"/>
        </w:rPr>
        <w:t>2</w:t>
      </w:r>
      <w:r w:rsidR="008C3426">
        <w:rPr>
          <w:b/>
          <w:i/>
          <w:sz w:val="25"/>
          <w:szCs w:val="25"/>
        </w:rPr>
        <w:t>3</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3272A4">
        <w:rPr>
          <w:b/>
          <w:i/>
          <w:sz w:val="25"/>
          <w:szCs w:val="25"/>
        </w:rPr>
        <w:t>0</w:t>
      </w:r>
      <w:r w:rsidR="008C3426">
        <w:rPr>
          <w:b/>
          <w:i/>
          <w:sz w:val="25"/>
          <w:szCs w:val="25"/>
        </w:rPr>
        <w:t>5</w:t>
      </w:r>
      <w:r w:rsidR="00A5742E" w:rsidRPr="00A5742E">
        <w:rPr>
          <w:b/>
          <w:i/>
          <w:sz w:val="25"/>
          <w:szCs w:val="25"/>
        </w:rPr>
        <w:t xml:space="preserve">» </w:t>
      </w:r>
      <w:r w:rsidR="003272A4">
        <w:rPr>
          <w:b/>
          <w:i/>
          <w:snapToGrid w:val="0"/>
          <w:sz w:val="26"/>
          <w:szCs w:val="26"/>
        </w:rPr>
        <w:t>декабря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3272A4">
        <w:rPr>
          <w:b/>
          <w:i/>
          <w:sz w:val="25"/>
          <w:szCs w:val="25"/>
        </w:rPr>
        <w:t>2</w:t>
      </w:r>
      <w:r w:rsidR="008C3426">
        <w:rPr>
          <w:b/>
          <w:i/>
          <w:sz w:val="25"/>
          <w:szCs w:val="25"/>
        </w:rPr>
        <w:t>3</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3272A4">
        <w:rPr>
          <w:b/>
          <w:i/>
          <w:sz w:val="25"/>
          <w:szCs w:val="25"/>
        </w:rPr>
        <w:t>0</w:t>
      </w:r>
      <w:r w:rsidR="008C3426">
        <w:rPr>
          <w:b/>
          <w:i/>
          <w:sz w:val="25"/>
          <w:szCs w:val="25"/>
        </w:rPr>
        <w:t>5</w:t>
      </w:r>
      <w:r w:rsidR="00006088" w:rsidRPr="00A5742E">
        <w:rPr>
          <w:b/>
          <w:i/>
          <w:sz w:val="25"/>
          <w:szCs w:val="25"/>
        </w:rPr>
        <w:t xml:space="preserve">» </w:t>
      </w:r>
      <w:r w:rsidR="003272A4">
        <w:rPr>
          <w:b/>
          <w:i/>
          <w:snapToGrid w:val="0"/>
          <w:sz w:val="26"/>
          <w:szCs w:val="26"/>
        </w:rPr>
        <w:t>декабря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3272A4">
        <w:rPr>
          <w:b/>
          <w:i/>
          <w:sz w:val="25"/>
          <w:szCs w:val="25"/>
        </w:rPr>
        <w:t>0</w:t>
      </w:r>
      <w:r w:rsidR="008C3426">
        <w:rPr>
          <w:b/>
          <w:i/>
          <w:sz w:val="25"/>
          <w:szCs w:val="25"/>
        </w:rPr>
        <w:t>6</w:t>
      </w:r>
      <w:bookmarkStart w:id="0" w:name="_GoBack"/>
      <w:bookmarkEnd w:id="0"/>
      <w:r w:rsidR="00006088" w:rsidRPr="00A5742E">
        <w:rPr>
          <w:b/>
          <w:i/>
          <w:sz w:val="25"/>
          <w:szCs w:val="25"/>
        </w:rPr>
        <w:t xml:space="preserve">» </w:t>
      </w:r>
      <w:r w:rsidR="003272A4">
        <w:rPr>
          <w:b/>
          <w:i/>
          <w:snapToGrid w:val="0"/>
          <w:sz w:val="26"/>
          <w:szCs w:val="26"/>
        </w:rPr>
        <w:t>декабря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3272A4">
        <w:rPr>
          <w:b/>
          <w:i/>
          <w:sz w:val="26"/>
          <w:szCs w:val="26"/>
        </w:rPr>
        <w:t>28</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3272A4"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3272A4">
        <w:rPr>
          <w:rFonts w:ascii="Times New Roman" w:eastAsia="Times New Roman" w:hAnsi="Times New Roman" w:cs="Times New Roman"/>
          <w:b/>
          <w:i/>
          <w:snapToGrid w:val="0"/>
          <w:sz w:val="25"/>
          <w:szCs w:val="25"/>
          <w:lang w:eastAsia="ru-RU"/>
        </w:rPr>
        <w:t xml:space="preserve">С.А. </w:t>
      </w:r>
      <w:proofErr w:type="spellStart"/>
      <w:r w:rsidR="003272A4">
        <w:rPr>
          <w:rFonts w:ascii="Times New Roman" w:eastAsia="Times New Roman" w:hAnsi="Times New Roman" w:cs="Times New Roman"/>
          <w:b/>
          <w:i/>
          <w:snapToGrid w:val="0"/>
          <w:sz w:val="25"/>
          <w:szCs w:val="25"/>
          <w:lang w:eastAsia="ru-RU"/>
        </w:rPr>
        <w:t>Коржов</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35" w:rsidRDefault="000E3435" w:rsidP="0049780E">
      <w:pPr>
        <w:spacing w:after="0" w:line="240" w:lineRule="auto"/>
      </w:pPr>
      <w:r>
        <w:separator/>
      </w:r>
    </w:p>
  </w:endnote>
  <w:endnote w:type="continuationSeparator" w:id="0">
    <w:p w:rsidR="000E3435" w:rsidRDefault="000E343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C34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35" w:rsidRDefault="000E3435" w:rsidP="0049780E">
      <w:pPr>
        <w:spacing w:after="0" w:line="240" w:lineRule="auto"/>
      </w:pPr>
      <w:r>
        <w:separator/>
      </w:r>
    </w:p>
  </w:footnote>
  <w:footnote w:type="continuationSeparator" w:id="0">
    <w:p w:rsidR="000E3435" w:rsidRDefault="000E343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F51826">
      <w:rPr>
        <w:i/>
        <w:sz w:val="18"/>
        <w:szCs w:val="18"/>
      </w:rPr>
      <w:t>7</w:t>
    </w:r>
    <w:r w:rsidR="003272A4">
      <w:rPr>
        <w:i/>
        <w:sz w:val="18"/>
        <w:szCs w:val="18"/>
      </w:rPr>
      <w:t>9</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435"/>
    <w:rsid w:val="000E389C"/>
    <w:rsid w:val="000E4425"/>
    <w:rsid w:val="000E4E73"/>
    <w:rsid w:val="0010171A"/>
    <w:rsid w:val="001037BC"/>
    <w:rsid w:val="00105692"/>
    <w:rsid w:val="001166D3"/>
    <w:rsid w:val="00117AC2"/>
    <w:rsid w:val="0012041E"/>
    <w:rsid w:val="00122214"/>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2A4"/>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0F3"/>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569D1"/>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342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1F24"/>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BFB"/>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EEE70-5AF9-4663-A8F0-8BD39F4D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cp:revision>
  <cp:lastPrinted>2017-10-31T04:50:00Z</cp:lastPrinted>
  <dcterms:created xsi:type="dcterms:W3CDTF">2017-11-07T05:42:00Z</dcterms:created>
  <dcterms:modified xsi:type="dcterms:W3CDTF">2017-11-23T04:34:00Z</dcterms:modified>
</cp:coreProperties>
</file>