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B27016">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27016">
              <w:rPr>
                <w:rFonts w:ascii="Times New Roman" w:eastAsia="Times New Roman" w:hAnsi="Times New Roman" w:cs="Times New Roman"/>
                <w:b/>
                <w:bCs/>
                <w:sz w:val="26"/>
                <w:szCs w:val="20"/>
                <w:lang w:eastAsia="ru-RU"/>
              </w:rPr>
              <w:t>279</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B27016">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D7CB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D7CBF">
              <w:rPr>
                <w:b/>
                <w:i/>
                <w:snapToGrid w:val="0"/>
                <w:sz w:val="26"/>
                <w:szCs w:val="26"/>
                <w:lang w:eastAsia="en-US"/>
              </w:rPr>
              <w:t>65</w:t>
            </w:r>
            <w:r w:rsidR="006862F7">
              <w:rPr>
                <w:b/>
                <w:i/>
                <w:snapToGrid w:val="0"/>
                <w:sz w:val="26"/>
                <w:szCs w:val="26"/>
                <w:lang w:eastAsia="en-US"/>
              </w:rPr>
              <w:t xml:space="preserve"> </w:t>
            </w:r>
            <w:r>
              <w:rPr>
                <w:b/>
                <w:i/>
                <w:snapToGrid w:val="0"/>
                <w:sz w:val="26"/>
                <w:szCs w:val="26"/>
                <w:lang w:eastAsia="en-US"/>
              </w:rPr>
              <w:t>/</w:t>
            </w:r>
            <w:proofErr w:type="spellStart"/>
            <w:r w:rsidR="00AC3478">
              <w:rPr>
                <w:b/>
                <w:i/>
                <w:snapToGrid w:val="0"/>
                <w:sz w:val="26"/>
                <w:szCs w:val="26"/>
                <w:lang w:eastAsia="en-US"/>
              </w:rPr>
              <w:t>М</w:t>
            </w:r>
            <w:r w:rsidR="00B27016">
              <w:rPr>
                <w:b/>
                <w:i/>
                <w:snapToGrid w:val="0"/>
                <w:sz w:val="26"/>
                <w:szCs w:val="26"/>
                <w:lang w:eastAsia="en-US"/>
              </w:rPr>
              <w:t>ТПиР</w:t>
            </w:r>
            <w:proofErr w:type="spellEnd"/>
          </w:p>
        </w:tc>
        <w:tc>
          <w:tcPr>
            <w:tcW w:w="4786" w:type="dxa"/>
            <w:hideMark/>
          </w:tcPr>
          <w:p w:rsidR="008D2CA7" w:rsidRDefault="001F3236" w:rsidP="002D7C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27016">
              <w:rPr>
                <w:b/>
                <w:i/>
                <w:snapToGrid w:val="0"/>
                <w:sz w:val="26"/>
                <w:szCs w:val="26"/>
                <w:lang w:eastAsia="en-US"/>
              </w:rPr>
              <w:t xml:space="preserve"> </w:t>
            </w:r>
            <w:r w:rsidR="002D7CBF">
              <w:rPr>
                <w:b/>
                <w:i/>
                <w:snapToGrid w:val="0"/>
                <w:sz w:val="26"/>
                <w:szCs w:val="26"/>
                <w:lang w:eastAsia="en-US"/>
              </w:rPr>
              <w:t>13</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B27016">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r w:rsidR="001F43EA" w:rsidRPr="00B27016">
        <w:rPr>
          <w:b/>
          <w:i/>
          <w:sz w:val="26"/>
          <w:szCs w:val="26"/>
        </w:rPr>
        <w:t>«</w:t>
      </w:r>
      <w:r w:rsidR="00B27016" w:rsidRPr="00B27016">
        <w:rPr>
          <w:b/>
          <w:i/>
          <w:sz w:val="26"/>
          <w:szCs w:val="26"/>
        </w:rPr>
        <w:t>Подстанционный жел</w:t>
      </w:r>
      <w:r w:rsidR="002D7CBF">
        <w:rPr>
          <w:b/>
          <w:i/>
          <w:sz w:val="26"/>
          <w:szCs w:val="26"/>
        </w:rPr>
        <w:t>е</w:t>
      </w:r>
      <w:r w:rsidR="00B27016" w:rsidRPr="00B27016">
        <w:rPr>
          <w:b/>
          <w:i/>
          <w:sz w:val="26"/>
          <w:szCs w:val="26"/>
        </w:rPr>
        <w:t>зобетон</w:t>
      </w:r>
      <w:r w:rsidR="00C46869" w:rsidRPr="00B27016">
        <w:rPr>
          <w:i/>
          <w:sz w:val="26"/>
          <w:szCs w:val="26"/>
        </w:rPr>
        <w:t>»</w:t>
      </w:r>
      <w:r w:rsidR="00B27016" w:rsidRPr="00B27016">
        <w:rPr>
          <w:rFonts w:eastAsia="Calibri"/>
          <w:i/>
          <w:sz w:val="26"/>
          <w:szCs w:val="26"/>
        </w:rPr>
        <w:t xml:space="preserve"> для нужд филиала АО «ДРСК» «Амурские электрические сети</w:t>
      </w:r>
      <w:r w:rsidR="00B27016" w:rsidRPr="00B27016">
        <w:rPr>
          <w:rFonts w:eastAsia="Calibri"/>
          <w:b/>
          <w:i/>
          <w:sz w:val="26"/>
          <w:szCs w:val="26"/>
        </w:rPr>
        <w:t xml:space="preserve">» </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27016" w:rsidRPr="00B27016">
        <w:rPr>
          <w:bCs/>
          <w:snapToGrid w:val="0"/>
          <w:sz w:val="26"/>
          <w:szCs w:val="26"/>
        </w:rPr>
        <w:t>Участвовать в закупке могут</w:t>
      </w:r>
      <w:r w:rsidR="00B27016" w:rsidRPr="00B27016">
        <w:rPr>
          <w:b/>
          <w:i/>
          <w:snapToGrid w:val="0"/>
          <w:sz w:val="26"/>
          <w:szCs w:val="26"/>
        </w:rPr>
        <w:t xml:space="preserve"> </w:t>
      </w:r>
      <w:r w:rsidR="00B27016" w:rsidRPr="00B27016">
        <w:rPr>
          <w:snapToGrid w:val="0"/>
          <w:sz w:val="26"/>
          <w:szCs w:val="26"/>
        </w:rPr>
        <w:t>любые заинтересованные лица</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27016">
        <w:rPr>
          <w:b/>
          <w:sz w:val="26"/>
          <w:szCs w:val="26"/>
        </w:rPr>
        <w:t>3 993 668,81</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27016">
        <w:rPr>
          <w:b/>
          <w:sz w:val="26"/>
          <w:szCs w:val="26"/>
        </w:rPr>
        <w:t>4 712 529,20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2D7CBF">
        <w:rPr>
          <w:b/>
          <w:i/>
          <w:snapToGrid w:val="0"/>
          <w:sz w:val="26"/>
          <w:szCs w:val="26"/>
          <w:lang w:eastAsia="en-US"/>
        </w:rPr>
        <w:t>13</w:t>
      </w:r>
      <w:r w:rsidR="006862F7">
        <w:rPr>
          <w:b/>
          <w:i/>
          <w:snapToGrid w:val="0"/>
          <w:sz w:val="26"/>
          <w:szCs w:val="26"/>
          <w:lang w:eastAsia="en-US"/>
        </w:rPr>
        <w:t xml:space="preserve"> ноября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2D7CBF">
        <w:rPr>
          <w:sz w:val="26"/>
          <w:szCs w:val="26"/>
        </w:rPr>
        <w:br/>
      </w:r>
      <w:r w:rsidR="002D7CBF" w:rsidRPr="002D7CBF">
        <w:rPr>
          <w:b/>
          <w:i/>
          <w:sz w:val="26"/>
          <w:szCs w:val="26"/>
        </w:rPr>
        <w:t>28</w:t>
      </w:r>
      <w:r w:rsidR="005C1166" w:rsidRPr="002D7CBF">
        <w:rPr>
          <w:b/>
          <w:i/>
          <w:snapToGrid w:val="0"/>
          <w:sz w:val="26"/>
          <w:szCs w:val="26"/>
          <w:lang w:eastAsia="en-US"/>
        </w:rPr>
        <w:t xml:space="preserve"> </w:t>
      </w:r>
      <w:r w:rsidR="006862F7">
        <w:rPr>
          <w:b/>
          <w:i/>
          <w:snapToGrid w:val="0"/>
          <w:sz w:val="26"/>
          <w:szCs w:val="26"/>
          <w:lang w:eastAsia="en-US"/>
        </w:rPr>
        <w:t>ноября</w:t>
      </w:r>
      <w:r w:rsidR="005C1166">
        <w:rPr>
          <w:b/>
          <w:i/>
          <w:snapToGrid w:val="0"/>
          <w:sz w:val="26"/>
          <w:szCs w:val="26"/>
          <w:lang w:eastAsia="en-US"/>
        </w:rPr>
        <w:t>2017г.</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2D7CBF">
        <w:rPr>
          <w:b/>
          <w:i/>
          <w:snapToGrid w:val="0"/>
          <w:sz w:val="26"/>
          <w:szCs w:val="26"/>
          <w:lang w:eastAsia="en-US"/>
        </w:rPr>
        <w:t>13</w:t>
      </w:r>
      <w:r w:rsidR="005C1166">
        <w:rPr>
          <w:b/>
          <w:i/>
          <w:snapToGrid w:val="0"/>
          <w:sz w:val="26"/>
          <w:szCs w:val="26"/>
          <w:lang w:eastAsia="en-US"/>
        </w:rPr>
        <w:t xml:space="preserve"> 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436E4">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436E4">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2D7CBF">
        <w:rPr>
          <w:b/>
          <w:i/>
          <w:sz w:val="26"/>
          <w:szCs w:val="26"/>
        </w:rPr>
        <w:t>28</w:t>
      </w:r>
      <w:r w:rsidR="005C1166">
        <w:rPr>
          <w:b/>
          <w:i/>
          <w:sz w:val="26"/>
          <w:szCs w:val="26"/>
        </w:rPr>
        <w:t xml:space="preserve"> ноября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436E4">
        <w:rPr>
          <w:b/>
          <w:i/>
          <w:sz w:val="26"/>
          <w:szCs w:val="26"/>
        </w:rPr>
        <w:t>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436E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2D7CBF">
        <w:rPr>
          <w:b/>
          <w:i/>
          <w:snapToGrid w:val="0"/>
          <w:sz w:val="26"/>
          <w:szCs w:val="26"/>
          <w:lang w:eastAsia="en-US"/>
        </w:rPr>
        <w:t xml:space="preserve">28 </w:t>
      </w:r>
      <w:r w:rsidR="005C1166">
        <w:rPr>
          <w:b/>
          <w:i/>
          <w:snapToGrid w:val="0"/>
          <w:sz w:val="26"/>
          <w:szCs w:val="26"/>
          <w:lang w:eastAsia="en-US"/>
        </w:rPr>
        <w:t>ноября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2D7CBF">
        <w:rPr>
          <w:sz w:val="26"/>
          <w:szCs w:val="26"/>
        </w:rPr>
        <w:t>22</w:t>
      </w:r>
      <w:r w:rsidR="005C1166">
        <w:rPr>
          <w:sz w:val="26"/>
          <w:szCs w:val="26"/>
        </w:rPr>
        <w:t xml:space="preserve"> декабря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2D7CBF">
        <w:rPr>
          <w:sz w:val="26"/>
          <w:szCs w:val="26"/>
        </w:rPr>
        <w:t>29</w:t>
      </w:r>
      <w:bookmarkStart w:id="0" w:name="_GoBack"/>
      <w:bookmarkEnd w:id="0"/>
      <w:r w:rsidR="005C1166">
        <w:rPr>
          <w:sz w:val="26"/>
          <w:szCs w:val="26"/>
        </w:rPr>
        <w:t>.12.2017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E55DDF"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DDF" w:rsidRDefault="00E55DDF" w:rsidP="00031165">
      <w:pPr>
        <w:spacing w:after="0" w:line="240" w:lineRule="auto"/>
      </w:pPr>
      <w:r>
        <w:separator/>
      </w:r>
    </w:p>
  </w:endnote>
  <w:endnote w:type="continuationSeparator" w:id="0">
    <w:p w:rsidR="00E55DDF" w:rsidRDefault="00E55DD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DDF" w:rsidRDefault="00E55DDF" w:rsidP="00031165">
      <w:pPr>
        <w:spacing w:after="0" w:line="240" w:lineRule="auto"/>
      </w:pPr>
      <w:r>
        <w:separator/>
      </w:r>
    </w:p>
  </w:footnote>
  <w:footnote w:type="continuationSeparator" w:id="0">
    <w:p w:rsidR="00E55DDF" w:rsidRDefault="00E55DD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27016">
      <w:rPr>
        <w:i/>
        <w:sz w:val="18"/>
        <w:szCs w:val="18"/>
      </w:rPr>
      <w:t>279</w:t>
    </w:r>
    <w:r w:rsidR="00526096">
      <w:rPr>
        <w:i/>
        <w:sz w:val="18"/>
        <w:szCs w:val="18"/>
      </w:rPr>
      <w:t xml:space="preserve"> </w:t>
    </w:r>
    <w:r w:rsidR="00083669">
      <w:rPr>
        <w:i/>
        <w:sz w:val="18"/>
        <w:szCs w:val="18"/>
      </w:rPr>
      <w:t xml:space="preserve">раздел </w:t>
    </w:r>
    <w:r w:rsidR="00CB69F9">
      <w:rPr>
        <w:i/>
        <w:sz w:val="18"/>
        <w:szCs w:val="18"/>
      </w:rPr>
      <w:t>2.</w:t>
    </w:r>
    <w:r w:rsidR="00B27016">
      <w:rPr>
        <w:i/>
        <w:sz w:val="18"/>
        <w:szCs w:val="18"/>
      </w:rPr>
      <w:t>2</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D7CBF"/>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55DDF"/>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16926-B6B1-4190-9D1A-C6824797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2</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33</cp:revision>
  <cp:lastPrinted>2017-10-31T01:16:00Z</cp:lastPrinted>
  <dcterms:created xsi:type="dcterms:W3CDTF">2017-07-05T01:26:00Z</dcterms:created>
  <dcterms:modified xsi:type="dcterms:W3CDTF">2017-11-13T02:26:00Z</dcterms:modified>
</cp:coreProperties>
</file>