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2B9693BD" wp14:editId="4AAE838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4152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4152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24152A">
        <w:rPr>
          <w:rFonts w:ascii="Times New Roman" w:hAnsi="Times New Roman"/>
          <w:sz w:val="28"/>
          <w:szCs w:val="28"/>
        </w:rPr>
        <w:t>№</w:t>
      </w:r>
      <w:r w:rsidR="00B71920" w:rsidRPr="0024152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63E0C" w:rsidRPr="0024152A">
        <w:rPr>
          <w:rFonts w:ascii="Times New Roman" w:hAnsi="Times New Roman"/>
          <w:bCs w:val="0"/>
          <w:caps/>
          <w:sz w:val="28"/>
          <w:szCs w:val="28"/>
        </w:rPr>
        <w:t>676</w:t>
      </w:r>
      <w:r w:rsidR="00634771" w:rsidRPr="0024152A">
        <w:rPr>
          <w:rFonts w:ascii="Times New Roman" w:hAnsi="Times New Roman"/>
          <w:bCs w:val="0"/>
          <w:caps/>
          <w:sz w:val="28"/>
          <w:szCs w:val="28"/>
        </w:rPr>
        <w:t>/</w:t>
      </w:r>
      <w:r w:rsidR="00D77580" w:rsidRPr="0024152A">
        <w:rPr>
          <w:rFonts w:ascii="Times New Roman" w:hAnsi="Times New Roman"/>
          <w:bCs w:val="0"/>
          <w:caps/>
          <w:sz w:val="28"/>
          <w:szCs w:val="28"/>
        </w:rPr>
        <w:t>М</w:t>
      </w:r>
      <w:r w:rsidR="00B63E0C" w:rsidRPr="0024152A">
        <w:rPr>
          <w:rFonts w:ascii="Times New Roman" w:hAnsi="Times New Roman"/>
          <w:bCs w:val="0"/>
          <w:caps/>
          <w:sz w:val="28"/>
          <w:szCs w:val="28"/>
        </w:rPr>
        <w:t>Э</w:t>
      </w:r>
      <w:r w:rsidR="00C5505C" w:rsidRPr="0024152A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24152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24152A">
        <w:rPr>
          <w:b/>
          <w:bCs/>
          <w:szCs w:val="28"/>
        </w:rPr>
        <w:t xml:space="preserve">Заседания закупочной комиссии по </w:t>
      </w:r>
      <w:r w:rsidR="00176397" w:rsidRPr="0024152A">
        <w:rPr>
          <w:b/>
          <w:bCs/>
          <w:szCs w:val="28"/>
        </w:rPr>
        <w:t xml:space="preserve">выбору победителя по открытому </w:t>
      </w:r>
      <w:r w:rsidRPr="0024152A">
        <w:rPr>
          <w:b/>
          <w:bCs/>
          <w:szCs w:val="28"/>
        </w:rPr>
        <w:t xml:space="preserve"> запросу цен на право заключения договора: </w:t>
      </w:r>
    </w:p>
    <w:p w:rsidR="0024152A" w:rsidRDefault="00B63E0C" w:rsidP="00B202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24152A">
        <w:rPr>
          <w:b/>
          <w:i/>
          <w:szCs w:val="28"/>
        </w:rPr>
        <w:t>«Светодиодные устройства»</w:t>
      </w:r>
      <w:r w:rsidRPr="0024152A">
        <w:rPr>
          <w:szCs w:val="28"/>
        </w:rPr>
        <w:t xml:space="preserve"> для  нужд филиала «Амурские ЭС</w:t>
      </w:r>
      <w:r w:rsidRPr="0024152A">
        <w:rPr>
          <w:b/>
          <w:i/>
          <w:szCs w:val="28"/>
        </w:rPr>
        <w:t>»</w:t>
      </w:r>
      <w:r w:rsidR="0024152A" w:rsidRPr="0024152A">
        <w:rPr>
          <w:b/>
          <w:i/>
          <w:szCs w:val="28"/>
        </w:rPr>
        <w:t>,</w:t>
      </w:r>
      <w:r w:rsidR="00B20234" w:rsidRPr="0024152A">
        <w:rPr>
          <w:b/>
          <w:i/>
          <w:snapToGrid/>
          <w:color w:val="000000" w:themeColor="text1"/>
          <w:szCs w:val="28"/>
        </w:rPr>
        <w:t xml:space="preserve"> </w:t>
      </w:r>
    </w:p>
    <w:p w:rsidR="00B20234" w:rsidRPr="0024152A" w:rsidRDefault="0024152A" w:rsidP="00B202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>
        <w:rPr>
          <w:b/>
          <w:i/>
          <w:snapToGrid/>
          <w:color w:val="000000" w:themeColor="text1"/>
          <w:szCs w:val="28"/>
        </w:rPr>
        <w:t xml:space="preserve">закупка № </w:t>
      </w:r>
      <w:r w:rsidR="00B63E0C" w:rsidRPr="0024152A">
        <w:rPr>
          <w:b/>
          <w:i/>
          <w:snapToGrid/>
          <w:color w:val="000000" w:themeColor="text1"/>
          <w:szCs w:val="28"/>
        </w:rPr>
        <w:t>1814раздел 4</w:t>
      </w:r>
      <w:r w:rsidR="00B20234" w:rsidRPr="0024152A">
        <w:rPr>
          <w:b/>
          <w:i/>
          <w:snapToGrid/>
          <w:color w:val="000000" w:themeColor="text1"/>
          <w:szCs w:val="28"/>
        </w:rPr>
        <w:t>.2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B63E0C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B63E0C">
              <w:rPr>
                <w:b/>
                <w:i/>
                <w:sz w:val="26"/>
                <w:szCs w:val="26"/>
              </w:rPr>
              <w:t>31705661490</w:t>
            </w:r>
          </w:p>
        </w:tc>
        <w:tc>
          <w:tcPr>
            <w:tcW w:w="4999" w:type="dxa"/>
          </w:tcPr>
          <w:p w:rsidR="00176397" w:rsidRPr="00D06F2D" w:rsidRDefault="00176397" w:rsidP="00842F3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F55F1E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842F30">
              <w:rPr>
                <w:b/>
                <w:bCs/>
                <w:caps/>
                <w:sz w:val="26"/>
                <w:szCs w:val="26"/>
              </w:rPr>
              <w:t>20</w:t>
            </w:r>
            <w:r w:rsidR="00B2023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B63E0C">
              <w:rPr>
                <w:b/>
                <w:sz w:val="26"/>
                <w:szCs w:val="26"/>
              </w:rPr>
              <w:t>ноября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77580" w:rsidRDefault="00F25ED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176397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B63E0C" w:rsidRPr="00C459E7">
        <w:rPr>
          <w:b/>
          <w:i/>
          <w:sz w:val="24"/>
        </w:rPr>
        <w:t>«</w:t>
      </w:r>
      <w:r w:rsidR="00B63E0C" w:rsidRPr="00074112">
        <w:rPr>
          <w:b/>
          <w:i/>
          <w:sz w:val="24"/>
        </w:rPr>
        <w:t>Светодиодные устройства</w:t>
      </w:r>
      <w:r w:rsidR="00B63E0C">
        <w:rPr>
          <w:b/>
          <w:i/>
          <w:sz w:val="24"/>
        </w:rPr>
        <w:t>»</w:t>
      </w:r>
      <w:r w:rsidR="00B63E0C">
        <w:rPr>
          <w:sz w:val="24"/>
        </w:rPr>
        <w:t xml:space="preserve"> для  нужд филиала «Амурские ЭС</w:t>
      </w:r>
      <w:r w:rsidR="00B63E0C" w:rsidRPr="00C459E7">
        <w:rPr>
          <w:b/>
          <w:i/>
          <w:sz w:val="24"/>
        </w:rPr>
        <w:t>»</w:t>
      </w:r>
    </w:p>
    <w:p w:rsidR="00623A9C" w:rsidRPr="00C91D45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B63E0C">
        <w:rPr>
          <w:b/>
          <w:i/>
          <w:sz w:val="26"/>
          <w:szCs w:val="26"/>
        </w:rPr>
        <w:t>1 502 500,24</w:t>
      </w:r>
      <w:r w:rsidR="00B63E0C" w:rsidRPr="002D156F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</w:t>
      </w:r>
      <w:r w:rsidR="00B63E0C">
        <w:rPr>
          <w:sz w:val="26"/>
          <w:szCs w:val="26"/>
        </w:rPr>
        <w:t>1</w:t>
      </w:r>
      <w:r w:rsidRPr="00C91D45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4152A" w:rsidRPr="0024152A" w:rsidRDefault="0024152A" w:rsidP="0024152A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4152A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24152A" w:rsidRPr="0024152A" w:rsidRDefault="0024152A" w:rsidP="0024152A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4152A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24152A">
        <w:rPr>
          <w:rFonts w:eastAsiaTheme="minorEastAsia"/>
          <w:i/>
          <w:snapToGrid/>
          <w:sz w:val="24"/>
          <w:szCs w:val="24"/>
          <w:lang w:eastAsia="en-US"/>
        </w:rPr>
        <w:t xml:space="preserve">ООО </w:t>
      </w:r>
      <w:r>
        <w:rPr>
          <w:rFonts w:eastAsiaTheme="minorEastAsia"/>
          <w:i/>
          <w:snapToGrid/>
          <w:sz w:val="24"/>
          <w:szCs w:val="24"/>
          <w:lang w:eastAsia="en-US"/>
        </w:rPr>
        <w:t xml:space="preserve"> </w:t>
      </w:r>
      <w:r w:rsidRPr="0024152A">
        <w:rPr>
          <w:rFonts w:eastAsiaTheme="minorEastAsia"/>
          <w:i/>
          <w:snapToGrid/>
          <w:sz w:val="24"/>
          <w:szCs w:val="24"/>
          <w:lang w:eastAsia="en-US"/>
        </w:rPr>
        <w:t>«Минимакс»</w:t>
      </w:r>
      <w:r w:rsidRPr="0024152A">
        <w:rPr>
          <w:rFonts w:eastAsiaTheme="minorEastAsia"/>
          <w:snapToGrid/>
          <w:sz w:val="24"/>
          <w:szCs w:val="24"/>
          <w:lang w:eastAsia="en-US"/>
        </w:rPr>
        <w:t xml:space="preserve"> </w:t>
      </w:r>
      <w:r w:rsidRPr="0024152A">
        <w:rPr>
          <w:snapToGrid/>
          <w:color w:val="333333"/>
          <w:sz w:val="26"/>
          <w:szCs w:val="26"/>
        </w:rPr>
        <w:t xml:space="preserve"> </w:t>
      </w:r>
      <w:r w:rsidRPr="0024152A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24152A" w:rsidRPr="0024152A" w:rsidRDefault="0024152A" w:rsidP="0024152A">
      <w:pPr>
        <w:numPr>
          <w:ilvl w:val="0"/>
          <w:numId w:val="33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4152A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24152A">
        <w:rPr>
          <w:rFonts w:eastAsiaTheme="minorEastAsia"/>
          <w:i/>
          <w:snapToGrid/>
          <w:sz w:val="24"/>
          <w:szCs w:val="24"/>
          <w:lang w:eastAsia="en-US"/>
        </w:rPr>
        <w:t>ООО</w:t>
      </w:r>
      <w:r>
        <w:rPr>
          <w:rFonts w:eastAsiaTheme="minorEastAsia"/>
          <w:i/>
          <w:snapToGrid/>
          <w:sz w:val="24"/>
          <w:szCs w:val="24"/>
          <w:lang w:eastAsia="en-US"/>
        </w:rPr>
        <w:t xml:space="preserve"> </w:t>
      </w:r>
      <w:r w:rsidRPr="0024152A">
        <w:rPr>
          <w:rFonts w:eastAsiaTheme="minorEastAsia"/>
          <w:i/>
          <w:snapToGrid/>
          <w:sz w:val="24"/>
          <w:szCs w:val="24"/>
          <w:lang w:eastAsia="en-US"/>
        </w:rPr>
        <w:t xml:space="preserve"> «</w:t>
      </w:r>
      <w:proofErr w:type="spellStart"/>
      <w:r w:rsidRPr="0024152A">
        <w:rPr>
          <w:rFonts w:eastAsiaTheme="minorEastAsia"/>
          <w:i/>
          <w:snapToGrid/>
          <w:sz w:val="24"/>
          <w:szCs w:val="24"/>
          <w:lang w:eastAsia="en-US"/>
        </w:rPr>
        <w:t>Сибавтоматика</w:t>
      </w:r>
      <w:proofErr w:type="spellEnd"/>
      <w:r w:rsidRPr="0024152A">
        <w:rPr>
          <w:rFonts w:eastAsiaTheme="minorEastAsia"/>
          <w:i/>
          <w:snapToGrid/>
          <w:sz w:val="24"/>
          <w:szCs w:val="24"/>
          <w:lang w:eastAsia="en-US"/>
        </w:rPr>
        <w:t xml:space="preserve"> Восток»</w:t>
      </w:r>
      <w:r w:rsidRPr="0024152A">
        <w:rPr>
          <w:rFonts w:eastAsiaTheme="minorEastAsia"/>
          <w:snapToGrid/>
          <w:sz w:val="24"/>
          <w:szCs w:val="24"/>
          <w:lang w:eastAsia="en-US"/>
        </w:rPr>
        <w:t xml:space="preserve"> </w:t>
      </w:r>
      <w:r w:rsidRPr="0024152A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24152A" w:rsidRPr="0024152A" w:rsidRDefault="0024152A" w:rsidP="0024152A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4152A">
        <w:rPr>
          <w:bCs/>
          <w:i/>
          <w:iCs/>
          <w:snapToGrid/>
          <w:sz w:val="26"/>
          <w:szCs w:val="26"/>
        </w:rPr>
        <w:t>О признании заявки соответствующей  условиям Документации о закупке</w:t>
      </w:r>
    </w:p>
    <w:p w:rsidR="0024152A" w:rsidRPr="0024152A" w:rsidRDefault="0024152A" w:rsidP="0024152A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24152A">
        <w:rPr>
          <w:bCs/>
          <w:i/>
          <w:iCs/>
          <w:snapToGrid/>
          <w:sz w:val="26"/>
          <w:szCs w:val="26"/>
        </w:rPr>
        <w:t xml:space="preserve">О признании  запроса цен </w:t>
      </w:r>
      <w:proofErr w:type="gramStart"/>
      <w:r w:rsidRPr="0024152A">
        <w:rPr>
          <w:bCs/>
          <w:i/>
          <w:iCs/>
          <w:snapToGrid/>
          <w:sz w:val="26"/>
          <w:szCs w:val="26"/>
        </w:rPr>
        <w:t>несостоявшимся</w:t>
      </w:r>
      <w:proofErr w:type="gramEnd"/>
      <w:r w:rsidRPr="0024152A">
        <w:rPr>
          <w:bCs/>
          <w:i/>
          <w:iCs/>
          <w:snapToGrid/>
          <w:sz w:val="26"/>
          <w:szCs w:val="26"/>
        </w:rPr>
        <w:t>.</w:t>
      </w:r>
    </w:p>
    <w:p w:rsidR="00DD5E99" w:rsidRPr="00C91D45" w:rsidRDefault="00DD5E99" w:rsidP="0079480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Style w:val="af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985"/>
      </w:tblGrid>
      <w:tr w:rsidR="0024152A" w:rsidRPr="0024152A" w:rsidTr="00373477">
        <w:trPr>
          <w:trHeight w:val="436"/>
        </w:trPr>
        <w:tc>
          <w:tcPr>
            <w:tcW w:w="675" w:type="dxa"/>
            <w:hideMark/>
          </w:tcPr>
          <w:p w:rsidR="0024152A" w:rsidRPr="0024152A" w:rsidRDefault="0024152A" w:rsidP="002415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4152A">
              <w:rPr>
                <w:b/>
                <w:i/>
                <w:sz w:val="24"/>
                <w:szCs w:val="24"/>
              </w:rPr>
              <w:t>№</w:t>
            </w:r>
          </w:p>
          <w:p w:rsidR="0024152A" w:rsidRPr="0024152A" w:rsidRDefault="0024152A" w:rsidP="002415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24152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24152A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103" w:type="dxa"/>
            <w:hideMark/>
          </w:tcPr>
          <w:p w:rsidR="0024152A" w:rsidRPr="0024152A" w:rsidRDefault="0024152A" w:rsidP="002415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4152A">
              <w:rPr>
                <w:b/>
                <w:i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1843" w:type="dxa"/>
            <w:hideMark/>
          </w:tcPr>
          <w:p w:rsidR="0024152A" w:rsidRPr="0024152A" w:rsidRDefault="0024152A" w:rsidP="002415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4152A">
              <w:rPr>
                <w:b/>
                <w:i/>
                <w:sz w:val="24"/>
                <w:szCs w:val="24"/>
              </w:rPr>
              <w:t>Цена заявки без НДС на участие в закупке</w:t>
            </w:r>
          </w:p>
        </w:tc>
        <w:tc>
          <w:tcPr>
            <w:tcW w:w="1985" w:type="dxa"/>
          </w:tcPr>
          <w:p w:rsidR="0024152A" w:rsidRPr="0024152A" w:rsidRDefault="0024152A" w:rsidP="002415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4152A">
              <w:rPr>
                <w:b/>
                <w:i/>
                <w:sz w:val="24"/>
                <w:szCs w:val="24"/>
              </w:rPr>
              <w:t>Цена заявки с НДС на участие в закупке</w:t>
            </w:r>
          </w:p>
        </w:tc>
      </w:tr>
      <w:tr w:rsidR="0024152A" w:rsidRPr="0024152A" w:rsidTr="00373477">
        <w:trPr>
          <w:trHeight w:val="288"/>
        </w:trPr>
        <w:tc>
          <w:tcPr>
            <w:tcW w:w="675" w:type="dxa"/>
          </w:tcPr>
          <w:p w:rsidR="0024152A" w:rsidRPr="0024152A" w:rsidRDefault="0024152A" w:rsidP="0024152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152A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vAlign w:val="center"/>
          </w:tcPr>
          <w:p w:rsidR="0024152A" w:rsidRPr="0024152A" w:rsidRDefault="0024152A" w:rsidP="002415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ООО «Минимакс» </w:t>
            </w: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7810216924/781001001 </w:t>
            </w: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1027804913498</w:t>
            </w:r>
          </w:p>
        </w:tc>
        <w:tc>
          <w:tcPr>
            <w:tcW w:w="1843" w:type="dxa"/>
            <w:vAlign w:val="center"/>
          </w:tcPr>
          <w:p w:rsidR="0024152A" w:rsidRPr="0024152A" w:rsidRDefault="0024152A" w:rsidP="002415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>1 026 067.27</w:t>
            </w:r>
          </w:p>
        </w:tc>
        <w:tc>
          <w:tcPr>
            <w:tcW w:w="1985" w:type="dxa"/>
            <w:vAlign w:val="center"/>
          </w:tcPr>
          <w:p w:rsidR="0024152A" w:rsidRPr="0024152A" w:rsidRDefault="0024152A" w:rsidP="002415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>1 210 759.38</w:t>
            </w:r>
          </w:p>
        </w:tc>
      </w:tr>
      <w:tr w:rsidR="0024152A" w:rsidRPr="0024152A" w:rsidTr="00373477">
        <w:trPr>
          <w:trHeight w:val="851"/>
        </w:trPr>
        <w:tc>
          <w:tcPr>
            <w:tcW w:w="675" w:type="dxa"/>
          </w:tcPr>
          <w:p w:rsidR="0024152A" w:rsidRPr="0024152A" w:rsidRDefault="0024152A" w:rsidP="0024152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152A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vAlign w:val="center"/>
          </w:tcPr>
          <w:p w:rsidR="0024152A" w:rsidRPr="0024152A" w:rsidRDefault="0024152A" w:rsidP="002415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>Сибавтоматика</w:t>
            </w:r>
            <w:proofErr w:type="spellEnd"/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Восток» </w:t>
            </w: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5433954743/543301001 </w:t>
            </w: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1155476121646</w:t>
            </w:r>
          </w:p>
        </w:tc>
        <w:tc>
          <w:tcPr>
            <w:tcW w:w="1843" w:type="dxa"/>
            <w:vAlign w:val="center"/>
          </w:tcPr>
          <w:p w:rsidR="0024152A" w:rsidRPr="0024152A" w:rsidRDefault="0024152A" w:rsidP="002415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>919 717.65</w:t>
            </w:r>
          </w:p>
        </w:tc>
        <w:tc>
          <w:tcPr>
            <w:tcW w:w="1985" w:type="dxa"/>
            <w:vAlign w:val="center"/>
          </w:tcPr>
          <w:p w:rsidR="0024152A" w:rsidRPr="0024152A" w:rsidRDefault="0024152A" w:rsidP="002415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>1 085 266.83</w:t>
            </w:r>
          </w:p>
        </w:tc>
      </w:tr>
      <w:tr w:rsidR="0024152A" w:rsidRPr="0024152A" w:rsidTr="00373477">
        <w:trPr>
          <w:trHeight w:val="851"/>
        </w:trPr>
        <w:tc>
          <w:tcPr>
            <w:tcW w:w="675" w:type="dxa"/>
          </w:tcPr>
          <w:p w:rsidR="0024152A" w:rsidRPr="0024152A" w:rsidRDefault="0024152A" w:rsidP="0024152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152A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:rsidR="0024152A" w:rsidRPr="0024152A" w:rsidRDefault="0024152A" w:rsidP="002415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>ООО Торговый Дом "</w:t>
            </w:r>
            <w:proofErr w:type="spellStart"/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>ГроссЛайт</w:t>
            </w:r>
            <w:proofErr w:type="spellEnd"/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" </w:t>
            </w: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1326189593/132701001 </w:t>
            </w: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1031316012265</w:t>
            </w:r>
          </w:p>
        </w:tc>
        <w:tc>
          <w:tcPr>
            <w:tcW w:w="1843" w:type="dxa"/>
            <w:vAlign w:val="center"/>
          </w:tcPr>
          <w:p w:rsidR="0024152A" w:rsidRPr="0024152A" w:rsidRDefault="0024152A" w:rsidP="002415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>1 333 350.57</w:t>
            </w:r>
          </w:p>
        </w:tc>
        <w:tc>
          <w:tcPr>
            <w:tcW w:w="1985" w:type="dxa"/>
            <w:vAlign w:val="center"/>
          </w:tcPr>
          <w:p w:rsidR="0024152A" w:rsidRPr="0024152A" w:rsidRDefault="0024152A" w:rsidP="002415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4152A">
              <w:rPr>
                <w:rFonts w:eastAsiaTheme="minorEastAsia"/>
                <w:snapToGrid/>
                <w:sz w:val="24"/>
                <w:szCs w:val="24"/>
                <w:lang w:eastAsia="en-US"/>
              </w:rPr>
              <w:t>1 573 353.67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24152A" w:rsidRPr="0024152A" w:rsidRDefault="00877046" w:rsidP="0024152A">
      <w:pPr>
        <w:spacing w:line="240" w:lineRule="auto"/>
        <w:ind w:firstLine="0"/>
        <w:contextualSpacing/>
        <w:rPr>
          <w:b/>
          <w:bCs/>
          <w:i/>
          <w:iCs/>
          <w:snapToGrid/>
          <w:sz w:val="26"/>
          <w:szCs w:val="26"/>
        </w:rPr>
      </w:pPr>
      <w:r w:rsidRPr="00877046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24152A" w:rsidRPr="0024152A">
        <w:rPr>
          <w:b/>
          <w:bCs/>
          <w:i/>
          <w:iCs/>
          <w:snapToGrid/>
          <w:sz w:val="26"/>
          <w:szCs w:val="26"/>
        </w:rPr>
        <w:t xml:space="preserve">2 «О признании заявки  </w:t>
      </w:r>
      <w:r w:rsidR="0024152A" w:rsidRPr="0024152A">
        <w:rPr>
          <w:rFonts w:eastAsiaTheme="minorEastAsia"/>
          <w:b/>
          <w:i/>
          <w:snapToGrid/>
          <w:sz w:val="24"/>
          <w:szCs w:val="24"/>
          <w:lang w:eastAsia="en-US"/>
        </w:rPr>
        <w:t>ООО «Минимакс»</w:t>
      </w:r>
      <w:r w:rsidR="0024152A" w:rsidRPr="0024152A">
        <w:rPr>
          <w:rFonts w:eastAsiaTheme="minorEastAsia"/>
          <w:snapToGrid/>
          <w:sz w:val="24"/>
          <w:szCs w:val="24"/>
          <w:lang w:eastAsia="en-US"/>
        </w:rPr>
        <w:t xml:space="preserve"> </w:t>
      </w:r>
      <w:r w:rsidR="0024152A" w:rsidRPr="0024152A">
        <w:rPr>
          <w:snapToGrid/>
          <w:color w:val="333333"/>
          <w:sz w:val="26"/>
          <w:szCs w:val="26"/>
        </w:rPr>
        <w:t xml:space="preserve"> </w:t>
      </w:r>
      <w:r w:rsidR="0024152A" w:rsidRPr="0024152A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24152A" w:rsidRPr="0024152A" w:rsidRDefault="00877046" w:rsidP="0024152A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  <w:highlight w:val="yellow"/>
        </w:rPr>
      </w:pPr>
      <w:r w:rsidRPr="00877046">
        <w:rPr>
          <w:sz w:val="26"/>
          <w:szCs w:val="26"/>
        </w:rPr>
        <w:t xml:space="preserve">  </w:t>
      </w:r>
      <w:r w:rsidR="0024152A" w:rsidRPr="0024152A">
        <w:rPr>
          <w:sz w:val="26"/>
          <w:szCs w:val="26"/>
        </w:rPr>
        <w:t xml:space="preserve">  Отклонить заявку Участника </w:t>
      </w:r>
      <w:r w:rsidR="0024152A" w:rsidRPr="0024152A">
        <w:rPr>
          <w:rFonts w:eastAsiaTheme="minorEastAsia"/>
          <w:b/>
          <w:i/>
          <w:snapToGrid/>
          <w:sz w:val="24"/>
          <w:szCs w:val="24"/>
          <w:lang w:eastAsia="en-US"/>
        </w:rPr>
        <w:t>ООО «Минимакс»</w:t>
      </w:r>
      <w:r w:rsidR="0024152A" w:rsidRPr="0024152A">
        <w:rPr>
          <w:rFonts w:eastAsiaTheme="minorEastAsia"/>
          <w:snapToGrid/>
          <w:sz w:val="24"/>
          <w:szCs w:val="24"/>
          <w:lang w:eastAsia="en-US"/>
        </w:rPr>
        <w:t xml:space="preserve"> </w:t>
      </w:r>
      <w:r w:rsidR="0024152A" w:rsidRPr="0024152A">
        <w:rPr>
          <w:snapToGrid/>
          <w:color w:val="333333"/>
          <w:sz w:val="26"/>
          <w:szCs w:val="26"/>
        </w:rPr>
        <w:t xml:space="preserve">  </w:t>
      </w:r>
      <w:r w:rsidR="0024152A" w:rsidRPr="0024152A">
        <w:rPr>
          <w:snapToGrid/>
          <w:sz w:val="26"/>
          <w:szCs w:val="26"/>
        </w:rPr>
        <w:t>от дальнейшего рассмотрения, как несоответствующее  п.2.4.2.4 б) Документации о закупке.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24152A" w:rsidRPr="0024152A" w:rsidTr="004525F7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2A" w:rsidRPr="0024152A" w:rsidRDefault="0024152A" w:rsidP="0024152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4152A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24152A" w:rsidRPr="0024152A" w:rsidTr="004525F7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2A" w:rsidRPr="0024152A" w:rsidRDefault="0024152A" w:rsidP="002415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4152A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предложил срок поставки до 20.02.2018г.,  что не соответствует п.5.1 технического задания заказчика (25.12.2017г.).</w:t>
            </w:r>
          </w:p>
        </w:tc>
      </w:tr>
    </w:tbl>
    <w:p w:rsidR="00B20234" w:rsidRDefault="00B20234" w:rsidP="0024152A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24152A" w:rsidRPr="0024152A" w:rsidRDefault="0024152A" w:rsidP="0024152A">
      <w:pPr>
        <w:spacing w:line="240" w:lineRule="auto"/>
        <w:ind w:firstLine="0"/>
        <w:contextualSpacing/>
        <w:rPr>
          <w:b/>
          <w:bCs/>
          <w:i/>
          <w:iCs/>
          <w:snapToGrid/>
          <w:sz w:val="26"/>
          <w:szCs w:val="26"/>
        </w:rPr>
      </w:pPr>
      <w:r w:rsidRPr="0024152A">
        <w:rPr>
          <w:b/>
          <w:bCs/>
          <w:i/>
          <w:iCs/>
          <w:snapToGrid/>
          <w:sz w:val="26"/>
          <w:szCs w:val="26"/>
        </w:rPr>
        <w:t xml:space="preserve">ВОПРОС 3 «О признании заявки  </w:t>
      </w:r>
      <w:r w:rsidRPr="0024152A">
        <w:rPr>
          <w:rFonts w:eastAsiaTheme="minorEastAsia"/>
          <w:b/>
          <w:i/>
          <w:snapToGrid/>
          <w:sz w:val="24"/>
          <w:szCs w:val="24"/>
          <w:lang w:eastAsia="en-US"/>
        </w:rPr>
        <w:t>ООО «</w:t>
      </w:r>
      <w:proofErr w:type="spellStart"/>
      <w:r w:rsidRPr="0024152A">
        <w:rPr>
          <w:rFonts w:eastAsiaTheme="minorEastAsia"/>
          <w:b/>
          <w:i/>
          <w:snapToGrid/>
          <w:sz w:val="24"/>
          <w:szCs w:val="24"/>
          <w:lang w:eastAsia="en-US"/>
        </w:rPr>
        <w:t>Сибавтоматика</w:t>
      </w:r>
      <w:proofErr w:type="spellEnd"/>
      <w:r w:rsidRPr="0024152A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 Восток»</w:t>
      </w:r>
      <w:r w:rsidRPr="0024152A">
        <w:rPr>
          <w:rFonts w:eastAsiaTheme="minorEastAsia"/>
          <w:snapToGrid/>
          <w:sz w:val="24"/>
          <w:szCs w:val="24"/>
          <w:lang w:eastAsia="en-US"/>
        </w:rPr>
        <w:t xml:space="preserve"> </w:t>
      </w:r>
      <w:r w:rsidRPr="0024152A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24152A" w:rsidRPr="0024152A" w:rsidRDefault="0024152A" w:rsidP="0024152A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  <w:highlight w:val="yellow"/>
        </w:rPr>
      </w:pPr>
      <w:r w:rsidRPr="0024152A">
        <w:rPr>
          <w:sz w:val="26"/>
          <w:szCs w:val="26"/>
        </w:rPr>
        <w:t xml:space="preserve">Отклонить заявку Участника </w:t>
      </w:r>
      <w:r w:rsidRPr="0024152A">
        <w:rPr>
          <w:rFonts w:eastAsiaTheme="minorEastAsia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24152A">
        <w:rPr>
          <w:rFonts w:eastAsiaTheme="minorEastAsia"/>
          <w:b/>
          <w:i/>
          <w:snapToGrid/>
          <w:sz w:val="26"/>
          <w:szCs w:val="26"/>
          <w:lang w:eastAsia="en-US"/>
        </w:rPr>
        <w:t>Сибавтоматика</w:t>
      </w:r>
      <w:proofErr w:type="spellEnd"/>
      <w:r w:rsidRPr="0024152A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Восток»</w:t>
      </w:r>
      <w:r w:rsidRPr="0024152A">
        <w:rPr>
          <w:rFonts w:eastAsiaTheme="minorEastAsia"/>
          <w:snapToGrid/>
          <w:sz w:val="26"/>
          <w:szCs w:val="26"/>
          <w:lang w:eastAsia="en-US"/>
        </w:rPr>
        <w:t xml:space="preserve"> </w:t>
      </w:r>
      <w:r w:rsidRPr="0024152A">
        <w:rPr>
          <w:snapToGrid/>
          <w:sz w:val="26"/>
          <w:szCs w:val="26"/>
        </w:rPr>
        <w:t xml:space="preserve">от дальнейшего рассмотрения, как </w:t>
      </w:r>
      <w:proofErr w:type="gramStart"/>
      <w:r w:rsidRPr="0024152A">
        <w:rPr>
          <w:snapToGrid/>
          <w:sz w:val="26"/>
          <w:szCs w:val="26"/>
        </w:rPr>
        <w:t>несоответствующее</w:t>
      </w:r>
      <w:proofErr w:type="gramEnd"/>
      <w:r w:rsidRPr="0024152A">
        <w:rPr>
          <w:snapToGrid/>
          <w:sz w:val="26"/>
          <w:szCs w:val="26"/>
        </w:rPr>
        <w:t xml:space="preserve">  п.2.4.2.4 б) Документации о закупке.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24152A" w:rsidRPr="0024152A" w:rsidTr="004525F7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2A" w:rsidRPr="0024152A" w:rsidRDefault="0024152A" w:rsidP="0024152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4152A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24152A" w:rsidRPr="0024152A" w:rsidTr="004525F7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2A" w:rsidRPr="0024152A" w:rsidRDefault="0024152A" w:rsidP="002415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4152A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предложил срок поставки до 31.01.2018г.,  что не соответствует п.5.1 технического задания заказчика (25.12.2017г.).</w:t>
            </w:r>
          </w:p>
        </w:tc>
      </w:tr>
    </w:tbl>
    <w:p w:rsidR="0024152A" w:rsidRDefault="0024152A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373477" w:rsidRPr="00373477" w:rsidRDefault="00373477" w:rsidP="0037347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373477">
        <w:rPr>
          <w:b/>
          <w:bCs/>
          <w:i/>
          <w:iCs/>
          <w:snapToGrid/>
          <w:sz w:val="26"/>
          <w:szCs w:val="26"/>
        </w:rPr>
        <w:t>ВОПРОС 4  «О признании заявки соответствующей условиям Документации о закупке»</w:t>
      </w:r>
    </w:p>
    <w:p w:rsidR="00373477" w:rsidRPr="00373477" w:rsidRDefault="00373477" w:rsidP="00373477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373477">
        <w:rPr>
          <w:sz w:val="26"/>
          <w:szCs w:val="26"/>
        </w:rPr>
        <w:t xml:space="preserve">Признать заявку </w:t>
      </w:r>
      <w:r w:rsidRPr="00373477">
        <w:rPr>
          <w:rFonts w:eastAsiaTheme="minorEastAsia"/>
          <w:b/>
          <w:i/>
          <w:snapToGrid/>
          <w:sz w:val="24"/>
          <w:szCs w:val="24"/>
          <w:lang w:eastAsia="en-US"/>
        </w:rPr>
        <w:t>ООО Торговый Дом "</w:t>
      </w:r>
      <w:proofErr w:type="spellStart"/>
      <w:r w:rsidRPr="00373477">
        <w:rPr>
          <w:rFonts w:eastAsiaTheme="minorEastAsia"/>
          <w:b/>
          <w:i/>
          <w:snapToGrid/>
          <w:sz w:val="24"/>
          <w:szCs w:val="24"/>
          <w:lang w:eastAsia="en-US"/>
        </w:rPr>
        <w:t>ГроссЛайт</w:t>
      </w:r>
      <w:proofErr w:type="spellEnd"/>
      <w:r w:rsidRPr="00373477">
        <w:rPr>
          <w:rFonts w:eastAsiaTheme="minorEastAsia"/>
          <w:b/>
          <w:i/>
          <w:snapToGrid/>
          <w:sz w:val="24"/>
          <w:szCs w:val="24"/>
          <w:lang w:eastAsia="en-US"/>
        </w:rPr>
        <w:t>"</w:t>
      </w:r>
      <w:r w:rsidRPr="00373477">
        <w:rPr>
          <w:rFonts w:eastAsiaTheme="minorEastAsia"/>
          <w:snapToGrid/>
          <w:sz w:val="24"/>
          <w:szCs w:val="24"/>
          <w:lang w:eastAsia="en-US"/>
        </w:rPr>
        <w:t xml:space="preserve"> </w:t>
      </w:r>
      <w:r w:rsidRPr="00373477">
        <w:rPr>
          <w:sz w:val="26"/>
          <w:szCs w:val="26"/>
        </w:rPr>
        <w:t>соответствующей условиям Документации о закупке и принять её к дальнейшему рассмотрению.</w:t>
      </w:r>
    </w:p>
    <w:p w:rsidR="00373477" w:rsidRDefault="00373477" w:rsidP="0024152A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24152A" w:rsidRPr="0024152A" w:rsidRDefault="0024152A" w:rsidP="0024152A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24152A">
        <w:rPr>
          <w:b/>
          <w:bCs/>
          <w:i/>
          <w:iCs/>
          <w:snapToGrid/>
          <w:sz w:val="26"/>
          <w:szCs w:val="26"/>
        </w:rPr>
        <w:t xml:space="preserve">5 «О признании  запроса цен </w:t>
      </w:r>
      <w:proofErr w:type="gramStart"/>
      <w:r w:rsidRPr="0024152A">
        <w:rPr>
          <w:b/>
          <w:bCs/>
          <w:i/>
          <w:iCs/>
          <w:snapToGrid/>
          <w:sz w:val="26"/>
          <w:szCs w:val="26"/>
        </w:rPr>
        <w:t>несостоявшимся</w:t>
      </w:r>
      <w:proofErr w:type="gramEnd"/>
      <w:r w:rsidRPr="0024152A">
        <w:rPr>
          <w:b/>
          <w:bCs/>
          <w:i/>
          <w:iCs/>
          <w:snapToGrid/>
          <w:sz w:val="26"/>
          <w:szCs w:val="26"/>
        </w:rPr>
        <w:t>»</w:t>
      </w:r>
    </w:p>
    <w:p w:rsidR="00373477" w:rsidRPr="00373477" w:rsidRDefault="00373477" w:rsidP="0037347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snapToGrid/>
          <w:sz w:val="26"/>
          <w:szCs w:val="26"/>
        </w:rPr>
        <w:t xml:space="preserve">     </w:t>
      </w:r>
      <w:r w:rsidRPr="00373477">
        <w:rPr>
          <w:snapToGrid/>
          <w:sz w:val="26"/>
          <w:szCs w:val="26"/>
        </w:rPr>
        <w:t xml:space="preserve">Признать открытый запрос цен </w:t>
      </w:r>
      <w:r w:rsidRPr="00373477">
        <w:rPr>
          <w:rFonts w:eastAsia="Calibri"/>
          <w:snapToGrid/>
          <w:sz w:val="26"/>
          <w:szCs w:val="26"/>
          <w:lang w:eastAsia="en-US"/>
        </w:rPr>
        <w:t xml:space="preserve">на право заключения договора на поставку: </w:t>
      </w:r>
      <w:r w:rsidRPr="00373477">
        <w:rPr>
          <w:rFonts w:eastAsiaTheme="minorHAnsi"/>
          <w:b/>
          <w:i/>
          <w:snapToGrid/>
          <w:sz w:val="26"/>
          <w:szCs w:val="26"/>
          <w:lang w:eastAsia="en-US"/>
        </w:rPr>
        <w:t>«Светодиодные устройства»</w:t>
      </w:r>
      <w:r w:rsidRPr="00373477">
        <w:rPr>
          <w:rFonts w:eastAsiaTheme="minorHAnsi"/>
          <w:snapToGrid/>
          <w:sz w:val="26"/>
          <w:szCs w:val="26"/>
          <w:lang w:eastAsia="en-US"/>
        </w:rPr>
        <w:t xml:space="preserve"> для  нужд филиала «Амурские ЭС</w:t>
      </w:r>
      <w:r w:rsidRPr="0037347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» </w:t>
      </w:r>
      <w:r w:rsidRPr="00373477">
        <w:rPr>
          <w:i/>
          <w:sz w:val="26"/>
          <w:szCs w:val="26"/>
        </w:rPr>
        <w:t xml:space="preserve">несостоявшимся </w:t>
      </w:r>
      <w:r w:rsidRPr="00373477">
        <w:rPr>
          <w:sz w:val="26"/>
          <w:szCs w:val="26"/>
        </w:rPr>
        <w:t>на основании п. 7.8.8.2 Положения о закупке продукции для нужд  АО «ДРСК», так как после проведенной отборочной стадии осталось менее двух   заявок соответствующих требованиям Документации о закупке.</w:t>
      </w:r>
    </w:p>
    <w:p w:rsidR="00ED714C" w:rsidRPr="007A0EBF" w:rsidRDefault="00ED714C" w:rsidP="00EC491E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842F30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bookmarkStart w:id="2" w:name="_GoBack"/>
            <w:bookmarkEnd w:id="2"/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75F97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F8" w:rsidRDefault="002D3DF8" w:rsidP="00355095">
      <w:pPr>
        <w:spacing w:line="240" w:lineRule="auto"/>
      </w:pPr>
      <w:r>
        <w:separator/>
      </w:r>
    </w:p>
  </w:endnote>
  <w:endnote w:type="continuationSeparator" w:id="0">
    <w:p w:rsidR="002D3DF8" w:rsidRDefault="002D3D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2F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2F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F8" w:rsidRDefault="002D3DF8" w:rsidP="00355095">
      <w:pPr>
        <w:spacing w:line="240" w:lineRule="auto"/>
      </w:pPr>
      <w:r>
        <w:separator/>
      </w:r>
    </w:p>
  </w:footnote>
  <w:footnote w:type="continuationSeparator" w:id="0">
    <w:p w:rsidR="002D3DF8" w:rsidRDefault="002D3D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152A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D3DF8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73477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75F97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C627E"/>
    <w:rsid w:val="005D40F5"/>
    <w:rsid w:val="005D54E8"/>
    <w:rsid w:val="005D6AFC"/>
    <w:rsid w:val="005D7BA8"/>
    <w:rsid w:val="005E1345"/>
    <w:rsid w:val="005E34D0"/>
    <w:rsid w:val="005E6AB3"/>
    <w:rsid w:val="005E6E60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05E39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7ED5"/>
    <w:rsid w:val="00817D6E"/>
    <w:rsid w:val="00832B1B"/>
    <w:rsid w:val="00835365"/>
    <w:rsid w:val="00842F30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3E0C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51F5"/>
    <w:rsid w:val="00DB7664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102C-ABCE-4FC6-B97D-B6A82E4F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134</cp:revision>
  <cp:lastPrinted>2017-11-20T01:34:00Z</cp:lastPrinted>
  <dcterms:created xsi:type="dcterms:W3CDTF">2015-03-25T00:17:00Z</dcterms:created>
  <dcterms:modified xsi:type="dcterms:W3CDTF">2017-11-20T04:18:00Z</dcterms:modified>
</cp:coreProperties>
</file>