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Новицкий В.Е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Кувшинова И.В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Самойлов И.М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DE67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Зайцев Г.М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Гребенчуков</w:t>
      </w:r>
      <w:proofErr w:type="spellEnd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В.Г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Законова</w:t>
      </w:r>
      <w:proofErr w:type="spellEnd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А.С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Ветохин</w:t>
      </w:r>
      <w:proofErr w:type="spellEnd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А.Д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Столетний А.В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г. Благовещенск,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Шевченко Ф.Н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Глонина</w:t>
      </w:r>
      <w:proofErr w:type="spellEnd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О.Н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Гусейнов 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К.А.о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Удовенко О.В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Чепурин</w:t>
      </w:r>
      <w:proofErr w:type="spellEnd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Ивашина А.В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Науменко А.Н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Кантон-Коммуна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Бялик И.С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Кузнецова И.В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Владимировка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Бондарева В.О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Гао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Гужель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92D93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Усть-Ивановка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Казакул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Ровное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Мироненко М.С</w:t>
      </w:r>
      <w:r w:rsidR="00592D93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90F69" w:rsidRDefault="00592D93" w:rsidP="00E90F6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реконструкция ТП 10/0,4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90F69" w:rsidRDefault="00E90F6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Рябухина Ю.С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02113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Вязьмин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В.И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Рец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Ванзина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Осоргин Д.П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Перковская</w:t>
      </w:r>
      <w:proofErr w:type="spellEnd"/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Н.И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Молчанов А.В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Лобанов А.А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реконструкция ТП 10/0,4 кВ г. Белогорск,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Цюй</w:t>
      </w:r>
      <w:proofErr w:type="spellEnd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Янян</w:t>
      </w:r>
      <w:proofErr w:type="spellEnd"/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8616C1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Гусева Н.А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 Глава КФХ </w:t>
      </w:r>
      <w:proofErr w:type="spellStart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Войтихова</w:t>
      </w:r>
      <w:proofErr w:type="spellEnd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с. Белоцерковка Белогорский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 В.С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Хачатрян</w:t>
      </w:r>
      <w:proofErr w:type="spellEnd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с. Ивановка Ивановский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Балакина О.А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с. Луговое Ивановский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Марсенко</w:t>
      </w:r>
      <w:proofErr w:type="spellEnd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М.И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Константиновка Константиновский район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Стенина</w:t>
      </w:r>
      <w:proofErr w:type="spellEnd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10E4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2058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Поздеевка </w:t>
      </w:r>
      <w:proofErr w:type="spellStart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«Торговый дом «Энергоресурс»»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A20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A205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0,24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A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A205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6,49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A20581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8F41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4B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205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8F41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</w:t>
      </w:r>
      <w:r w:rsidR="004B12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153EE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7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1536B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ЭС Востока» в 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lastRenderedPageBreak/>
        <w:t>области оснащения объектов энергетики инженерно-техническими средствами охраны);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8.1.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инженерных изысканий (в области архитектурно-строительного проектирования)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D6162E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Pr="00D6162E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D6162E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8.2.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D6162E">
        <w:rPr>
          <w:rFonts w:ascii="Times New Roman" w:hAnsi="Times New Roman" w:cs="Times New Roman"/>
          <w:spacing w:val="-1"/>
          <w:sz w:val="26"/>
          <w:szCs w:val="26"/>
        </w:rPr>
        <w:t>Ростехнадзора</w:t>
      </w:r>
      <w:proofErr w:type="spellEnd"/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8.3. В случае отсутствия выписки из реестра членов СРО Участник должен предоставить следующие документы: 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D6162E">
        <w:rPr>
          <w:rFonts w:ascii="Times New Roman" w:hAnsi="Times New Roman" w:cs="Times New Roman"/>
          <w:spacing w:val="-1"/>
          <w:sz w:val="26"/>
          <w:szCs w:val="26"/>
        </w:rPr>
        <w:t>действую-</w:t>
      </w:r>
      <w:proofErr w:type="spellStart"/>
      <w:r w:rsidRPr="00D6162E">
        <w:rPr>
          <w:rFonts w:ascii="Times New Roman" w:hAnsi="Times New Roman" w:cs="Times New Roman"/>
          <w:spacing w:val="-1"/>
          <w:sz w:val="26"/>
          <w:szCs w:val="26"/>
        </w:rPr>
        <w:t>щую</w:t>
      </w:r>
      <w:proofErr w:type="spellEnd"/>
      <w:proofErr w:type="gramEnd"/>
      <w:r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указанную СРО, соответствующим сумме компенсационного фонда по уровню ответственности);</w:t>
      </w:r>
    </w:p>
    <w:p w:rsidR="00D6162E" w:rsidRP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t>- Подтверждение наличия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D6162E" w:rsidRDefault="00D6162E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6162E">
        <w:rPr>
          <w:rFonts w:ascii="Times New Roman" w:hAnsi="Times New Roman" w:cs="Times New Roman"/>
          <w:spacing w:val="-1"/>
          <w:sz w:val="26"/>
          <w:szCs w:val="26"/>
        </w:rPr>
        <w:lastRenderedPageBreak/>
        <w:t>8.4. Весь комплекс проектных работ должен выполнятся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E90F69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90F69" w:rsidRPr="00E90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Сметная стоимость  определяется  на основании методических указаний по определению </w:t>
      </w:r>
      <w:r w:rsidR="0033499A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сметной стоимости строительства</w:t>
      </w:r>
      <w:r w:rsidR="006F6F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№1</w:t>
      </w:r>
      <w:r w:rsidR="00362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ТЗ</w:t>
      </w:r>
      <w:r w:rsidR="006F6F1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90F69" w:rsidRPr="00E90F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«Порядок определения стоимости проектных работ»; </w:t>
      </w:r>
    </w:p>
    <w:p w:rsidR="00E90F69" w:rsidRPr="0033499A" w:rsidRDefault="0033499A" w:rsidP="0033499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 9.1.2.</w:t>
      </w:r>
      <w:r w:rsidR="00E90F69" w:rsidRPr="0033499A">
        <w:rPr>
          <w:rFonts w:ascii="Times New Roman" w:eastAsia="Times New Roman" w:hAnsi="Times New Roman"/>
          <w:sz w:val="26"/>
          <w:szCs w:val="26"/>
          <w:lang w:eastAsia="ru-RU"/>
        </w:rPr>
        <w:t>«Порядок определения стоимости инженерных изысканий»;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3499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«Порядок определения стоимости строительно-монтажных работ».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41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выполнить в двух уровнях цен с применением базисно-индексного метода: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C608C" w:rsidRPr="001C608C" w:rsidRDefault="001C608C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B5C23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1C608C" w:rsidRDefault="00C02887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9.6. Сметные расчеты выполнить с учетом требований «Протокола согласования нормативов для расчетов сметной документации» (Приложение № </w:t>
      </w:r>
      <w:r w:rsidR="00362504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2415F5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D6162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2415F5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1536BD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F19" w:rsidRDefault="00F5590B" w:rsidP="001536BD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Приложение: 1. </w:t>
      </w:r>
      <w:r w:rsidR="006F6F1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 п</w:t>
      </w:r>
      <w:r w:rsidR="0036250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 определению сметной стоимости (Приложение 1 к ТЗ)</w:t>
      </w:r>
    </w:p>
    <w:p w:rsidR="00F5590B" w:rsidRPr="00F5590B" w:rsidRDefault="006F6F19" w:rsidP="006F6F19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4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="0036250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5590B"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Протокол согласования нормативов дл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я расчетов сметной документации</w:t>
      </w:r>
      <w:r w:rsidR="0036250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(Приложение 2 к ТЗ)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362504" w:rsidRDefault="00362504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C0649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36250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bookmarkStart w:id="0" w:name="_GoBack"/>
      <w:bookmarkEnd w:id="0"/>
      <w:r w:rsidR="000B23DA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ТЗ</w:t>
      </w:r>
    </w:p>
    <w:p w:rsidR="001536BD" w:rsidRPr="00C06492" w:rsidRDefault="001536BD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28"/>
        <w:gridCol w:w="2873"/>
        <w:gridCol w:w="5953"/>
      </w:tblGrid>
      <w:tr w:rsidR="004E032C" w:rsidRPr="004E032C" w:rsidTr="004E032C">
        <w:trPr>
          <w:trHeight w:val="31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4E032C" w:rsidRPr="004E032C" w:rsidTr="004E032C">
        <w:trPr>
          <w:trHeight w:val="40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4E032C" w:rsidRPr="004E032C" w:rsidTr="004E032C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4E032C" w:rsidRPr="004E032C" w:rsidTr="004E032C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4E032C" w:rsidRPr="004E032C" w:rsidTr="004E032C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4E032C" w:rsidRPr="004E032C" w:rsidTr="004E032C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4E032C" w:rsidRPr="004E032C" w:rsidTr="004E032C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4E032C" w:rsidRPr="004E032C" w:rsidTr="004E032C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4E032C" w:rsidRPr="004E032C" w:rsidTr="004E032C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4E032C" w:rsidRPr="004E032C" w:rsidTr="004E032C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4E032C" w:rsidRPr="004E032C" w:rsidTr="004E032C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4E032C" w:rsidRPr="004E032C" w:rsidTr="004E032C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4E032C" w:rsidRPr="004E032C" w:rsidTr="004E032C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4E032C" w:rsidRPr="004E032C" w:rsidTr="004E032C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4E032C" w:rsidRPr="004E032C" w:rsidTr="004E032C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4E032C" w:rsidRPr="004E032C" w:rsidTr="004E032C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4E032C" w:rsidRPr="004E032C" w:rsidTr="004E032C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4E032C" w:rsidRPr="004E032C" w:rsidTr="004E032C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4E032C" w:rsidRPr="004E032C" w:rsidTr="004E032C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4E032C" w:rsidRPr="004E032C" w:rsidTr="004E032C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4E032C" w:rsidRPr="004E032C" w:rsidTr="004E032C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4E032C" w:rsidRPr="004E032C" w:rsidTr="004E032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4E032C" w:rsidRPr="004E032C" w:rsidTr="004E032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673" w:rsidRDefault="00B92673"/>
    <w:sectPr w:rsidR="00B92673" w:rsidSect="00D6162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3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4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1139"/>
    <w:rsid w:val="000238C7"/>
    <w:rsid w:val="000441DA"/>
    <w:rsid w:val="00046292"/>
    <w:rsid w:val="000579D2"/>
    <w:rsid w:val="00090110"/>
    <w:rsid w:val="000907E3"/>
    <w:rsid w:val="00095378"/>
    <w:rsid w:val="00097086"/>
    <w:rsid w:val="000A417E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95D"/>
    <w:rsid w:val="001930FB"/>
    <w:rsid w:val="001A1F9F"/>
    <w:rsid w:val="001A4D25"/>
    <w:rsid w:val="001B4FF3"/>
    <w:rsid w:val="001C608C"/>
    <w:rsid w:val="001C7427"/>
    <w:rsid w:val="001D47F9"/>
    <w:rsid w:val="00213E5D"/>
    <w:rsid w:val="00224440"/>
    <w:rsid w:val="0022466A"/>
    <w:rsid w:val="00237DC8"/>
    <w:rsid w:val="002415F5"/>
    <w:rsid w:val="0025463B"/>
    <w:rsid w:val="00262ABF"/>
    <w:rsid w:val="00262C9A"/>
    <w:rsid w:val="002718A4"/>
    <w:rsid w:val="00273BAD"/>
    <w:rsid w:val="00274AB6"/>
    <w:rsid w:val="002757A9"/>
    <w:rsid w:val="0028528E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14671"/>
    <w:rsid w:val="003337DC"/>
    <w:rsid w:val="0033499A"/>
    <w:rsid w:val="00335F3D"/>
    <w:rsid w:val="00336A5C"/>
    <w:rsid w:val="00362504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B0105"/>
    <w:rsid w:val="004B1282"/>
    <w:rsid w:val="004B2EA5"/>
    <w:rsid w:val="004B4705"/>
    <w:rsid w:val="004C7547"/>
    <w:rsid w:val="004D0C19"/>
    <w:rsid w:val="004D5DB5"/>
    <w:rsid w:val="004E032C"/>
    <w:rsid w:val="004E65B6"/>
    <w:rsid w:val="004F7FFB"/>
    <w:rsid w:val="005171B0"/>
    <w:rsid w:val="00525632"/>
    <w:rsid w:val="00527CCD"/>
    <w:rsid w:val="00550D5D"/>
    <w:rsid w:val="00567184"/>
    <w:rsid w:val="00592D93"/>
    <w:rsid w:val="00597A47"/>
    <w:rsid w:val="005A736A"/>
    <w:rsid w:val="005C727B"/>
    <w:rsid w:val="005D1E54"/>
    <w:rsid w:val="005E01C9"/>
    <w:rsid w:val="005E4601"/>
    <w:rsid w:val="005F3EAA"/>
    <w:rsid w:val="005F4BC1"/>
    <w:rsid w:val="005F6258"/>
    <w:rsid w:val="00676876"/>
    <w:rsid w:val="006824D2"/>
    <w:rsid w:val="006A1806"/>
    <w:rsid w:val="006B1965"/>
    <w:rsid w:val="006C0B60"/>
    <w:rsid w:val="006D09A6"/>
    <w:rsid w:val="006F40A3"/>
    <w:rsid w:val="006F6F19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90471"/>
    <w:rsid w:val="007A4A53"/>
    <w:rsid w:val="007A4F81"/>
    <w:rsid w:val="007B1B0B"/>
    <w:rsid w:val="007B5C23"/>
    <w:rsid w:val="007C50CE"/>
    <w:rsid w:val="0080029C"/>
    <w:rsid w:val="00824743"/>
    <w:rsid w:val="008616C1"/>
    <w:rsid w:val="008653FD"/>
    <w:rsid w:val="00881371"/>
    <w:rsid w:val="00882563"/>
    <w:rsid w:val="008B4199"/>
    <w:rsid w:val="008C69AC"/>
    <w:rsid w:val="008E4979"/>
    <w:rsid w:val="008E690F"/>
    <w:rsid w:val="008E6B4B"/>
    <w:rsid w:val="008E704E"/>
    <w:rsid w:val="008F310D"/>
    <w:rsid w:val="008F4164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0581"/>
    <w:rsid w:val="00A26246"/>
    <w:rsid w:val="00A36145"/>
    <w:rsid w:val="00A4462D"/>
    <w:rsid w:val="00A513FA"/>
    <w:rsid w:val="00A56BBE"/>
    <w:rsid w:val="00A612DE"/>
    <w:rsid w:val="00A630B4"/>
    <w:rsid w:val="00A7109A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90DDC"/>
    <w:rsid w:val="00B92673"/>
    <w:rsid w:val="00B93060"/>
    <w:rsid w:val="00BA3A81"/>
    <w:rsid w:val="00BB42E1"/>
    <w:rsid w:val="00BC7588"/>
    <w:rsid w:val="00BD00CB"/>
    <w:rsid w:val="00BD68AD"/>
    <w:rsid w:val="00BE5FDB"/>
    <w:rsid w:val="00BF27D7"/>
    <w:rsid w:val="00C02887"/>
    <w:rsid w:val="00C06492"/>
    <w:rsid w:val="00C161BB"/>
    <w:rsid w:val="00C2396B"/>
    <w:rsid w:val="00C57238"/>
    <w:rsid w:val="00C61B38"/>
    <w:rsid w:val="00C671C3"/>
    <w:rsid w:val="00C72337"/>
    <w:rsid w:val="00CA41E1"/>
    <w:rsid w:val="00CE2536"/>
    <w:rsid w:val="00CE33D7"/>
    <w:rsid w:val="00CF7F3B"/>
    <w:rsid w:val="00D10080"/>
    <w:rsid w:val="00D31822"/>
    <w:rsid w:val="00D33E56"/>
    <w:rsid w:val="00D40CF4"/>
    <w:rsid w:val="00D54CD2"/>
    <w:rsid w:val="00D6162E"/>
    <w:rsid w:val="00D73EA5"/>
    <w:rsid w:val="00D83A31"/>
    <w:rsid w:val="00D84656"/>
    <w:rsid w:val="00D8476C"/>
    <w:rsid w:val="00D912AE"/>
    <w:rsid w:val="00D9577E"/>
    <w:rsid w:val="00DB6670"/>
    <w:rsid w:val="00DD2554"/>
    <w:rsid w:val="00DE6778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59BC"/>
    <w:rsid w:val="00E80D49"/>
    <w:rsid w:val="00E8108C"/>
    <w:rsid w:val="00E90F69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8D6B-8688-48E3-BF98-D9C5F2DF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10</Pages>
  <Words>3934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Чуясова Елена Геннадьевна</cp:lastModifiedBy>
  <cp:revision>53</cp:revision>
  <cp:lastPrinted>2017-09-20T05:36:00Z</cp:lastPrinted>
  <dcterms:created xsi:type="dcterms:W3CDTF">2016-07-07T06:29:00Z</dcterms:created>
  <dcterms:modified xsi:type="dcterms:W3CDTF">2017-09-26T06:44:00Z</dcterms:modified>
</cp:coreProperties>
</file>