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3E429E" w:rsidRDefault="003E429E" w:rsidP="003E429E">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3E429E" w:rsidRDefault="003E429E" w:rsidP="003E429E">
      <w:pPr>
        <w:spacing w:before="60"/>
        <w:jc w:val="center"/>
        <w:rPr>
          <w:b/>
          <w:sz w:val="26"/>
          <w:szCs w:val="26"/>
        </w:rPr>
      </w:pPr>
      <w:r w:rsidRPr="001D47A7">
        <w:rPr>
          <w:b/>
          <w:sz w:val="26"/>
          <w:szCs w:val="26"/>
        </w:rPr>
        <w:t xml:space="preserve">на территории филиала «Приморские ЭС» </w:t>
      </w:r>
    </w:p>
    <w:p w:rsidR="003E429E" w:rsidRDefault="003E429E" w:rsidP="003E429E">
      <w:pPr>
        <w:spacing w:before="60"/>
        <w:jc w:val="center"/>
        <w:rPr>
          <w:b/>
          <w:sz w:val="26"/>
          <w:szCs w:val="26"/>
        </w:rPr>
      </w:pPr>
      <w:proofErr w:type="gramStart"/>
      <w:r>
        <w:rPr>
          <w:b/>
          <w:sz w:val="26"/>
          <w:szCs w:val="26"/>
        </w:rPr>
        <w:t>(</w:t>
      </w:r>
      <w:proofErr w:type="spellStart"/>
      <w:r>
        <w:rPr>
          <w:b/>
          <w:color w:val="0000FF"/>
          <w:sz w:val="26"/>
          <w:szCs w:val="26"/>
        </w:rPr>
        <w:t>пгт</w:t>
      </w:r>
      <w:proofErr w:type="spellEnd"/>
      <w:r>
        <w:rPr>
          <w:b/>
          <w:color w:val="0000FF"/>
          <w:sz w:val="26"/>
          <w:szCs w:val="26"/>
        </w:rPr>
        <w:t>.</w:t>
      </w:r>
      <w:proofErr w:type="gramEnd"/>
      <w:r>
        <w:rPr>
          <w:b/>
          <w:color w:val="0000FF"/>
          <w:sz w:val="26"/>
          <w:szCs w:val="26"/>
        </w:rPr>
        <w:t xml:space="preserve"> </w:t>
      </w:r>
      <w:proofErr w:type="spellStart"/>
      <w:proofErr w:type="gramStart"/>
      <w:r>
        <w:rPr>
          <w:b/>
          <w:color w:val="0000FF"/>
          <w:sz w:val="26"/>
          <w:szCs w:val="26"/>
        </w:rPr>
        <w:t>Углекаменск</w:t>
      </w:r>
      <w:proofErr w:type="spellEnd"/>
      <w:r>
        <w:rPr>
          <w:b/>
          <w:sz w:val="26"/>
          <w:szCs w:val="26"/>
        </w:rPr>
        <w:t>)</w:t>
      </w:r>
      <w:proofErr w:type="gramEnd"/>
    </w:p>
    <w:p w:rsidR="003E429E" w:rsidRPr="001D6BEA" w:rsidRDefault="003E429E" w:rsidP="003E429E">
      <w:pPr>
        <w:spacing w:before="60"/>
        <w:jc w:val="center"/>
        <w:rPr>
          <w:b/>
          <w:sz w:val="26"/>
          <w:szCs w:val="26"/>
        </w:rPr>
      </w:pPr>
    </w:p>
    <w:p w:rsidR="003E429E" w:rsidRPr="00662244" w:rsidRDefault="003E429E" w:rsidP="003E429E">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3E429E" w:rsidRDefault="003E429E" w:rsidP="003E429E">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3E429E" w:rsidRDefault="003E429E" w:rsidP="003E429E">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3E429E" w:rsidRPr="001D6BEA" w:rsidRDefault="00FB0DB4" w:rsidP="003E429E">
      <w:pPr>
        <w:suppressAutoHyphens/>
        <w:ind w:right="-365" w:firstLine="567"/>
        <w:rPr>
          <w:color w:val="0000FF"/>
          <w:sz w:val="26"/>
          <w:szCs w:val="26"/>
        </w:rPr>
      </w:pPr>
      <w:r>
        <w:rPr>
          <w:color w:val="0000FF"/>
          <w:sz w:val="26"/>
          <w:szCs w:val="26"/>
        </w:rPr>
        <w:t>(Реконструкция сетей 6/10/0,4 кВ)</w:t>
      </w:r>
    </w:p>
    <w:p w:rsidR="003E429E" w:rsidRPr="00662244" w:rsidRDefault="003E429E" w:rsidP="003E429E">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3E429E" w:rsidRDefault="003E429E" w:rsidP="003E429E">
      <w:pPr>
        <w:widowControl w:val="0"/>
        <w:tabs>
          <w:tab w:val="left" w:pos="993"/>
        </w:tabs>
        <w:ind w:firstLine="567"/>
        <w:contextualSpacing/>
        <w:jc w:val="both"/>
        <w:rPr>
          <w:color w:val="0000FF"/>
          <w:sz w:val="26"/>
          <w:szCs w:val="26"/>
        </w:rPr>
      </w:pPr>
      <w:proofErr w:type="gramStart"/>
      <w:r>
        <w:rPr>
          <w:color w:val="0000FF"/>
          <w:sz w:val="26"/>
          <w:szCs w:val="26"/>
        </w:rPr>
        <w:t xml:space="preserve">1.2.1.№17-1283 от 04.04.2017 (Кукушкин В.В., </w:t>
      </w:r>
      <w:proofErr w:type="spellStart"/>
      <w:r>
        <w:rPr>
          <w:color w:val="0000FF"/>
          <w:sz w:val="26"/>
          <w:szCs w:val="26"/>
        </w:rPr>
        <w:t>пгт</w:t>
      </w:r>
      <w:proofErr w:type="spellEnd"/>
      <w:r>
        <w:rPr>
          <w:color w:val="0000FF"/>
          <w:sz w:val="26"/>
          <w:szCs w:val="26"/>
        </w:rPr>
        <w:t>.</w:t>
      </w:r>
      <w:proofErr w:type="gramEnd"/>
      <w:r>
        <w:rPr>
          <w:color w:val="0000FF"/>
          <w:sz w:val="26"/>
          <w:szCs w:val="26"/>
        </w:rPr>
        <w:t xml:space="preserve"> </w:t>
      </w:r>
      <w:proofErr w:type="spellStart"/>
      <w:r>
        <w:rPr>
          <w:color w:val="0000FF"/>
          <w:sz w:val="26"/>
          <w:szCs w:val="26"/>
        </w:rPr>
        <w:t>Углекаменск</w:t>
      </w:r>
      <w:proofErr w:type="spellEnd"/>
      <w:r>
        <w:rPr>
          <w:color w:val="0000FF"/>
          <w:sz w:val="26"/>
          <w:szCs w:val="26"/>
        </w:rPr>
        <w:t>, ул. Лесная, д. №14) 15 кВт, 380 В.</w:t>
      </w:r>
    </w:p>
    <w:p w:rsidR="003E429E" w:rsidRDefault="003E429E" w:rsidP="003E429E">
      <w:pPr>
        <w:widowControl w:val="0"/>
        <w:tabs>
          <w:tab w:val="left" w:pos="993"/>
        </w:tabs>
        <w:ind w:firstLine="567"/>
        <w:contextualSpacing/>
        <w:jc w:val="both"/>
        <w:rPr>
          <w:color w:val="0000FF"/>
          <w:sz w:val="26"/>
          <w:szCs w:val="26"/>
        </w:rPr>
      </w:pPr>
      <w:proofErr w:type="gramStart"/>
      <w:r>
        <w:rPr>
          <w:color w:val="0000FF"/>
          <w:sz w:val="26"/>
          <w:szCs w:val="26"/>
        </w:rPr>
        <w:t>1.2.2.№17-1376 от 14.04.2017 (Андрианов Б.А.,</w:t>
      </w:r>
      <w:r w:rsidRPr="00E25906">
        <w:rPr>
          <w:color w:val="0000FF"/>
          <w:sz w:val="26"/>
          <w:szCs w:val="26"/>
        </w:rPr>
        <w:t xml:space="preserve"> </w:t>
      </w:r>
      <w:proofErr w:type="spellStart"/>
      <w:r>
        <w:rPr>
          <w:color w:val="0000FF"/>
          <w:sz w:val="26"/>
          <w:szCs w:val="26"/>
        </w:rPr>
        <w:t>пгт</w:t>
      </w:r>
      <w:proofErr w:type="spellEnd"/>
      <w:r>
        <w:rPr>
          <w:color w:val="0000FF"/>
          <w:sz w:val="26"/>
          <w:szCs w:val="26"/>
        </w:rPr>
        <w:t>.</w:t>
      </w:r>
      <w:proofErr w:type="gramEnd"/>
      <w:r>
        <w:rPr>
          <w:color w:val="0000FF"/>
          <w:sz w:val="26"/>
          <w:szCs w:val="26"/>
        </w:rPr>
        <w:t xml:space="preserve"> </w:t>
      </w:r>
      <w:proofErr w:type="spellStart"/>
      <w:r>
        <w:rPr>
          <w:color w:val="0000FF"/>
          <w:sz w:val="26"/>
          <w:szCs w:val="26"/>
        </w:rPr>
        <w:t>Углекаменск</w:t>
      </w:r>
      <w:proofErr w:type="spellEnd"/>
      <w:r>
        <w:rPr>
          <w:color w:val="0000FF"/>
          <w:sz w:val="26"/>
          <w:szCs w:val="26"/>
        </w:rPr>
        <w:t xml:space="preserve">, ул. </w:t>
      </w:r>
      <w:proofErr w:type="gramStart"/>
      <w:r>
        <w:rPr>
          <w:color w:val="0000FF"/>
          <w:sz w:val="26"/>
          <w:szCs w:val="26"/>
        </w:rPr>
        <w:t>Лесная</w:t>
      </w:r>
      <w:proofErr w:type="gramEnd"/>
      <w:r>
        <w:rPr>
          <w:color w:val="0000FF"/>
          <w:sz w:val="26"/>
          <w:szCs w:val="26"/>
        </w:rPr>
        <w:t>, д. №5 б) 15 кВт, 380 В.</w:t>
      </w:r>
    </w:p>
    <w:p w:rsidR="003E429E" w:rsidRDefault="003E429E" w:rsidP="003E429E">
      <w:pPr>
        <w:widowControl w:val="0"/>
        <w:tabs>
          <w:tab w:val="left" w:pos="993"/>
        </w:tabs>
        <w:ind w:firstLine="567"/>
        <w:contextualSpacing/>
        <w:jc w:val="both"/>
        <w:rPr>
          <w:color w:val="0000FF"/>
          <w:sz w:val="26"/>
          <w:szCs w:val="26"/>
        </w:rPr>
      </w:pPr>
    </w:p>
    <w:p w:rsidR="003E429E" w:rsidRPr="00662244" w:rsidRDefault="003E429E" w:rsidP="003E429E">
      <w:pPr>
        <w:tabs>
          <w:tab w:val="left" w:pos="993"/>
        </w:tabs>
        <w:suppressAutoHyphens/>
        <w:ind w:right="-16" w:firstLine="567"/>
        <w:jc w:val="both"/>
        <w:rPr>
          <w:b/>
          <w:sz w:val="26"/>
          <w:szCs w:val="26"/>
        </w:rPr>
      </w:pPr>
      <w:r w:rsidRPr="00662244">
        <w:rPr>
          <w:b/>
          <w:sz w:val="26"/>
          <w:szCs w:val="26"/>
        </w:rPr>
        <w:t>2. Наименование объектов</w:t>
      </w:r>
    </w:p>
    <w:p w:rsidR="003E429E" w:rsidRPr="00662244" w:rsidRDefault="003E429E" w:rsidP="003E429E">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3E429E" w:rsidRDefault="003E429E" w:rsidP="003E429E">
      <w:pPr>
        <w:tabs>
          <w:tab w:val="left" w:pos="993"/>
        </w:tabs>
        <w:suppressAutoHyphens/>
        <w:ind w:right="-16" w:firstLine="567"/>
        <w:jc w:val="both"/>
        <w:rPr>
          <w:b/>
          <w:color w:val="0000FF"/>
          <w:sz w:val="26"/>
          <w:szCs w:val="26"/>
        </w:rPr>
      </w:pPr>
    </w:p>
    <w:p w:rsidR="003E429E" w:rsidRPr="00873F72" w:rsidRDefault="003E429E" w:rsidP="003E429E">
      <w:pPr>
        <w:tabs>
          <w:tab w:val="left" w:pos="993"/>
        </w:tabs>
        <w:suppressAutoHyphens/>
        <w:ind w:right="-16" w:firstLine="567"/>
        <w:jc w:val="both"/>
        <w:rPr>
          <w:b/>
          <w:color w:val="0000FF"/>
          <w:sz w:val="26"/>
          <w:szCs w:val="26"/>
        </w:rPr>
      </w:pPr>
      <w:r w:rsidRPr="00873F72">
        <w:rPr>
          <w:b/>
          <w:color w:val="0000FF"/>
          <w:sz w:val="26"/>
          <w:szCs w:val="26"/>
        </w:rPr>
        <w:t xml:space="preserve">2.2. </w:t>
      </w:r>
      <w:proofErr w:type="spellStart"/>
      <w:r w:rsidRPr="00873F72">
        <w:rPr>
          <w:b/>
          <w:color w:val="0000FF"/>
          <w:sz w:val="26"/>
          <w:szCs w:val="26"/>
        </w:rPr>
        <w:t>пгт</w:t>
      </w:r>
      <w:proofErr w:type="spellEnd"/>
      <w:r w:rsidRPr="00873F72">
        <w:rPr>
          <w:b/>
          <w:color w:val="0000FF"/>
          <w:sz w:val="26"/>
          <w:szCs w:val="26"/>
        </w:rPr>
        <w:t>.</w:t>
      </w:r>
      <w:r>
        <w:rPr>
          <w:b/>
          <w:color w:val="0000FF"/>
          <w:sz w:val="26"/>
          <w:szCs w:val="26"/>
        </w:rPr>
        <w:t xml:space="preserve"> </w:t>
      </w:r>
      <w:proofErr w:type="spellStart"/>
      <w:r w:rsidRPr="00873F72">
        <w:rPr>
          <w:b/>
          <w:color w:val="0000FF"/>
          <w:sz w:val="26"/>
          <w:szCs w:val="26"/>
        </w:rPr>
        <w:t>Углекаменск</w:t>
      </w:r>
      <w:proofErr w:type="spellEnd"/>
    </w:p>
    <w:p w:rsidR="003E429E" w:rsidRPr="003E429E" w:rsidRDefault="003E429E" w:rsidP="003E429E">
      <w:pPr>
        <w:tabs>
          <w:tab w:val="left" w:pos="993"/>
        </w:tabs>
        <w:suppressAutoHyphens/>
        <w:ind w:right="-16" w:firstLine="567"/>
        <w:jc w:val="both"/>
        <w:rPr>
          <w:color w:val="0000FF"/>
          <w:sz w:val="26"/>
          <w:szCs w:val="26"/>
        </w:rPr>
      </w:pPr>
      <w:r w:rsidRPr="00873F72">
        <w:rPr>
          <w:color w:val="0000FF"/>
          <w:sz w:val="26"/>
          <w:szCs w:val="26"/>
        </w:rPr>
        <w:t>2.2.1.</w:t>
      </w:r>
      <w:r>
        <w:rPr>
          <w:color w:val="0000FF"/>
          <w:sz w:val="26"/>
          <w:szCs w:val="26"/>
        </w:rPr>
        <w:t xml:space="preserve">Реконструкция </w:t>
      </w:r>
      <w:proofErr w:type="gramStart"/>
      <w:r>
        <w:rPr>
          <w:color w:val="0000FF"/>
          <w:sz w:val="26"/>
          <w:szCs w:val="26"/>
        </w:rPr>
        <w:t>ВЛ</w:t>
      </w:r>
      <w:proofErr w:type="gramEnd"/>
      <w:r>
        <w:rPr>
          <w:color w:val="0000FF"/>
          <w:sz w:val="26"/>
          <w:szCs w:val="26"/>
        </w:rPr>
        <w:t xml:space="preserve"> 6 </w:t>
      </w:r>
      <w:proofErr w:type="spellStart"/>
      <w:r>
        <w:rPr>
          <w:color w:val="0000FF"/>
          <w:sz w:val="26"/>
          <w:szCs w:val="26"/>
        </w:rPr>
        <w:t>кВ</w:t>
      </w:r>
      <w:proofErr w:type="spellEnd"/>
      <w:r>
        <w:rPr>
          <w:color w:val="0000FF"/>
          <w:sz w:val="26"/>
          <w:szCs w:val="26"/>
        </w:rPr>
        <w:t xml:space="preserve"> в Партизанском районе, </w:t>
      </w:r>
      <w:proofErr w:type="spellStart"/>
      <w:r>
        <w:rPr>
          <w:color w:val="0000FF"/>
          <w:sz w:val="26"/>
          <w:szCs w:val="26"/>
        </w:rPr>
        <w:t>пгт</w:t>
      </w:r>
      <w:proofErr w:type="spellEnd"/>
      <w:r>
        <w:rPr>
          <w:color w:val="0000FF"/>
          <w:sz w:val="26"/>
          <w:szCs w:val="26"/>
        </w:rPr>
        <w:t xml:space="preserve">. </w:t>
      </w:r>
      <w:proofErr w:type="spellStart"/>
      <w:r>
        <w:rPr>
          <w:color w:val="0000FF"/>
          <w:sz w:val="26"/>
          <w:szCs w:val="26"/>
        </w:rPr>
        <w:t>Углекаменск</w:t>
      </w:r>
      <w:proofErr w:type="spellEnd"/>
      <w:r>
        <w:rPr>
          <w:color w:val="0000FF"/>
          <w:sz w:val="26"/>
          <w:szCs w:val="26"/>
        </w:rPr>
        <w:t xml:space="preserve">, ул. Лесная, д.14 (для потребителей Кукушкина В.В., Андрианова Б.А.), </w:t>
      </w:r>
      <w:proofErr w:type="gramStart"/>
      <w:r>
        <w:rPr>
          <w:color w:val="0000FF"/>
          <w:sz w:val="26"/>
          <w:szCs w:val="26"/>
        </w:rPr>
        <w:t>ИНВ</w:t>
      </w:r>
      <w:proofErr w:type="gramEnd"/>
      <w:r>
        <w:rPr>
          <w:color w:val="0000FF"/>
          <w:sz w:val="26"/>
          <w:szCs w:val="26"/>
        </w:rPr>
        <w:t xml:space="preserve"> № </w:t>
      </w:r>
      <w:r>
        <w:rPr>
          <w:color w:val="0000FF"/>
          <w:sz w:val="26"/>
          <w:szCs w:val="26"/>
          <w:lang w:val="en-US"/>
        </w:rPr>
        <w:t>PR</w:t>
      </w:r>
      <w:r>
        <w:rPr>
          <w:color w:val="0000FF"/>
          <w:sz w:val="26"/>
          <w:szCs w:val="26"/>
        </w:rPr>
        <w:t>0003235.</w:t>
      </w:r>
    </w:p>
    <w:p w:rsidR="003E429E" w:rsidRDefault="003E429E" w:rsidP="003E429E">
      <w:pPr>
        <w:tabs>
          <w:tab w:val="left" w:pos="993"/>
        </w:tabs>
        <w:suppressAutoHyphens/>
        <w:ind w:right="-16" w:firstLine="567"/>
        <w:jc w:val="both"/>
        <w:rPr>
          <w:color w:val="0000FF"/>
          <w:sz w:val="26"/>
          <w:szCs w:val="26"/>
        </w:rPr>
      </w:pPr>
      <w:r w:rsidRPr="00873F72">
        <w:rPr>
          <w:color w:val="0000FF"/>
          <w:sz w:val="26"/>
          <w:szCs w:val="26"/>
        </w:rPr>
        <w:t>2.2.</w:t>
      </w:r>
      <w:r>
        <w:rPr>
          <w:color w:val="0000FF"/>
          <w:sz w:val="26"/>
          <w:szCs w:val="26"/>
        </w:rPr>
        <w:t>2</w:t>
      </w:r>
      <w:r w:rsidRPr="00873F72">
        <w:rPr>
          <w:color w:val="0000FF"/>
          <w:sz w:val="26"/>
          <w:szCs w:val="26"/>
        </w:rPr>
        <w:t xml:space="preserve">.Строительство </w:t>
      </w:r>
      <w:proofErr w:type="gramStart"/>
      <w:r w:rsidRPr="00873F72">
        <w:rPr>
          <w:color w:val="0000FF"/>
          <w:sz w:val="26"/>
          <w:szCs w:val="26"/>
        </w:rPr>
        <w:t>ВЛ</w:t>
      </w:r>
      <w:proofErr w:type="gramEnd"/>
      <w:r w:rsidRPr="00873F72">
        <w:rPr>
          <w:color w:val="0000FF"/>
          <w:sz w:val="26"/>
          <w:szCs w:val="26"/>
        </w:rPr>
        <w:t xml:space="preserve"> </w:t>
      </w:r>
      <w:r>
        <w:rPr>
          <w:color w:val="0000FF"/>
          <w:sz w:val="26"/>
          <w:szCs w:val="26"/>
        </w:rPr>
        <w:t>6</w:t>
      </w:r>
      <w:r w:rsidRPr="00873F72">
        <w:rPr>
          <w:color w:val="0000FF"/>
          <w:sz w:val="26"/>
          <w:szCs w:val="26"/>
        </w:rPr>
        <w:t xml:space="preserve"> </w:t>
      </w:r>
      <w:proofErr w:type="spellStart"/>
      <w:r w:rsidRPr="00873F72">
        <w:rPr>
          <w:color w:val="0000FF"/>
          <w:sz w:val="26"/>
          <w:szCs w:val="26"/>
        </w:rPr>
        <w:t>кВ</w:t>
      </w:r>
      <w:proofErr w:type="spellEnd"/>
      <w:r w:rsidRPr="00873F72">
        <w:rPr>
          <w:color w:val="0000FF"/>
          <w:sz w:val="26"/>
          <w:szCs w:val="26"/>
        </w:rPr>
        <w:t xml:space="preserve"> в Партизанском районе, </w:t>
      </w:r>
      <w:proofErr w:type="spellStart"/>
      <w:r w:rsidRPr="00873F72">
        <w:rPr>
          <w:color w:val="0000FF"/>
          <w:sz w:val="26"/>
          <w:szCs w:val="26"/>
        </w:rPr>
        <w:t>пгт</w:t>
      </w:r>
      <w:proofErr w:type="spellEnd"/>
      <w:r w:rsidRPr="00873F72">
        <w:rPr>
          <w:color w:val="0000FF"/>
          <w:sz w:val="26"/>
          <w:szCs w:val="26"/>
        </w:rPr>
        <w:t xml:space="preserve">. </w:t>
      </w:r>
      <w:proofErr w:type="spellStart"/>
      <w:r w:rsidRPr="00873F72">
        <w:rPr>
          <w:color w:val="0000FF"/>
          <w:sz w:val="26"/>
          <w:szCs w:val="26"/>
        </w:rPr>
        <w:t>Углекаменск</w:t>
      </w:r>
      <w:proofErr w:type="spellEnd"/>
      <w:r>
        <w:rPr>
          <w:color w:val="0000FF"/>
          <w:sz w:val="26"/>
          <w:szCs w:val="26"/>
        </w:rPr>
        <w:t>, ул. Лесная, д.14 (для потребителей Кукушкина В.В., Андрианова Б.А.).</w:t>
      </w:r>
    </w:p>
    <w:p w:rsidR="003E429E" w:rsidRDefault="003E429E" w:rsidP="003E429E">
      <w:pPr>
        <w:tabs>
          <w:tab w:val="left" w:pos="993"/>
        </w:tabs>
        <w:suppressAutoHyphens/>
        <w:ind w:right="-16" w:firstLine="567"/>
        <w:jc w:val="both"/>
        <w:rPr>
          <w:color w:val="0000FF"/>
          <w:sz w:val="26"/>
          <w:szCs w:val="26"/>
        </w:rPr>
      </w:pPr>
      <w:r w:rsidRPr="00873F72">
        <w:rPr>
          <w:color w:val="0000FF"/>
          <w:sz w:val="26"/>
          <w:szCs w:val="26"/>
        </w:rPr>
        <w:lastRenderedPageBreak/>
        <w:t>2.2.</w:t>
      </w:r>
      <w:r>
        <w:rPr>
          <w:color w:val="0000FF"/>
          <w:sz w:val="26"/>
          <w:szCs w:val="26"/>
        </w:rPr>
        <w:t>3</w:t>
      </w:r>
      <w:r w:rsidRPr="00873F72">
        <w:rPr>
          <w:color w:val="0000FF"/>
          <w:sz w:val="26"/>
          <w:szCs w:val="26"/>
        </w:rPr>
        <w:t xml:space="preserve">.Строительство </w:t>
      </w:r>
      <w:r>
        <w:rPr>
          <w:color w:val="0000FF"/>
          <w:sz w:val="26"/>
          <w:szCs w:val="26"/>
        </w:rPr>
        <w:t xml:space="preserve">СТП-100/6/0,4 </w:t>
      </w:r>
      <w:proofErr w:type="spellStart"/>
      <w:r>
        <w:rPr>
          <w:color w:val="0000FF"/>
          <w:sz w:val="26"/>
          <w:szCs w:val="26"/>
        </w:rPr>
        <w:t>кВ</w:t>
      </w:r>
      <w:proofErr w:type="spellEnd"/>
      <w:r w:rsidRPr="00873F72">
        <w:rPr>
          <w:color w:val="0000FF"/>
          <w:sz w:val="26"/>
          <w:szCs w:val="26"/>
        </w:rPr>
        <w:t xml:space="preserve"> в Партизанском районе, </w:t>
      </w:r>
      <w:proofErr w:type="spellStart"/>
      <w:r w:rsidRPr="00873F72">
        <w:rPr>
          <w:color w:val="0000FF"/>
          <w:sz w:val="26"/>
          <w:szCs w:val="26"/>
        </w:rPr>
        <w:t>пгт</w:t>
      </w:r>
      <w:proofErr w:type="spellEnd"/>
      <w:r w:rsidRPr="00873F72">
        <w:rPr>
          <w:color w:val="0000FF"/>
          <w:sz w:val="26"/>
          <w:szCs w:val="26"/>
        </w:rPr>
        <w:t xml:space="preserve">. </w:t>
      </w:r>
      <w:proofErr w:type="spellStart"/>
      <w:r w:rsidRPr="00873F72">
        <w:rPr>
          <w:color w:val="0000FF"/>
          <w:sz w:val="26"/>
          <w:szCs w:val="26"/>
        </w:rPr>
        <w:t>Углекаменск</w:t>
      </w:r>
      <w:proofErr w:type="spellEnd"/>
      <w:r>
        <w:rPr>
          <w:color w:val="0000FF"/>
          <w:sz w:val="26"/>
          <w:szCs w:val="26"/>
        </w:rPr>
        <w:t>, ул. Лесная, д.14 (для потребителей Кукушкина В.В., Андрианова Б.А.).</w:t>
      </w:r>
    </w:p>
    <w:p w:rsidR="003E429E" w:rsidRDefault="003E429E" w:rsidP="003E429E">
      <w:pPr>
        <w:tabs>
          <w:tab w:val="left" w:pos="993"/>
        </w:tabs>
        <w:suppressAutoHyphens/>
        <w:ind w:right="-16" w:firstLine="567"/>
        <w:jc w:val="both"/>
        <w:rPr>
          <w:color w:val="0000FF"/>
          <w:sz w:val="26"/>
          <w:szCs w:val="26"/>
        </w:rPr>
      </w:pPr>
      <w:r w:rsidRPr="00873F72">
        <w:rPr>
          <w:color w:val="0000FF"/>
          <w:sz w:val="26"/>
          <w:szCs w:val="26"/>
        </w:rPr>
        <w:t>2.2.</w:t>
      </w:r>
      <w:r w:rsidR="00AE3D37">
        <w:rPr>
          <w:color w:val="0000FF"/>
          <w:sz w:val="26"/>
          <w:szCs w:val="26"/>
        </w:rPr>
        <w:t>4</w:t>
      </w:r>
      <w:r w:rsidRPr="00873F72">
        <w:rPr>
          <w:color w:val="0000FF"/>
          <w:sz w:val="26"/>
          <w:szCs w:val="26"/>
        </w:rPr>
        <w:t xml:space="preserve">.Строительство ВЛ </w:t>
      </w:r>
      <w:r>
        <w:rPr>
          <w:color w:val="0000FF"/>
          <w:sz w:val="26"/>
          <w:szCs w:val="26"/>
        </w:rPr>
        <w:t xml:space="preserve">0,4 </w:t>
      </w:r>
      <w:proofErr w:type="spellStart"/>
      <w:r w:rsidRPr="00873F72">
        <w:rPr>
          <w:color w:val="0000FF"/>
          <w:sz w:val="26"/>
          <w:szCs w:val="26"/>
        </w:rPr>
        <w:t>кВ</w:t>
      </w:r>
      <w:proofErr w:type="spellEnd"/>
      <w:r w:rsidRPr="00873F72">
        <w:rPr>
          <w:color w:val="0000FF"/>
          <w:sz w:val="26"/>
          <w:szCs w:val="26"/>
        </w:rPr>
        <w:t xml:space="preserve"> в Партизанском районе, </w:t>
      </w:r>
      <w:proofErr w:type="spellStart"/>
      <w:r w:rsidRPr="00873F72">
        <w:rPr>
          <w:color w:val="0000FF"/>
          <w:sz w:val="26"/>
          <w:szCs w:val="26"/>
        </w:rPr>
        <w:t>пгт</w:t>
      </w:r>
      <w:proofErr w:type="spellEnd"/>
      <w:r w:rsidRPr="00873F72">
        <w:rPr>
          <w:color w:val="0000FF"/>
          <w:sz w:val="26"/>
          <w:szCs w:val="26"/>
        </w:rPr>
        <w:t xml:space="preserve">. </w:t>
      </w:r>
      <w:proofErr w:type="spellStart"/>
      <w:r w:rsidRPr="00873F72">
        <w:rPr>
          <w:color w:val="0000FF"/>
          <w:sz w:val="26"/>
          <w:szCs w:val="26"/>
        </w:rPr>
        <w:t>Углекаменск</w:t>
      </w:r>
      <w:proofErr w:type="spellEnd"/>
      <w:r>
        <w:rPr>
          <w:color w:val="0000FF"/>
          <w:sz w:val="26"/>
          <w:szCs w:val="26"/>
        </w:rPr>
        <w:t>, ул. Лесная, д.14 (для потребителей Кукушкина В.В., Андрианова Б.А.).</w:t>
      </w:r>
    </w:p>
    <w:p w:rsidR="003E429E" w:rsidRDefault="003E429E" w:rsidP="003E429E">
      <w:pPr>
        <w:tabs>
          <w:tab w:val="left" w:pos="993"/>
        </w:tabs>
        <w:suppressAutoHyphens/>
        <w:ind w:right="-16" w:firstLine="567"/>
        <w:jc w:val="both"/>
        <w:rPr>
          <w:color w:val="0000FF"/>
          <w:sz w:val="26"/>
          <w:szCs w:val="26"/>
        </w:rPr>
      </w:pPr>
    </w:p>
    <w:p w:rsidR="001748A2" w:rsidRDefault="001748A2" w:rsidP="001748A2">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1748A2" w:rsidRDefault="001748A2" w:rsidP="001748A2">
      <w:pPr>
        <w:tabs>
          <w:tab w:val="left" w:pos="993"/>
        </w:tabs>
        <w:suppressAutoHyphens/>
        <w:ind w:right="-16" w:firstLine="567"/>
        <w:jc w:val="both"/>
        <w:rPr>
          <w:b/>
          <w:spacing w:val="-1"/>
          <w:sz w:val="26"/>
          <w:szCs w:val="26"/>
        </w:rPr>
      </w:pPr>
      <w:r>
        <w:rPr>
          <w:b/>
          <w:spacing w:val="-1"/>
          <w:sz w:val="26"/>
          <w:szCs w:val="26"/>
        </w:rPr>
        <w:t>3.1. Получение КПТ.</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1748A2" w:rsidRPr="00AC0D4A" w:rsidRDefault="001748A2" w:rsidP="001748A2">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1748A2" w:rsidRDefault="001748A2" w:rsidP="001748A2">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1748A2" w:rsidRPr="0052392F" w:rsidRDefault="001748A2" w:rsidP="001748A2">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52392F" w:rsidRDefault="001748A2" w:rsidP="001748A2">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sidR="009955C7">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05241C">
        <w:rPr>
          <w:color w:val="000000" w:themeColor="text1"/>
          <w:sz w:val="26"/>
          <w:szCs w:val="26"/>
        </w:rPr>
        <w:t>4</w:t>
      </w:r>
      <w:r>
        <w:rPr>
          <w:color w:val="000000" w:themeColor="text1"/>
          <w:sz w:val="26"/>
          <w:szCs w:val="26"/>
        </w:rPr>
        <w:t xml:space="preserve">. </w:t>
      </w:r>
    </w:p>
    <w:p w:rsidR="001748A2" w:rsidRDefault="001748A2" w:rsidP="00392D35">
      <w:pPr>
        <w:shd w:val="clear" w:color="auto" w:fill="FFFFFF"/>
        <w:suppressAutoHyphens/>
        <w:ind w:firstLine="567"/>
        <w:rPr>
          <w:b/>
          <w:iCs/>
          <w:color w:val="000000" w:themeColor="text1"/>
          <w:spacing w:val="4"/>
          <w:sz w:val="26"/>
          <w:szCs w:val="26"/>
        </w:rPr>
      </w:pPr>
    </w:p>
    <w:p w:rsidR="00B24B53" w:rsidRPr="0064640E" w:rsidRDefault="00613A51" w:rsidP="00392D35">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00B24B53" w:rsidRPr="0064640E">
        <w:rPr>
          <w:b/>
          <w:iCs/>
          <w:color w:val="000000" w:themeColor="text1"/>
          <w:spacing w:val="4"/>
          <w:sz w:val="26"/>
          <w:szCs w:val="26"/>
        </w:rPr>
        <w:t>.</w:t>
      </w:r>
      <w:r w:rsidR="00B24B53" w:rsidRPr="0064640E">
        <w:rPr>
          <w:b/>
          <w:i/>
          <w:iCs/>
          <w:color w:val="000000" w:themeColor="text1"/>
          <w:spacing w:val="4"/>
          <w:sz w:val="26"/>
          <w:szCs w:val="26"/>
        </w:rPr>
        <w:t xml:space="preserve"> </w:t>
      </w:r>
      <w:r w:rsidR="00B24B53" w:rsidRPr="0064640E">
        <w:rPr>
          <w:b/>
          <w:iCs/>
          <w:color w:val="000000" w:themeColor="text1"/>
          <w:spacing w:val="4"/>
          <w:sz w:val="26"/>
          <w:szCs w:val="26"/>
        </w:rPr>
        <w:t>Вид работ:</w:t>
      </w:r>
    </w:p>
    <w:p w:rsidR="00B24B53" w:rsidRPr="0064640E" w:rsidRDefault="006A63A2" w:rsidP="00392D35">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w:t>
      </w:r>
      <w:r w:rsidR="00B24B53" w:rsidRPr="0064640E">
        <w:rPr>
          <w:color w:val="000000" w:themeColor="text1"/>
          <w:sz w:val="26"/>
          <w:szCs w:val="26"/>
        </w:rPr>
        <w:t>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1748A2" w:rsidRPr="0064640E" w:rsidRDefault="001748A2" w:rsidP="00392D35">
      <w:pPr>
        <w:shd w:val="clear" w:color="auto" w:fill="FFFFFF"/>
        <w:suppressAutoHyphens/>
        <w:ind w:firstLine="567"/>
        <w:jc w:val="both"/>
        <w:rPr>
          <w:color w:val="17365D" w:themeColor="text2" w:themeShade="BF"/>
          <w:sz w:val="26"/>
          <w:szCs w:val="26"/>
        </w:rPr>
      </w:pPr>
    </w:p>
    <w:p w:rsidR="00BA604D" w:rsidRDefault="00BA604D" w:rsidP="00BA604D">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p>
    <w:p w:rsidR="00BA604D" w:rsidRDefault="00BA604D" w:rsidP="00BA604D">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BA604D" w:rsidRPr="008D0DEF" w:rsidRDefault="00BA604D" w:rsidP="00BA604D">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w:t>
      </w:r>
      <w:r w:rsidR="003E429E">
        <w:rPr>
          <w:i/>
          <w:color w:val="0000FF"/>
          <w:sz w:val="26"/>
          <w:szCs w:val="26"/>
        </w:rPr>
        <w:t>6</w:t>
      </w:r>
      <w:r w:rsidRPr="008D0DEF">
        <w:rPr>
          <w:i/>
          <w:color w:val="0000FF"/>
          <w:sz w:val="26"/>
          <w:szCs w:val="26"/>
        </w:rPr>
        <w:t xml:space="preserve"> </w:t>
      </w:r>
      <w:proofErr w:type="spellStart"/>
      <w:r w:rsidRPr="008D0DEF">
        <w:rPr>
          <w:i/>
          <w:color w:val="0000FF"/>
          <w:sz w:val="26"/>
          <w:szCs w:val="26"/>
        </w:rPr>
        <w:t>кВ</w:t>
      </w:r>
      <w:proofErr w:type="spellEnd"/>
      <w:r w:rsidRPr="008D0DEF">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b/>
                <w:color w:val="0000FF"/>
                <w:sz w:val="22"/>
                <w:szCs w:val="20"/>
              </w:rPr>
            </w:pPr>
            <w:r w:rsidRPr="0013751C">
              <w:rPr>
                <w:b/>
                <w:color w:val="0000FF"/>
                <w:sz w:val="22"/>
                <w:szCs w:val="20"/>
              </w:rPr>
              <w:t>Значение</w:t>
            </w:r>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i/>
                <w:color w:val="0000FF"/>
                <w:sz w:val="22"/>
                <w:szCs w:val="22"/>
              </w:rPr>
            </w:pPr>
            <w:r w:rsidRPr="0013751C">
              <w:rPr>
                <w:i/>
                <w:color w:val="0000FF"/>
                <w:sz w:val="22"/>
                <w:szCs w:val="22"/>
              </w:rPr>
              <w:t>Определить проектом</w:t>
            </w:r>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i/>
                <w:color w:val="0000FF"/>
                <w:sz w:val="22"/>
                <w:szCs w:val="22"/>
              </w:rPr>
              <w:t>Определить проектом</w:t>
            </w:r>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3E429E" w:rsidP="003202D6">
            <w:pPr>
              <w:widowControl w:val="0"/>
              <w:contextualSpacing/>
              <w:jc w:val="center"/>
              <w:rPr>
                <w:color w:val="0000FF"/>
                <w:sz w:val="22"/>
                <w:szCs w:val="22"/>
              </w:rPr>
            </w:pPr>
            <w:r>
              <w:rPr>
                <w:color w:val="0000FF"/>
                <w:sz w:val="22"/>
                <w:szCs w:val="22"/>
              </w:rPr>
              <w:t>АС-50</w:t>
            </w:r>
          </w:p>
          <w:p w:rsidR="00BA604D" w:rsidRPr="0013751C" w:rsidRDefault="00BA604D" w:rsidP="003202D6">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E429E">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105 – </w:t>
            </w:r>
            <w:r w:rsidR="001E3EC7">
              <w:rPr>
                <w:color w:val="0000FF"/>
                <w:sz w:val="22"/>
                <w:szCs w:val="22"/>
              </w:rPr>
              <w:t>2</w:t>
            </w:r>
            <w:r w:rsidR="003E429E">
              <w:rPr>
                <w:color w:val="0000FF"/>
                <w:sz w:val="22"/>
                <w:szCs w:val="22"/>
              </w:rPr>
              <w:t>6</w:t>
            </w:r>
            <w:r w:rsidRPr="0013751C">
              <w:rPr>
                <w:color w:val="0000FF"/>
                <w:sz w:val="22"/>
                <w:szCs w:val="22"/>
              </w:rPr>
              <w:t xml:space="preserve"> </w:t>
            </w:r>
            <w:proofErr w:type="spellStart"/>
            <w:r w:rsidRPr="0013751C">
              <w:rPr>
                <w:color w:val="0000FF"/>
                <w:sz w:val="22"/>
                <w:szCs w:val="22"/>
              </w:rPr>
              <w:t>шт</w:t>
            </w:r>
            <w:proofErr w:type="spellEnd"/>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i/>
                <w:color w:val="0000FF"/>
                <w:sz w:val="22"/>
                <w:szCs w:val="22"/>
              </w:rPr>
              <w:t>Определить проектом</w:t>
            </w:r>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i/>
                <w:color w:val="0000FF"/>
                <w:sz w:val="22"/>
                <w:szCs w:val="22"/>
              </w:rPr>
              <w:t>Определить проектом</w:t>
            </w:r>
          </w:p>
        </w:tc>
      </w:tr>
      <w:tr w:rsidR="00BA604D" w:rsidRPr="0013751C" w:rsidTr="00E35B48">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i/>
                <w:color w:val="0000FF"/>
                <w:sz w:val="22"/>
                <w:szCs w:val="22"/>
              </w:rPr>
            </w:pPr>
            <w:r w:rsidRPr="0013751C">
              <w:rPr>
                <w:i/>
                <w:color w:val="0000FF"/>
                <w:sz w:val="22"/>
                <w:szCs w:val="22"/>
              </w:rPr>
              <w:t>Определить проектом</w:t>
            </w:r>
          </w:p>
        </w:tc>
      </w:tr>
    </w:tbl>
    <w:p w:rsidR="00BA604D" w:rsidRDefault="00BA604D" w:rsidP="00BA604D">
      <w:pPr>
        <w:spacing w:before="60"/>
        <w:ind w:right="103" w:firstLine="7513"/>
        <w:rPr>
          <w:color w:val="0000FF"/>
          <w:sz w:val="26"/>
          <w:szCs w:val="26"/>
        </w:rPr>
      </w:pPr>
    </w:p>
    <w:p w:rsidR="00BA604D" w:rsidRDefault="00BA604D" w:rsidP="00BA604D">
      <w:pPr>
        <w:spacing w:before="60"/>
        <w:ind w:right="103" w:firstLine="7513"/>
        <w:rPr>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sidR="003E429E">
        <w:rPr>
          <w:color w:val="0000FF"/>
          <w:sz w:val="26"/>
          <w:szCs w:val="26"/>
        </w:rPr>
        <w:t xml:space="preserve">  </w:t>
      </w:r>
      <w:r>
        <w:rPr>
          <w:color w:val="0000FF"/>
          <w:sz w:val="26"/>
          <w:szCs w:val="26"/>
        </w:rPr>
        <w:t xml:space="preserve">Таблица </w:t>
      </w:r>
      <w:r w:rsidR="001E3EC7">
        <w:rPr>
          <w:color w:val="FF0000"/>
          <w:sz w:val="26"/>
          <w:szCs w:val="26"/>
        </w:rPr>
        <w:t>2</w:t>
      </w:r>
      <w:r w:rsidRPr="0013751C">
        <w:rPr>
          <w:color w:val="0000FF"/>
          <w:sz w:val="26"/>
          <w:szCs w:val="26"/>
        </w:rPr>
        <w:t xml:space="preserve">        </w:t>
      </w:r>
    </w:p>
    <w:p w:rsidR="00BA604D" w:rsidRDefault="00BA604D" w:rsidP="00FA6039">
      <w:pPr>
        <w:spacing w:before="60"/>
        <w:ind w:right="103" w:firstLine="1985"/>
        <w:rPr>
          <w:b/>
          <w:color w:val="0000FF"/>
          <w:sz w:val="26"/>
          <w:szCs w:val="26"/>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003E429E">
        <w:rPr>
          <w:i/>
          <w:color w:val="0000FF"/>
          <w:sz w:val="26"/>
          <w:szCs w:val="26"/>
        </w:rPr>
        <w:t>ТП 6</w:t>
      </w:r>
      <w:r w:rsidRPr="0013751C">
        <w:rPr>
          <w:i/>
          <w:color w:val="0000FF"/>
          <w:sz w:val="26"/>
          <w:szCs w:val="26"/>
        </w:rPr>
        <w:t xml:space="preserve">/0,4 </w:t>
      </w:r>
      <w:proofErr w:type="spellStart"/>
      <w:r w:rsidRPr="0013751C">
        <w:rPr>
          <w:i/>
          <w:color w:val="0000FF"/>
          <w:sz w:val="26"/>
          <w:szCs w:val="26"/>
        </w:rPr>
        <w:t>кВ</w:t>
      </w:r>
      <w:proofErr w:type="spellEnd"/>
      <w:r w:rsidRPr="0013751C">
        <w:rPr>
          <w:color w:val="0000FF"/>
          <w:sz w:val="26"/>
          <w:szCs w:val="26"/>
        </w:rPr>
        <w:t xml:space="preserve">)       </w:t>
      </w:r>
    </w:p>
    <w:p w:rsidR="00BA604D" w:rsidRPr="0013751C" w:rsidRDefault="00BA604D" w:rsidP="00BA604D">
      <w:pPr>
        <w:widowControl w:val="0"/>
        <w:ind w:firstLine="7371"/>
        <w:contextualSpacing/>
        <w:rPr>
          <w:b/>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BA604D" w:rsidRPr="0013751C" w:rsidTr="003202D6">
        <w:tc>
          <w:tcPr>
            <w:tcW w:w="6154" w:type="dxa"/>
            <w:shd w:val="clear" w:color="auto" w:fill="auto"/>
          </w:tcPr>
          <w:p w:rsidR="00BA604D" w:rsidRPr="0013751C" w:rsidRDefault="00BA604D" w:rsidP="003202D6">
            <w:pPr>
              <w:spacing w:before="60"/>
              <w:jc w:val="center"/>
              <w:rPr>
                <w:b/>
                <w:color w:val="0000FF"/>
                <w:sz w:val="22"/>
                <w:szCs w:val="22"/>
              </w:rPr>
            </w:pPr>
            <w:r w:rsidRPr="0013751C">
              <w:rPr>
                <w:b/>
                <w:color w:val="0000FF"/>
                <w:sz w:val="22"/>
                <w:szCs w:val="22"/>
              </w:rPr>
              <w:t>Наименование параметра</w:t>
            </w:r>
          </w:p>
        </w:tc>
        <w:tc>
          <w:tcPr>
            <w:tcW w:w="3486" w:type="dxa"/>
            <w:shd w:val="clear" w:color="auto" w:fill="auto"/>
          </w:tcPr>
          <w:p w:rsidR="00BA604D" w:rsidRPr="0013751C" w:rsidRDefault="00BA604D" w:rsidP="003202D6">
            <w:pPr>
              <w:spacing w:before="60"/>
              <w:ind w:right="-108"/>
              <w:jc w:val="center"/>
              <w:rPr>
                <w:b/>
                <w:color w:val="0000FF"/>
                <w:sz w:val="22"/>
                <w:szCs w:val="22"/>
              </w:rPr>
            </w:pPr>
            <w:r w:rsidRPr="0013751C">
              <w:rPr>
                <w:b/>
                <w:color w:val="0000FF"/>
                <w:sz w:val="22"/>
                <w:szCs w:val="22"/>
              </w:rPr>
              <w:t>Показатель</w:t>
            </w:r>
          </w:p>
        </w:tc>
      </w:tr>
      <w:tr w:rsidR="00BA604D" w:rsidRPr="0013751C" w:rsidTr="003202D6">
        <w:tc>
          <w:tcPr>
            <w:tcW w:w="6154" w:type="dxa"/>
            <w:shd w:val="clear" w:color="auto" w:fill="auto"/>
          </w:tcPr>
          <w:p w:rsidR="00BA604D" w:rsidRPr="0013751C" w:rsidRDefault="001E3EC7" w:rsidP="003E429E">
            <w:pPr>
              <w:jc w:val="both"/>
              <w:rPr>
                <w:color w:val="0000FF"/>
                <w:sz w:val="22"/>
                <w:szCs w:val="22"/>
              </w:rPr>
            </w:pPr>
            <w:r>
              <w:rPr>
                <w:color w:val="0000FF"/>
                <w:sz w:val="22"/>
                <w:szCs w:val="22"/>
              </w:rPr>
              <w:t>Столбовая</w:t>
            </w:r>
            <w:r w:rsidR="00BA604D" w:rsidRPr="0013751C">
              <w:rPr>
                <w:color w:val="0000FF"/>
                <w:sz w:val="22"/>
                <w:szCs w:val="22"/>
              </w:rPr>
              <w:t xml:space="preserve"> трансформаторная подстанция  </w:t>
            </w:r>
            <w:r>
              <w:rPr>
                <w:color w:val="0000FF"/>
                <w:sz w:val="22"/>
                <w:szCs w:val="22"/>
              </w:rPr>
              <w:t>С</w:t>
            </w:r>
            <w:r w:rsidR="00BA604D" w:rsidRPr="0013751C">
              <w:rPr>
                <w:color w:val="0000FF"/>
                <w:sz w:val="22"/>
                <w:szCs w:val="22"/>
              </w:rPr>
              <w:t xml:space="preserve">ТП </w:t>
            </w:r>
            <w:r w:rsidR="003E429E">
              <w:rPr>
                <w:color w:val="0000FF"/>
                <w:sz w:val="22"/>
                <w:szCs w:val="22"/>
              </w:rPr>
              <w:t>10</w:t>
            </w:r>
            <w:r>
              <w:rPr>
                <w:color w:val="0000FF"/>
                <w:sz w:val="22"/>
                <w:szCs w:val="22"/>
              </w:rPr>
              <w:t>0</w:t>
            </w:r>
            <w:r w:rsidR="00BA604D" w:rsidRPr="0013751C">
              <w:rPr>
                <w:color w:val="0000FF"/>
                <w:sz w:val="22"/>
                <w:szCs w:val="22"/>
              </w:rPr>
              <w:t>/</w:t>
            </w:r>
            <w:r w:rsidR="003E429E">
              <w:rPr>
                <w:color w:val="0000FF"/>
                <w:sz w:val="22"/>
                <w:szCs w:val="22"/>
              </w:rPr>
              <w:t>6</w:t>
            </w:r>
            <w:r w:rsidR="00BA604D" w:rsidRPr="0013751C">
              <w:rPr>
                <w:color w:val="0000FF"/>
                <w:sz w:val="22"/>
                <w:szCs w:val="22"/>
              </w:rPr>
              <w:t>/0,4</w:t>
            </w:r>
          </w:p>
        </w:tc>
        <w:tc>
          <w:tcPr>
            <w:tcW w:w="3486" w:type="dxa"/>
            <w:shd w:val="clear" w:color="auto" w:fill="auto"/>
            <w:vAlign w:val="center"/>
          </w:tcPr>
          <w:p w:rsidR="00BA604D" w:rsidRPr="0013751C" w:rsidRDefault="00BA604D" w:rsidP="003202D6">
            <w:pPr>
              <w:ind w:right="-108"/>
              <w:jc w:val="center"/>
              <w:rPr>
                <w:color w:val="0000FF"/>
                <w:sz w:val="22"/>
                <w:szCs w:val="22"/>
              </w:rPr>
            </w:pPr>
            <w:r w:rsidRPr="0013751C">
              <w:rPr>
                <w:color w:val="0000FF"/>
                <w:sz w:val="22"/>
                <w:szCs w:val="22"/>
              </w:rPr>
              <w:t>1 шт.</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BA604D" w:rsidRPr="0013751C" w:rsidRDefault="003E429E" w:rsidP="003202D6">
            <w:pPr>
              <w:ind w:right="-108"/>
              <w:jc w:val="center"/>
              <w:rPr>
                <w:color w:val="0000FF"/>
                <w:sz w:val="22"/>
                <w:szCs w:val="22"/>
              </w:rPr>
            </w:pPr>
            <w:r>
              <w:rPr>
                <w:color w:val="0000FF"/>
                <w:sz w:val="22"/>
                <w:szCs w:val="22"/>
              </w:rPr>
              <w:t>100</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BA604D" w:rsidRPr="0013751C" w:rsidRDefault="003E429E" w:rsidP="003202D6">
            <w:pPr>
              <w:ind w:right="-108"/>
              <w:jc w:val="center"/>
              <w:rPr>
                <w:color w:val="0000FF"/>
                <w:sz w:val="22"/>
                <w:szCs w:val="22"/>
              </w:rPr>
            </w:pPr>
            <w:r>
              <w:rPr>
                <w:color w:val="0000FF"/>
                <w:sz w:val="22"/>
                <w:szCs w:val="22"/>
              </w:rPr>
              <w:t>6</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BA604D" w:rsidRPr="0013751C" w:rsidRDefault="00BA604D" w:rsidP="003202D6">
            <w:pPr>
              <w:ind w:right="-108"/>
              <w:jc w:val="center"/>
              <w:rPr>
                <w:color w:val="0000FF"/>
                <w:sz w:val="22"/>
                <w:szCs w:val="22"/>
              </w:rPr>
            </w:pPr>
            <w:r w:rsidRPr="0013751C">
              <w:rPr>
                <w:color w:val="0000FF"/>
                <w:sz w:val="22"/>
                <w:szCs w:val="22"/>
              </w:rPr>
              <w:t>0,4</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BA604D" w:rsidRPr="0013751C" w:rsidRDefault="00BA604D" w:rsidP="003202D6">
            <w:pPr>
              <w:ind w:right="-108"/>
              <w:jc w:val="center"/>
              <w:rPr>
                <w:color w:val="0000FF"/>
                <w:sz w:val="22"/>
                <w:szCs w:val="22"/>
                <w:lang w:val="en-US"/>
              </w:rPr>
            </w:pPr>
            <w:r w:rsidRPr="0013751C">
              <w:rPr>
                <w:color w:val="0000FF"/>
                <w:sz w:val="22"/>
                <w:szCs w:val="22"/>
                <w:lang w:val="en-US"/>
              </w:rPr>
              <w:t>Y/Yo</w:t>
            </w:r>
            <w:r w:rsidRPr="0013751C">
              <w:rPr>
                <w:color w:val="0000FF"/>
                <w:sz w:val="22"/>
                <w:szCs w:val="22"/>
              </w:rPr>
              <w:t>-1</w:t>
            </w:r>
            <w:r w:rsidRPr="0013751C">
              <w:rPr>
                <w:color w:val="0000FF"/>
                <w:sz w:val="22"/>
                <w:szCs w:val="22"/>
                <w:lang w:val="en-US"/>
              </w:rPr>
              <w:t>2</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Уровень изоляции</w:t>
            </w:r>
          </w:p>
          <w:p w:rsidR="00BA604D" w:rsidRPr="0013751C" w:rsidRDefault="00BA604D" w:rsidP="003202D6">
            <w:pPr>
              <w:jc w:val="both"/>
              <w:rPr>
                <w:color w:val="0000FF"/>
                <w:sz w:val="22"/>
                <w:szCs w:val="22"/>
              </w:rPr>
            </w:pP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по ГОСТ 1516.1-76</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Нормальная категория «А»</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BA604D" w:rsidRPr="0013751C" w:rsidRDefault="00BA604D" w:rsidP="003202D6">
            <w:pPr>
              <w:jc w:val="both"/>
              <w:rPr>
                <w:color w:val="0000FF"/>
                <w:sz w:val="22"/>
                <w:szCs w:val="22"/>
              </w:rPr>
            </w:pPr>
            <w:r w:rsidRPr="0013751C">
              <w:rPr>
                <w:color w:val="0000FF"/>
                <w:sz w:val="22"/>
                <w:szCs w:val="22"/>
              </w:rPr>
              <w:t xml:space="preserve">                                                                         НН</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BA604D" w:rsidRPr="0013751C" w:rsidRDefault="00BA604D" w:rsidP="003202D6">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Воздушный (В)</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Вывод воздушный (В)</w:t>
            </w:r>
          </w:p>
        </w:tc>
      </w:tr>
    </w:tbl>
    <w:p w:rsidR="003E429E" w:rsidRDefault="003E429E" w:rsidP="003E429E">
      <w:pPr>
        <w:widowControl w:val="0"/>
        <w:ind w:firstLine="8222"/>
        <w:contextualSpacing/>
        <w:jc w:val="both"/>
        <w:rPr>
          <w:color w:val="0000FF"/>
          <w:sz w:val="26"/>
          <w:szCs w:val="26"/>
        </w:rPr>
      </w:pPr>
      <w:r>
        <w:rPr>
          <w:color w:val="0000FF"/>
          <w:sz w:val="26"/>
          <w:szCs w:val="26"/>
        </w:rPr>
        <w:t xml:space="preserve">    </w:t>
      </w:r>
    </w:p>
    <w:p w:rsidR="003E429E" w:rsidRDefault="003E429E" w:rsidP="003E429E">
      <w:pPr>
        <w:widowControl w:val="0"/>
        <w:ind w:firstLine="8222"/>
        <w:contextualSpacing/>
        <w:jc w:val="both"/>
        <w:rPr>
          <w:color w:val="0000FF"/>
          <w:sz w:val="26"/>
          <w:szCs w:val="26"/>
        </w:rPr>
      </w:pPr>
      <w:r>
        <w:rPr>
          <w:color w:val="0000FF"/>
          <w:sz w:val="26"/>
          <w:szCs w:val="26"/>
        </w:rPr>
        <w:t xml:space="preserve">    Таблица 3</w:t>
      </w:r>
    </w:p>
    <w:p w:rsidR="003E429E" w:rsidRPr="0013751C" w:rsidRDefault="003E429E" w:rsidP="003E429E">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E429E" w:rsidRPr="0013751C" w:rsidTr="003E429E">
        <w:trPr>
          <w:jc w:val="center"/>
        </w:trPr>
        <w:tc>
          <w:tcPr>
            <w:tcW w:w="5070"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center"/>
              <w:rPr>
                <w:b/>
                <w:color w:val="0000FF"/>
                <w:sz w:val="22"/>
                <w:szCs w:val="20"/>
              </w:rPr>
            </w:pPr>
            <w:r w:rsidRPr="0013751C">
              <w:rPr>
                <w:b/>
                <w:color w:val="0000FF"/>
                <w:sz w:val="22"/>
                <w:szCs w:val="20"/>
              </w:rPr>
              <w:t>Значение</w:t>
            </w:r>
          </w:p>
        </w:tc>
      </w:tr>
      <w:tr w:rsidR="003E429E" w:rsidRPr="0013751C" w:rsidTr="003E429E">
        <w:trPr>
          <w:jc w:val="center"/>
        </w:trPr>
        <w:tc>
          <w:tcPr>
            <w:tcW w:w="5070"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center"/>
              <w:rPr>
                <w:i/>
                <w:color w:val="0000FF"/>
                <w:sz w:val="22"/>
                <w:szCs w:val="22"/>
              </w:rPr>
            </w:pPr>
            <w:r w:rsidRPr="0013751C">
              <w:rPr>
                <w:i/>
                <w:color w:val="0000FF"/>
                <w:sz w:val="22"/>
                <w:szCs w:val="22"/>
              </w:rPr>
              <w:t>Определить проектом</w:t>
            </w:r>
          </w:p>
        </w:tc>
      </w:tr>
      <w:tr w:rsidR="003E429E" w:rsidRPr="0013751C" w:rsidTr="003E429E">
        <w:trPr>
          <w:jc w:val="center"/>
        </w:trPr>
        <w:tc>
          <w:tcPr>
            <w:tcW w:w="5070"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center"/>
              <w:rPr>
                <w:color w:val="0000FF"/>
                <w:sz w:val="22"/>
                <w:szCs w:val="22"/>
              </w:rPr>
            </w:pPr>
            <w:r w:rsidRPr="0013751C">
              <w:rPr>
                <w:i/>
                <w:color w:val="0000FF"/>
                <w:sz w:val="22"/>
                <w:szCs w:val="22"/>
              </w:rPr>
              <w:t>Определить проектом</w:t>
            </w:r>
          </w:p>
        </w:tc>
      </w:tr>
      <w:tr w:rsidR="003E429E" w:rsidRPr="0013751C" w:rsidTr="003E429E">
        <w:trPr>
          <w:jc w:val="center"/>
        </w:trPr>
        <w:tc>
          <w:tcPr>
            <w:tcW w:w="5070"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3E429E" w:rsidRDefault="003E429E" w:rsidP="003E429E">
            <w:pPr>
              <w:widowControl w:val="0"/>
              <w:contextualSpacing/>
              <w:jc w:val="center"/>
              <w:rPr>
                <w:color w:val="0000FF"/>
                <w:sz w:val="22"/>
                <w:szCs w:val="22"/>
              </w:rPr>
            </w:pPr>
            <w:r>
              <w:rPr>
                <w:color w:val="0000FF"/>
                <w:sz w:val="22"/>
                <w:szCs w:val="22"/>
              </w:rPr>
              <w:t>СИП2А 3×50+1×70</w:t>
            </w:r>
            <w:r w:rsidRPr="0013751C">
              <w:rPr>
                <w:color w:val="0000FF"/>
                <w:sz w:val="22"/>
                <w:szCs w:val="22"/>
              </w:rPr>
              <w:t xml:space="preserve"> </w:t>
            </w:r>
          </w:p>
          <w:p w:rsidR="003E429E" w:rsidRPr="0013751C" w:rsidRDefault="003E429E" w:rsidP="003E429E">
            <w:pPr>
              <w:widowControl w:val="0"/>
              <w:contextualSpacing/>
              <w:jc w:val="center"/>
              <w:rPr>
                <w:color w:val="0000FF"/>
                <w:sz w:val="22"/>
                <w:szCs w:val="22"/>
              </w:rPr>
            </w:pPr>
            <w:r w:rsidRPr="0013751C">
              <w:rPr>
                <w:i/>
                <w:color w:val="0000FF"/>
                <w:sz w:val="22"/>
                <w:szCs w:val="22"/>
              </w:rPr>
              <w:t>длину определить проектом</w:t>
            </w:r>
          </w:p>
        </w:tc>
      </w:tr>
      <w:tr w:rsidR="003E429E" w:rsidRPr="0013751C" w:rsidTr="003E429E">
        <w:trPr>
          <w:jc w:val="center"/>
        </w:trPr>
        <w:tc>
          <w:tcPr>
            <w:tcW w:w="5070"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20</w:t>
            </w:r>
            <w:r w:rsidRPr="0013751C">
              <w:rPr>
                <w:color w:val="0000FF"/>
                <w:sz w:val="22"/>
                <w:szCs w:val="22"/>
              </w:rPr>
              <w:t xml:space="preserve"> </w:t>
            </w:r>
            <w:proofErr w:type="spellStart"/>
            <w:r w:rsidRPr="0013751C">
              <w:rPr>
                <w:color w:val="0000FF"/>
                <w:sz w:val="22"/>
                <w:szCs w:val="22"/>
              </w:rPr>
              <w:t>шт</w:t>
            </w:r>
            <w:proofErr w:type="spellEnd"/>
          </w:p>
        </w:tc>
      </w:tr>
      <w:tr w:rsidR="003E429E" w:rsidRPr="0013751C" w:rsidTr="003E429E">
        <w:trPr>
          <w:jc w:val="center"/>
        </w:trPr>
        <w:tc>
          <w:tcPr>
            <w:tcW w:w="5070"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3E429E" w:rsidRPr="0013751C" w:rsidRDefault="003E429E" w:rsidP="003E429E">
            <w:pPr>
              <w:widowControl w:val="0"/>
              <w:contextualSpacing/>
              <w:jc w:val="center"/>
              <w:rPr>
                <w:color w:val="0000FF"/>
                <w:sz w:val="22"/>
                <w:szCs w:val="22"/>
              </w:rPr>
            </w:pPr>
            <w:r w:rsidRPr="0013751C">
              <w:rPr>
                <w:i/>
                <w:color w:val="0000FF"/>
                <w:sz w:val="22"/>
                <w:szCs w:val="22"/>
              </w:rPr>
              <w:t>Определить проектом</w:t>
            </w:r>
          </w:p>
        </w:tc>
      </w:tr>
    </w:tbl>
    <w:p w:rsidR="003E429E" w:rsidRPr="0013751C" w:rsidRDefault="003E429E" w:rsidP="003E429E">
      <w:pPr>
        <w:widowControl w:val="0"/>
        <w:ind w:firstLine="708"/>
        <w:contextualSpacing/>
        <w:jc w:val="both"/>
        <w:rPr>
          <w:color w:val="0000FF"/>
          <w:sz w:val="26"/>
          <w:szCs w:val="26"/>
        </w:rPr>
      </w:pPr>
    </w:p>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lastRenderedPageBreak/>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 xml:space="preserve">машин и механизмов в соответствии с таблицей </w:t>
      </w:r>
      <w:r w:rsidR="003E429E">
        <w:rPr>
          <w:sz w:val="26"/>
          <w:szCs w:val="26"/>
        </w:rPr>
        <w:t>4</w:t>
      </w:r>
      <w:r>
        <w:rPr>
          <w:sz w:val="26"/>
          <w:szCs w:val="26"/>
        </w:rPr>
        <w:t>.</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w:t>
      </w:r>
      <w:r w:rsidR="003E429E">
        <w:rPr>
          <w:sz w:val="26"/>
          <w:szCs w:val="26"/>
        </w:rPr>
        <w:t>4</w:t>
      </w:r>
      <w:r w:rsidRPr="00FA6039">
        <w:rPr>
          <w:sz w:val="26"/>
          <w:szCs w:val="26"/>
        </w:rPr>
        <w:t xml:space="preserve">.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3E429E">
        <w:tc>
          <w:tcPr>
            <w:tcW w:w="664"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3E429E">
        <w:tc>
          <w:tcPr>
            <w:tcW w:w="664"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p>
        </w:tc>
      </w:tr>
      <w:tr w:rsidR="00DA5D40" w:rsidRPr="00BC78E0" w:rsidTr="003E429E">
        <w:tc>
          <w:tcPr>
            <w:tcW w:w="664"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p>
        </w:tc>
      </w:tr>
      <w:tr w:rsidR="00DA5D40" w:rsidRPr="00BC78E0" w:rsidTr="003E429E">
        <w:tc>
          <w:tcPr>
            <w:tcW w:w="664"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p>
        </w:tc>
      </w:tr>
      <w:tr w:rsidR="00DA5D40" w:rsidRPr="00BC78E0" w:rsidTr="003E429E">
        <w:tc>
          <w:tcPr>
            <w:tcW w:w="664"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p>
        </w:tc>
      </w:tr>
      <w:tr w:rsidR="00DA5D40" w:rsidRPr="00BC78E0" w:rsidTr="003E429E">
        <w:trPr>
          <w:trHeight w:val="115"/>
        </w:trPr>
        <w:tc>
          <w:tcPr>
            <w:tcW w:w="664"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3E429E">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3E429E">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чест</w:t>
      </w:r>
      <w:r w:rsidR="003E429E">
        <w:rPr>
          <w:sz w:val="26"/>
          <w:szCs w:val="26"/>
        </w:rPr>
        <w:t>ве и в соответствии с таблицей 4</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A6039">
        <w:rPr>
          <w:color w:val="660033"/>
          <w:sz w:val="26"/>
          <w:szCs w:val="26"/>
        </w:rPr>
        <w:t>6.</w:t>
      </w:r>
      <w:r w:rsidR="0005241C">
        <w:rPr>
          <w:color w:val="660033"/>
          <w:sz w:val="26"/>
          <w:szCs w:val="26"/>
        </w:rPr>
        <w:t>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DA5D40">
      <w:pPr>
        <w:widowControl w:val="0"/>
        <w:tabs>
          <w:tab w:val="left" w:pos="567"/>
          <w:tab w:val="left" w:pos="993"/>
        </w:tabs>
        <w:ind w:firstLine="567"/>
        <w:contextualSpacing/>
        <w:jc w:val="both"/>
        <w:rPr>
          <w:sz w:val="25"/>
          <w:szCs w:val="25"/>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DA5D40" w:rsidRDefault="00DA5D40" w:rsidP="00DA5D40">
      <w:pPr>
        <w:tabs>
          <w:tab w:val="left" w:pos="540"/>
          <w:tab w:val="left" w:pos="567"/>
        </w:tabs>
        <w:ind w:firstLine="567"/>
        <w:jc w:val="both"/>
        <w:rPr>
          <w:sz w:val="26"/>
          <w:szCs w:val="26"/>
        </w:rPr>
      </w:pP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sidR="003E429E">
        <w:rPr>
          <w:sz w:val="26"/>
          <w:szCs w:val="26"/>
        </w:rPr>
        <w:t>Таблица 5</w:t>
      </w:r>
      <w:r>
        <w:rPr>
          <w:sz w:val="26"/>
          <w:szCs w:val="26"/>
        </w:rPr>
        <w:t xml:space="preserve">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3E429E">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3E429E">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3E429E">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3E429E">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3E429E">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3E429E">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3E429E">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3E429E">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3E429E">
            <w:pPr>
              <w:tabs>
                <w:tab w:val="left" w:pos="540"/>
                <w:tab w:val="left" w:pos="567"/>
              </w:tabs>
              <w:ind w:firstLine="567"/>
              <w:jc w:val="both"/>
              <w:rPr>
                <w:sz w:val="25"/>
                <w:szCs w:val="25"/>
              </w:rPr>
            </w:pPr>
          </w:p>
        </w:tc>
        <w:tc>
          <w:tcPr>
            <w:tcW w:w="6521" w:type="dxa"/>
          </w:tcPr>
          <w:p w:rsidR="00DA5D40" w:rsidRPr="00BC78E0" w:rsidRDefault="00DA5D40" w:rsidP="003E429E">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3E429E">
        <w:rPr>
          <w:sz w:val="25"/>
          <w:szCs w:val="25"/>
        </w:rPr>
        <w:t>5</w:t>
      </w:r>
      <w:r w:rsidRPr="00FC7ED7">
        <w:rPr>
          <w:sz w:val="25"/>
          <w:szCs w:val="25"/>
        </w:rPr>
        <w:t>)</w:t>
      </w:r>
    </w:p>
    <w:p w:rsidR="00DA5D40" w:rsidRDefault="00DA5D40" w:rsidP="00DA5D40">
      <w:pPr>
        <w:tabs>
          <w:tab w:val="left" w:pos="540"/>
          <w:tab w:val="left" w:pos="567"/>
        </w:tabs>
        <w:ind w:firstLine="567"/>
        <w:jc w:val="both"/>
        <w:rPr>
          <w:sz w:val="25"/>
          <w:szCs w:val="25"/>
        </w:rPr>
      </w:pPr>
      <w:r w:rsidRPr="00910561">
        <w:rPr>
          <w:sz w:val="26"/>
          <w:szCs w:val="26"/>
        </w:rPr>
        <w:lastRenderedPageBreak/>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lastRenderedPageBreak/>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lastRenderedPageBreak/>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3E429E" w:rsidRPr="00FF1FB7" w:rsidRDefault="003E429E" w:rsidP="003E429E">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3E429E" w:rsidRPr="00FF1FB7" w:rsidRDefault="003E429E" w:rsidP="003E429E">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3E429E" w:rsidRPr="00FF1FB7" w:rsidRDefault="003E429E" w:rsidP="003E429E">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Pr>
          <w:b/>
          <w:sz w:val="26"/>
          <w:szCs w:val="26"/>
          <w:u w:val="single"/>
        </w:rPr>
        <w:t>СВ</w:t>
      </w:r>
      <w:proofErr w:type="gramEnd"/>
      <w:r>
        <w:rPr>
          <w:b/>
          <w:sz w:val="26"/>
          <w:szCs w:val="26"/>
          <w:u w:val="single"/>
        </w:rPr>
        <w:t xml:space="preserve"> 95-3 в количестве 20</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155 348</w:t>
      </w:r>
      <w:r w:rsidRPr="00FF1FB7">
        <w:rPr>
          <w:b/>
          <w:sz w:val="26"/>
          <w:szCs w:val="26"/>
        </w:rPr>
        <w:t xml:space="preserve"> (</w:t>
      </w:r>
      <w:r w:rsidR="00C369CA">
        <w:rPr>
          <w:b/>
          <w:sz w:val="26"/>
          <w:szCs w:val="26"/>
        </w:rPr>
        <w:t>сто пятьдесят пять тысяч триста сорок восемь</w:t>
      </w:r>
      <w:r w:rsidRPr="00FF1FB7">
        <w:rPr>
          <w:b/>
          <w:sz w:val="26"/>
          <w:szCs w:val="26"/>
        </w:rPr>
        <w:t xml:space="preserve">) рублей </w:t>
      </w:r>
      <w:r>
        <w:rPr>
          <w:b/>
          <w:sz w:val="26"/>
          <w:szCs w:val="26"/>
        </w:rPr>
        <w:t>60</w:t>
      </w:r>
      <w:r w:rsidR="00C369CA">
        <w:rPr>
          <w:b/>
          <w:sz w:val="26"/>
          <w:szCs w:val="26"/>
        </w:rPr>
        <w:t xml:space="preserve"> копеек</w:t>
      </w:r>
      <w:r w:rsidRPr="00FF1FB7">
        <w:rPr>
          <w:b/>
          <w:sz w:val="26"/>
          <w:szCs w:val="26"/>
        </w:rPr>
        <w:t>, без учёта НДС-18 %</w:t>
      </w:r>
    </w:p>
    <w:p w:rsidR="003E429E" w:rsidRPr="00FF1FB7" w:rsidRDefault="003E429E" w:rsidP="003E429E">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sidR="00C369CA">
        <w:rPr>
          <w:b/>
          <w:sz w:val="26"/>
          <w:szCs w:val="26"/>
        </w:rPr>
        <w:t>.</w:t>
      </w:r>
    </w:p>
    <w:p w:rsidR="003E429E" w:rsidRPr="00FF1FB7" w:rsidRDefault="003E429E" w:rsidP="003E429E">
      <w:pPr>
        <w:ind w:firstLine="567"/>
        <w:jc w:val="both"/>
        <w:rPr>
          <w:color w:val="000000"/>
          <w:sz w:val="26"/>
          <w:szCs w:val="26"/>
        </w:rPr>
      </w:pPr>
      <w:r w:rsidRPr="00FF1FB7">
        <w:rPr>
          <w:sz w:val="26"/>
          <w:szCs w:val="26"/>
        </w:rPr>
        <w:lastRenderedPageBreak/>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3E429E" w:rsidRDefault="003E429E" w:rsidP="003E429E">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3E429E" w:rsidRPr="00FF1FB7" w:rsidRDefault="003E429E" w:rsidP="003E429E">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3E429E" w:rsidRPr="00FF1FB7" w:rsidRDefault="003E429E" w:rsidP="003E429E">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3E429E" w:rsidRPr="00FF1FB7" w:rsidRDefault="003E429E" w:rsidP="003E429E">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3E429E" w:rsidRPr="00FF1FB7" w:rsidRDefault="003E429E" w:rsidP="003E429E">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3E429E" w:rsidRPr="00FF1FB7" w:rsidRDefault="003E429E" w:rsidP="003E429E">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3E429E" w:rsidRPr="00BC78E0" w:rsidRDefault="003E429E" w:rsidP="003E429E">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3E429E" w:rsidRPr="00BC78E0" w:rsidRDefault="003E429E" w:rsidP="003E429E">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3E429E" w:rsidRPr="00BC78E0" w:rsidRDefault="003E429E" w:rsidP="003E429E">
      <w:pPr>
        <w:shd w:val="clear" w:color="auto" w:fill="FFFFFF"/>
        <w:tabs>
          <w:tab w:val="left" w:pos="567"/>
        </w:tabs>
        <w:suppressAutoHyphens/>
        <w:ind w:firstLine="567"/>
        <w:jc w:val="both"/>
        <w:rPr>
          <w:sz w:val="26"/>
          <w:szCs w:val="26"/>
        </w:rPr>
      </w:pP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.2. Подрядчик гарантирует своевременное устранение недостатков и дефектов, </w:t>
      </w:r>
      <w:r w:rsidRPr="00BC78E0">
        <w:rPr>
          <w:bCs/>
          <w:sz w:val="26"/>
          <w:szCs w:val="26"/>
        </w:rPr>
        <w:lastRenderedPageBreak/>
        <w:t>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Инструкция по применению и испытанию средств защиты, используемых в </w:t>
      </w:r>
      <w:r w:rsidRPr="00BC78E0">
        <w:rPr>
          <w:sz w:val="26"/>
          <w:szCs w:val="26"/>
        </w:rPr>
        <w:lastRenderedPageBreak/>
        <w:t>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1D3B90">
        <w:rPr>
          <w:sz w:val="26"/>
          <w:szCs w:val="26"/>
        </w:rPr>
        <w:t>27.01.2018</w:t>
      </w:r>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bookmarkStart w:id="0" w:name="_GoBack"/>
      <w:bookmarkEnd w:id="0"/>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754" w:rsidRDefault="00F47754" w:rsidP="00903C20">
      <w:r>
        <w:separator/>
      </w:r>
    </w:p>
  </w:endnote>
  <w:endnote w:type="continuationSeparator" w:id="0">
    <w:p w:rsidR="00F47754" w:rsidRDefault="00F4775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754" w:rsidRDefault="00F47754" w:rsidP="00903C20">
      <w:r>
        <w:separator/>
      </w:r>
    </w:p>
  </w:footnote>
  <w:footnote w:type="continuationSeparator" w:id="0">
    <w:p w:rsidR="00F47754" w:rsidRDefault="00F4775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241C"/>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3B9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429E"/>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3D37"/>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369CA"/>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47754"/>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0DB4"/>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BD29D-E285-438B-9BE0-97F23B1E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5458</Words>
  <Characters>31113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36499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7</cp:revision>
  <cp:lastPrinted>2017-08-04T08:05:00Z</cp:lastPrinted>
  <dcterms:created xsi:type="dcterms:W3CDTF">2017-08-16T00:18:00Z</dcterms:created>
  <dcterms:modified xsi:type="dcterms:W3CDTF">2017-09-14T23:24:00Z</dcterms:modified>
</cp:coreProperties>
</file>