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92695A" w:rsidRPr="00024BCB" w:rsidRDefault="0092695A" w:rsidP="0092695A">
      <w:pPr>
        <w:spacing w:before="60"/>
        <w:jc w:val="center"/>
        <w:rPr>
          <w:b/>
          <w:sz w:val="26"/>
          <w:szCs w:val="26"/>
        </w:rPr>
      </w:pPr>
      <w:r w:rsidRPr="00024BCB">
        <w:rPr>
          <w:b/>
          <w:sz w:val="26"/>
          <w:szCs w:val="26"/>
        </w:rPr>
        <w:t xml:space="preserve">Мероприятия по строительству и реконструкции  электрических сетей до 10 </w:t>
      </w:r>
      <w:proofErr w:type="spellStart"/>
      <w:r w:rsidRPr="00024BCB">
        <w:rPr>
          <w:b/>
          <w:sz w:val="26"/>
          <w:szCs w:val="26"/>
        </w:rPr>
        <w:t>кВ</w:t>
      </w:r>
      <w:proofErr w:type="spellEnd"/>
      <w:r w:rsidRPr="00024BCB">
        <w:rPr>
          <w:b/>
          <w:sz w:val="26"/>
          <w:szCs w:val="26"/>
        </w:rPr>
        <w:t xml:space="preserve"> для  технологического присоединения потребителей  (в том числе ПИР)  </w:t>
      </w:r>
    </w:p>
    <w:p w:rsidR="0092695A" w:rsidRPr="00024BCB" w:rsidRDefault="0092695A" w:rsidP="0092695A">
      <w:pPr>
        <w:spacing w:before="60"/>
        <w:jc w:val="center"/>
        <w:rPr>
          <w:b/>
          <w:sz w:val="26"/>
          <w:szCs w:val="26"/>
        </w:rPr>
      </w:pPr>
      <w:r w:rsidRPr="00024BCB">
        <w:rPr>
          <w:b/>
          <w:sz w:val="26"/>
          <w:szCs w:val="26"/>
        </w:rPr>
        <w:t xml:space="preserve">на территории филиала «Приморские ЭС» </w:t>
      </w:r>
    </w:p>
    <w:p w:rsidR="0092695A" w:rsidRDefault="0092695A" w:rsidP="0092695A">
      <w:pPr>
        <w:spacing w:before="60"/>
        <w:jc w:val="center"/>
        <w:rPr>
          <w:b/>
          <w:sz w:val="26"/>
          <w:szCs w:val="26"/>
        </w:rPr>
      </w:pPr>
      <w:r>
        <w:rPr>
          <w:b/>
          <w:sz w:val="26"/>
          <w:szCs w:val="26"/>
        </w:rPr>
        <w:t xml:space="preserve"> (г. Владивосток)</w:t>
      </w:r>
    </w:p>
    <w:p w:rsidR="0092695A" w:rsidRPr="001D6BEA" w:rsidRDefault="0092695A" w:rsidP="0092695A">
      <w:pPr>
        <w:spacing w:before="60"/>
        <w:jc w:val="center"/>
        <w:rPr>
          <w:b/>
          <w:sz w:val="26"/>
          <w:szCs w:val="26"/>
        </w:rPr>
      </w:pPr>
    </w:p>
    <w:p w:rsidR="0092695A" w:rsidRPr="00662244" w:rsidRDefault="0092695A" w:rsidP="0092695A">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92695A" w:rsidRDefault="0092695A" w:rsidP="0092695A">
      <w:pPr>
        <w:suppressAutoHyphens/>
        <w:ind w:right="-365" w:firstLine="567"/>
        <w:rPr>
          <w:sz w:val="26"/>
          <w:szCs w:val="26"/>
        </w:rPr>
      </w:pPr>
      <w:r w:rsidRPr="00662244">
        <w:rPr>
          <w:sz w:val="26"/>
          <w:szCs w:val="26"/>
        </w:rPr>
        <w:t>1.1. Инвестиционная программа АО «ДРСК» на 201</w:t>
      </w:r>
      <w:r>
        <w:rPr>
          <w:sz w:val="26"/>
          <w:szCs w:val="26"/>
        </w:rPr>
        <w:t>7</w:t>
      </w:r>
      <w:r w:rsidRPr="00662244">
        <w:rPr>
          <w:sz w:val="26"/>
          <w:szCs w:val="26"/>
        </w:rPr>
        <w:t xml:space="preserve"> г</w:t>
      </w:r>
      <w:r w:rsidRPr="001D6BEA">
        <w:rPr>
          <w:sz w:val="26"/>
          <w:szCs w:val="26"/>
        </w:rPr>
        <w:t xml:space="preserve">. </w:t>
      </w:r>
    </w:p>
    <w:p w:rsidR="0092695A" w:rsidRPr="00037F9A" w:rsidRDefault="0092695A" w:rsidP="0092695A">
      <w:pPr>
        <w:suppressAutoHyphens/>
        <w:ind w:right="-365" w:firstLine="567"/>
        <w:rPr>
          <w:sz w:val="26"/>
          <w:szCs w:val="26"/>
        </w:rPr>
      </w:pPr>
      <w:r w:rsidRPr="00037F9A">
        <w:rPr>
          <w:sz w:val="26"/>
          <w:szCs w:val="26"/>
        </w:rPr>
        <w:t>(</w:t>
      </w:r>
      <w:r>
        <w:rPr>
          <w:color w:val="0000FF"/>
          <w:sz w:val="26"/>
          <w:szCs w:val="26"/>
        </w:rPr>
        <w:t>Выполнение мероприятий по подключению заявителей по заключенным договорам ТП мощностью от  15 кВт до 150 кВт</w:t>
      </w:r>
      <w:r w:rsidRPr="00037F9A">
        <w:rPr>
          <w:sz w:val="26"/>
          <w:szCs w:val="26"/>
        </w:rPr>
        <w:t>)</w:t>
      </w:r>
    </w:p>
    <w:p w:rsidR="0092695A" w:rsidRPr="00662244" w:rsidRDefault="0092695A" w:rsidP="0092695A">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92695A" w:rsidRPr="00037F9A" w:rsidRDefault="0092695A" w:rsidP="0092695A">
      <w:pPr>
        <w:widowControl w:val="0"/>
        <w:tabs>
          <w:tab w:val="left" w:pos="993"/>
        </w:tabs>
        <w:ind w:firstLine="567"/>
        <w:contextualSpacing/>
        <w:jc w:val="both"/>
        <w:rPr>
          <w:sz w:val="26"/>
          <w:szCs w:val="26"/>
        </w:rPr>
      </w:pPr>
      <w:r w:rsidRPr="00037F9A">
        <w:rPr>
          <w:sz w:val="26"/>
          <w:szCs w:val="26"/>
        </w:rPr>
        <w:t xml:space="preserve">1.2.1. </w:t>
      </w:r>
      <w:r w:rsidR="00E320D7">
        <w:rPr>
          <w:sz w:val="26"/>
          <w:szCs w:val="26"/>
        </w:rPr>
        <w:t>№</w:t>
      </w:r>
      <w:r>
        <w:rPr>
          <w:sz w:val="26"/>
          <w:szCs w:val="26"/>
        </w:rPr>
        <w:t>17-2704</w:t>
      </w:r>
      <w:r w:rsidRPr="00037F9A">
        <w:rPr>
          <w:sz w:val="26"/>
          <w:szCs w:val="26"/>
        </w:rPr>
        <w:t xml:space="preserve"> от </w:t>
      </w:r>
      <w:r>
        <w:rPr>
          <w:sz w:val="26"/>
          <w:szCs w:val="26"/>
        </w:rPr>
        <w:t xml:space="preserve">19.07.2017 </w:t>
      </w:r>
      <w:r w:rsidRPr="00037F9A">
        <w:rPr>
          <w:sz w:val="26"/>
          <w:szCs w:val="26"/>
        </w:rPr>
        <w:t>г. (</w:t>
      </w:r>
      <w:r>
        <w:rPr>
          <w:sz w:val="26"/>
          <w:szCs w:val="26"/>
        </w:rPr>
        <w:t>ООО «</w:t>
      </w:r>
      <w:proofErr w:type="spellStart"/>
      <w:r>
        <w:rPr>
          <w:sz w:val="26"/>
          <w:szCs w:val="26"/>
        </w:rPr>
        <w:t>Морресурс</w:t>
      </w:r>
      <w:proofErr w:type="spellEnd"/>
      <w:r>
        <w:rPr>
          <w:sz w:val="26"/>
          <w:szCs w:val="26"/>
        </w:rPr>
        <w:t>», г. Владивосток, ул. Фадеева, д. 47 а (ориентир) – 376 м на север (кадастровый № 25:28:010043:63</w:t>
      </w:r>
      <w:r w:rsidRPr="00037F9A">
        <w:rPr>
          <w:sz w:val="26"/>
          <w:szCs w:val="26"/>
        </w:rPr>
        <w:t xml:space="preserve">), </w:t>
      </w:r>
      <w:r>
        <w:rPr>
          <w:sz w:val="26"/>
          <w:szCs w:val="26"/>
        </w:rPr>
        <w:t>100</w:t>
      </w:r>
      <w:r w:rsidRPr="00037F9A">
        <w:rPr>
          <w:sz w:val="26"/>
          <w:szCs w:val="26"/>
        </w:rPr>
        <w:t xml:space="preserve"> кВт</w:t>
      </w:r>
      <w:r>
        <w:rPr>
          <w:sz w:val="26"/>
          <w:szCs w:val="26"/>
        </w:rPr>
        <w:t>,</w:t>
      </w:r>
      <w:r w:rsidRPr="00037F9A">
        <w:rPr>
          <w:sz w:val="26"/>
          <w:szCs w:val="26"/>
        </w:rPr>
        <w:t xml:space="preserve"> 380В;</w:t>
      </w:r>
    </w:p>
    <w:p w:rsidR="0092695A" w:rsidRDefault="0092695A" w:rsidP="0092695A">
      <w:pPr>
        <w:tabs>
          <w:tab w:val="left" w:pos="993"/>
        </w:tabs>
        <w:suppressAutoHyphens/>
        <w:ind w:right="-16" w:firstLine="567"/>
        <w:jc w:val="both"/>
        <w:rPr>
          <w:b/>
          <w:sz w:val="26"/>
          <w:szCs w:val="26"/>
        </w:rPr>
      </w:pPr>
    </w:p>
    <w:p w:rsidR="0092695A" w:rsidRPr="00662244" w:rsidRDefault="0092695A" w:rsidP="0092695A">
      <w:pPr>
        <w:tabs>
          <w:tab w:val="left" w:pos="993"/>
        </w:tabs>
        <w:suppressAutoHyphens/>
        <w:ind w:right="-16" w:firstLine="567"/>
        <w:jc w:val="both"/>
        <w:rPr>
          <w:b/>
          <w:sz w:val="26"/>
          <w:szCs w:val="26"/>
        </w:rPr>
      </w:pPr>
      <w:r w:rsidRPr="00662244">
        <w:rPr>
          <w:b/>
          <w:sz w:val="26"/>
          <w:szCs w:val="26"/>
        </w:rPr>
        <w:t>2. Наименование объектов</w:t>
      </w:r>
    </w:p>
    <w:p w:rsidR="0092695A" w:rsidRPr="00662244" w:rsidRDefault="0092695A" w:rsidP="0092695A">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2695A" w:rsidRPr="00037F9A" w:rsidRDefault="0092695A" w:rsidP="0092695A">
      <w:pPr>
        <w:tabs>
          <w:tab w:val="left" w:pos="993"/>
        </w:tabs>
        <w:suppressAutoHyphens/>
        <w:ind w:right="-16" w:firstLine="567"/>
        <w:jc w:val="both"/>
        <w:rPr>
          <w:b/>
          <w:sz w:val="26"/>
          <w:szCs w:val="26"/>
        </w:rPr>
      </w:pPr>
      <w:r w:rsidRPr="00037F9A">
        <w:rPr>
          <w:b/>
          <w:sz w:val="26"/>
          <w:szCs w:val="26"/>
        </w:rPr>
        <w:t xml:space="preserve">2.1. </w:t>
      </w:r>
      <w:r>
        <w:rPr>
          <w:b/>
          <w:sz w:val="26"/>
          <w:szCs w:val="26"/>
        </w:rPr>
        <w:t>г. Владивосток:</w:t>
      </w:r>
    </w:p>
    <w:p w:rsidR="0092695A" w:rsidRDefault="0092695A" w:rsidP="0092695A">
      <w:pPr>
        <w:tabs>
          <w:tab w:val="left" w:pos="993"/>
        </w:tabs>
        <w:suppressAutoHyphens/>
        <w:ind w:right="-16" w:firstLine="567"/>
        <w:jc w:val="both"/>
        <w:rPr>
          <w:color w:val="0000FF"/>
          <w:sz w:val="26"/>
          <w:szCs w:val="26"/>
        </w:rPr>
      </w:pPr>
      <w:r w:rsidRPr="00037F9A">
        <w:rPr>
          <w:sz w:val="26"/>
          <w:szCs w:val="26"/>
        </w:rPr>
        <w:t xml:space="preserve">2.1.1 </w:t>
      </w:r>
      <w:r w:rsidRPr="00037F9A">
        <w:rPr>
          <w:spacing w:val="-4"/>
          <w:sz w:val="26"/>
          <w:szCs w:val="26"/>
        </w:rPr>
        <w:t>Строительство</w:t>
      </w:r>
      <w:r>
        <w:rPr>
          <w:spacing w:val="-4"/>
          <w:sz w:val="26"/>
          <w:szCs w:val="26"/>
        </w:rPr>
        <w:t xml:space="preserve"> КЛ 6 </w:t>
      </w:r>
      <w:proofErr w:type="spellStart"/>
      <w:r>
        <w:rPr>
          <w:spacing w:val="-4"/>
          <w:sz w:val="26"/>
          <w:szCs w:val="26"/>
        </w:rPr>
        <w:t>кВ</w:t>
      </w:r>
      <w:proofErr w:type="spellEnd"/>
      <w:r>
        <w:rPr>
          <w:spacing w:val="-4"/>
          <w:sz w:val="26"/>
          <w:szCs w:val="26"/>
        </w:rPr>
        <w:t xml:space="preserve"> в </w:t>
      </w:r>
      <w:r>
        <w:rPr>
          <w:sz w:val="26"/>
          <w:szCs w:val="26"/>
        </w:rPr>
        <w:t>г. Владивосток, ул. Фадеева, д. 47 а (ориентир) – 376 м на север (кадастровый № 25:28:010043:63</w:t>
      </w:r>
      <w:r w:rsidRPr="00037F9A">
        <w:rPr>
          <w:sz w:val="26"/>
          <w:szCs w:val="26"/>
        </w:rPr>
        <w:t>)</w:t>
      </w:r>
      <w:r>
        <w:rPr>
          <w:sz w:val="26"/>
          <w:szCs w:val="26"/>
        </w:rPr>
        <w:t xml:space="preserve"> (для потребителя ООО «</w:t>
      </w:r>
      <w:proofErr w:type="spellStart"/>
      <w:r>
        <w:rPr>
          <w:sz w:val="26"/>
          <w:szCs w:val="26"/>
        </w:rPr>
        <w:t>Морресурс</w:t>
      </w:r>
      <w:proofErr w:type="spellEnd"/>
      <w:r>
        <w:rPr>
          <w:sz w:val="26"/>
          <w:szCs w:val="26"/>
        </w:rPr>
        <w:t>»)</w:t>
      </w:r>
      <w:r>
        <w:rPr>
          <w:spacing w:val="-4"/>
          <w:sz w:val="26"/>
          <w:szCs w:val="26"/>
        </w:rPr>
        <w:t>.</w:t>
      </w:r>
    </w:p>
    <w:p w:rsidR="0092695A" w:rsidRDefault="0092695A" w:rsidP="0092695A">
      <w:pPr>
        <w:tabs>
          <w:tab w:val="left" w:pos="993"/>
        </w:tabs>
        <w:suppressAutoHyphens/>
        <w:ind w:right="-16" w:firstLine="567"/>
        <w:jc w:val="both"/>
        <w:rPr>
          <w:b/>
          <w:sz w:val="26"/>
          <w:szCs w:val="26"/>
        </w:rPr>
      </w:pPr>
    </w:p>
    <w:p w:rsidR="0092695A" w:rsidRDefault="0092695A" w:rsidP="0092695A">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92695A" w:rsidRDefault="0092695A" w:rsidP="0092695A">
      <w:pPr>
        <w:tabs>
          <w:tab w:val="left" w:pos="993"/>
        </w:tabs>
        <w:suppressAutoHyphens/>
        <w:ind w:right="-16" w:firstLine="567"/>
        <w:jc w:val="both"/>
        <w:rPr>
          <w:b/>
          <w:spacing w:val="-1"/>
          <w:sz w:val="26"/>
          <w:szCs w:val="26"/>
        </w:rPr>
      </w:pPr>
      <w:r>
        <w:rPr>
          <w:b/>
          <w:spacing w:val="-1"/>
          <w:sz w:val="26"/>
          <w:szCs w:val="26"/>
        </w:rPr>
        <w:t>3.1. Получение КПТ.</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lastRenderedPageBreak/>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2695A" w:rsidRPr="00AC0D4A" w:rsidRDefault="0092695A" w:rsidP="0092695A">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92695A" w:rsidRPr="00AC0D4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92695A" w:rsidRDefault="0092695A" w:rsidP="0092695A">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2695A" w:rsidRDefault="0092695A" w:rsidP="0092695A">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92695A" w:rsidRPr="0052392F" w:rsidRDefault="0092695A" w:rsidP="0092695A">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2695A" w:rsidRPr="0052392F" w:rsidRDefault="0092695A" w:rsidP="0092695A">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8A2E87">
        <w:rPr>
          <w:color w:val="000000" w:themeColor="text1"/>
          <w:sz w:val="26"/>
          <w:szCs w:val="26"/>
        </w:rPr>
        <w:t>4</w:t>
      </w:r>
      <w:r>
        <w:rPr>
          <w:color w:val="000000" w:themeColor="text1"/>
          <w:sz w:val="26"/>
          <w:szCs w:val="26"/>
        </w:rPr>
        <w:t xml:space="preserve">. </w:t>
      </w:r>
    </w:p>
    <w:p w:rsidR="0092695A" w:rsidRDefault="0092695A" w:rsidP="0092695A">
      <w:pPr>
        <w:shd w:val="clear" w:color="auto" w:fill="FFFFFF"/>
        <w:suppressAutoHyphens/>
        <w:ind w:firstLine="567"/>
        <w:rPr>
          <w:b/>
          <w:iCs/>
          <w:color w:val="000000" w:themeColor="text1"/>
          <w:spacing w:val="4"/>
          <w:sz w:val="26"/>
          <w:szCs w:val="26"/>
        </w:rPr>
      </w:pPr>
    </w:p>
    <w:p w:rsidR="0092695A" w:rsidRPr="0064640E" w:rsidRDefault="0092695A" w:rsidP="0092695A">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92695A" w:rsidRPr="0064640E" w:rsidRDefault="0092695A" w:rsidP="0092695A">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92695A" w:rsidRDefault="0092695A" w:rsidP="0092695A">
      <w:pPr>
        <w:widowControl w:val="0"/>
        <w:ind w:firstLine="567"/>
        <w:contextualSpacing/>
        <w:rPr>
          <w:b/>
          <w:sz w:val="26"/>
          <w:szCs w:val="26"/>
        </w:rPr>
      </w:pPr>
    </w:p>
    <w:p w:rsidR="0092695A" w:rsidRDefault="0092695A" w:rsidP="0092695A">
      <w:pPr>
        <w:widowControl w:val="0"/>
        <w:ind w:firstLine="567"/>
        <w:contextualSpacing/>
        <w:rPr>
          <w:b/>
          <w:sz w:val="26"/>
          <w:szCs w:val="26"/>
        </w:rPr>
      </w:pPr>
      <w:r w:rsidRPr="00037F9A">
        <w:rPr>
          <w:b/>
          <w:sz w:val="26"/>
          <w:szCs w:val="26"/>
        </w:rPr>
        <w:t xml:space="preserve">5. Основные характеристики объектов строительства:  </w:t>
      </w:r>
    </w:p>
    <w:p w:rsidR="0092695A" w:rsidRPr="00037F9A" w:rsidRDefault="0092695A" w:rsidP="0092695A">
      <w:pPr>
        <w:widowControl w:val="0"/>
        <w:ind w:firstLine="567"/>
        <w:contextualSpacing/>
        <w:rPr>
          <w:sz w:val="26"/>
          <w:szCs w:val="26"/>
        </w:rPr>
      </w:pPr>
      <w:r w:rsidRPr="00037F9A">
        <w:rPr>
          <w:b/>
          <w:sz w:val="26"/>
          <w:szCs w:val="26"/>
        </w:rPr>
        <w:t xml:space="preserve">                                                                                                                  </w:t>
      </w:r>
      <w:r>
        <w:rPr>
          <w:b/>
          <w:sz w:val="26"/>
          <w:szCs w:val="26"/>
        </w:rPr>
        <w:t xml:space="preserve">   </w:t>
      </w:r>
      <w:r w:rsidRPr="00037F9A">
        <w:rPr>
          <w:b/>
          <w:sz w:val="26"/>
          <w:szCs w:val="26"/>
        </w:rPr>
        <w:t xml:space="preserve">     </w:t>
      </w:r>
      <w:r w:rsidRPr="00037F9A">
        <w:rPr>
          <w:sz w:val="26"/>
          <w:szCs w:val="26"/>
        </w:rPr>
        <w:t>Таблица 1.</w:t>
      </w:r>
    </w:p>
    <w:p w:rsidR="0092695A" w:rsidRPr="00037F9A" w:rsidRDefault="0092695A" w:rsidP="0092695A">
      <w:pPr>
        <w:widowControl w:val="0"/>
        <w:contextualSpacing/>
        <w:jc w:val="both"/>
        <w:rPr>
          <w:sz w:val="26"/>
          <w:szCs w:val="26"/>
        </w:rPr>
      </w:pPr>
      <w:r w:rsidRPr="00037F9A">
        <w:rPr>
          <w:sz w:val="26"/>
          <w:szCs w:val="26"/>
        </w:rPr>
        <w:t xml:space="preserve">                                              </w:t>
      </w:r>
      <w:r>
        <w:rPr>
          <w:sz w:val="26"/>
          <w:szCs w:val="26"/>
        </w:rPr>
        <w:t>Кабельные</w:t>
      </w:r>
      <w:r w:rsidRPr="00037F9A">
        <w:rPr>
          <w:sz w:val="26"/>
          <w:szCs w:val="26"/>
        </w:rPr>
        <w:t xml:space="preserve"> линии (</w:t>
      </w:r>
      <w:r>
        <w:rPr>
          <w:sz w:val="26"/>
          <w:szCs w:val="26"/>
        </w:rPr>
        <w:t xml:space="preserve">КЛ 6 </w:t>
      </w:r>
      <w:proofErr w:type="spellStart"/>
      <w:r>
        <w:rPr>
          <w:sz w:val="26"/>
          <w:szCs w:val="26"/>
        </w:rPr>
        <w:t>кВ</w:t>
      </w:r>
      <w:proofErr w:type="spellEnd"/>
      <w:proofErr w:type="gramStart"/>
      <w:r w:rsidRPr="00037F9A">
        <w:rPr>
          <w:i/>
          <w:sz w:val="26"/>
          <w:szCs w:val="26"/>
        </w:rPr>
        <w:t xml:space="preserve"> </w:t>
      </w:r>
      <w:r w:rsidRPr="00037F9A">
        <w:rPr>
          <w:sz w:val="26"/>
          <w:szCs w:val="26"/>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92695A" w:rsidRPr="00037F9A" w:rsidTr="00CF10BD">
        <w:trPr>
          <w:jc w:val="center"/>
        </w:trPr>
        <w:tc>
          <w:tcPr>
            <w:tcW w:w="5070" w:type="dxa"/>
            <w:tcBorders>
              <w:top w:val="single" w:sz="4" w:space="0" w:color="auto"/>
              <w:left w:val="single" w:sz="4" w:space="0" w:color="auto"/>
              <w:bottom w:val="single" w:sz="4" w:space="0" w:color="auto"/>
              <w:right w:val="single" w:sz="4" w:space="0" w:color="auto"/>
            </w:tcBorders>
          </w:tcPr>
          <w:p w:rsidR="0092695A" w:rsidRPr="00037F9A" w:rsidRDefault="0092695A" w:rsidP="00CF10BD">
            <w:pPr>
              <w:widowControl w:val="0"/>
              <w:contextualSpacing/>
              <w:jc w:val="center"/>
              <w:rPr>
                <w:b/>
                <w:sz w:val="22"/>
                <w:szCs w:val="20"/>
              </w:rPr>
            </w:pPr>
            <w:r w:rsidRPr="00037F9A">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92695A" w:rsidRPr="00037F9A" w:rsidRDefault="0092695A" w:rsidP="00CF10BD">
            <w:pPr>
              <w:widowControl w:val="0"/>
              <w:contextualSpacing/>
              <w:jc w:val="center"/>
              <w:rPr>
                <w:b/>
                <w:sz w:val="22"/>
                <w:szCs w:val="20"/>
              </w:rPr>
            </w:pPr>
            <w:r w:rsidRPr="00037F9A">
              <w:rPr>
                <w:b/>
                <w:sz w:val="22"/>
                <w:szCs w:val="20"/>
              </w:rPr>
              <w:t>Значение</w:t>
            </w:r>
          </w:p>
        </w:tc>
      </w:tr>
      <w:tr w:rsidR="0092695A" w:rsidRPr="00037F9A" w:rsidTr="00CF10BD">
        <w:trPr>
          <w:jc w:val="center"/>
        </w:trPr>
        <w:tc>
          <w:tcPr>
            <w:tcW w:w="5070"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both"/>
              <w:rPr>
                <w:color w:val="0000FF"/>
                <w:sz w:val="26"/>
                <w:szCs w:val="26"/>
              </w:rPr>
            </w:pPr>
            <w:r>
              <w:rPr>
                <w:color w:val="0000FF"/>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center"/>
              <w:rPr>
                <w:color w:val="0000FF"/>
                <w:sz w:val="26"/>
                <w:szCs w:val="26"/>
              </w:rPr>
            </w:pPr>
            <w:r>
              <w:rPr>
                <w:color w:val="0000FF"/>
                <w:sz w:val="26"/>
                <w:szCs w:val="26"/>
              </w:rPr>
              <w:t>Определить проектом</w:t>
            </w:r>
          </w:p>
        </w:tc>
      </w:tr>
      <w:tr w:rsidR="0092695A" w:rsidRPr="00037F9A" w:rsidTr="00CF10BD">
        <w:trPr>
          <w:jc w:val="center"/>
        </w:trPr>
        <w:tc>
          <w:tcPr>
            <w:tcW w:w="5070"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both"/>
              <w:rPr>
                <w:color w:val="0000FF"/>
                <w:sz w:val="26"/>
                <w:szCs w:val="26"/>
              </w:rPr>
            </w:pPr>
            <w:r>
              <w:rPr>
                <w:color w:val="0000FF"/>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center"/>
              <w:rPr>
                <w:color w:val="0000FF"/>
                <w:sz w:val="26"/>
                <w:szCs w:val="26"/>
              </w:rPr>
            </w:pPr>
            <w:r>
              <w:rPr>
                <w:color w:val="0000FF"/>
                <w:sz w:val="26"/>
                <w:szCs w:val="26"/>
              </w:rPr>
              <w:t>Определить проектом</w:t>
            </w:r>
          </w:p>
        </w:tc>
      </w:tr>
      <w:tr w:rsidR="0092695A" w:rsidRPr="00037F9A" w:rsidTr="00CF10BD">
        <w:trPr>
          <w:jc w:val="center"/>
        </w:trPr>
        <w:tc>
          <w:tcPr>
            <w:tcW w:w="5070"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both"/>
              <w:rPr>
                <w:color w:val="0000FF"/>
                <w:sz w:val="26"/>
                <w:szCs w:val="26"/>
              </w:rPr>
            </w:pPr>
            <w:r>
              <w:rPr>
                <w:color w:val="0000FF"/>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92695A" w:rsidRDefault="0092695A" w:rsidP="00CF10BD">
            <w:pPr>
              <w:widowControl w:val="0"/>
              <w:jc w:val="center"/>
              <w:rPr>
                <w:color w:val="0000FF"/>
                <w:sz w:val="22"/>
                <w:szCs w:val="22"/>
              </w:rPr>
            </w:pPr>
            <w:proofErr w:type="spellStart"/>
            <w:r>
              <w:rPr>
                <w:color w:val="0000FF"/>
                <w:sz w:val="26"/>
                <w:szCs w:val="26"/>
              </w:rPr>
              <w:t>ААБл</w:t>
            </w:r>
            <w:proofErr w:type="spellEnd"/>
            <w:r>
              <w:rPr>
                <w:color w:val="0000FF"/>
                <w:sz w:val="26"/>
                <w:szCs w:val="26"/>
              </w:rPr>
              <w:t xml:space="preserve"> 3х50</w:t>
            </w:r>
            <w:r w:rsidRPr="0013751C">
              <w:rPr>
                <w:color w:val="0000FF"/>
                <w:sz w:val="22"/>
                <w:szCs w:val="22"/>
              </w:rPr>
              <w:t xml:space="preserve"> </w:t>
            </w:r>
          </w:p>
          <w:p w:rsidR="0092695A" w:rsidRDefault="0092695A" w:rsidP="00CF10BD">
            <w:pPr>
              <w:widowControl w:val="0"/>
              <w:jc w:val="center"/>
              <w:rPr>
                <w:color w:val="0000FF"/>
                <w:sz w:val="26"/>
                <w:szCs w:val="26"/>
              </w:rPr>
            </w:pPr>
            <w:r w:rsidRPr="0013751C">
              <w:rPr>
                <w:i/>
                <w:color w:val="0000FF"/>
                <w:sz w:val="22"/>
                <w:szCs w:val="22"/>
              </w:rPr>
              <w:t>длину определить проектом</w:t>
            </w:r>
            <w:r>
              <w:rPr>
                <w:color w:val="0000FF"/>
                <w:sz w:val="26"/>
                <w:szCs w:val="26"/>
              </w:rPr>
              <w:t xml:space="preserve"> </w:t>
            </w:r>
          </w:p>
        </w:tc>
      </w:tr>
      <w:tr w:rsidR="0092695A" w:rsidRPr="00037F9A" w:rsidTr="00CF10BD">
        <w:trPr>
          <w:jc w:val="center"/>
        </w:trPr>
        <w:tc>
          <w:tcPr>
            <w:tcW w:w="5070" w:type="dxa"/>
            <w:tcBorders>
              <w:top w:val="single" w:sz="4" w:space="0" w:color="auto"/>
              <w:left w:val="single" w:sz="4" w:space="0" w:color="auto"/>
              <w:bottom w:val="single" w:sz="4" w:space="0" w:color="auto"/>
              <w:right w:val="single" w:sz="4" w:space="0" w:color="auto"/>
            </w:tcBorders>
          </w:tcPr>
          <w:p w:rsidR="0092695A" w:rsidRPr="0013751C" w:rsidRDefault="0092695A" w:rsidP="00CF10BD">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92695A" w:rsidRPr="0013751C" w:rsidRDefault="0092695A" w:rsidP="00CF10BD">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1 </w:t>
            </w:r>
            <w:proofErr w:type="spellStart"/>
            <w:r w:rsidRPr="0013751C">
              <w:rPr>
                <w:color w:val="0000FF"/>
                <w:sz w:val="22"/>
                <w:szCs w:val="22"/>
              </w:rPr>
              <w:t>шт</w:t>
            </w:r>
            <w:proofErr w:type="spellEnd"/>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lastRenderedPageBreak/>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механизмов в соответствии с таблицей 2.</w:t>
      </w:r>
    </w:p>
    <w:p w:rsidR="00DA5D40" w:rsidRDefault="00DA5D40" w:rsidP="00DA5D40">
      <w:pPr>
        <w:pStyle w:val="3"/>
        <w:tabs>
          <w:tab w:val="left" w:pos="567"/>
        </w:tabs>
        <w:ind w:firstLine="567"/>
        <w:rPr>
          <w:bCs/>
          <w:sz w:val="26"/>
          <w:szCs w:val="26"/>
        </w:rPr>
      </w:pPr>
    </w:p>
    <w:p w:rsidR="0092695A" w:rsidRPr="00BC78E0" w:rsidRDefault="0092695A"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lastRenderedPageBreak/>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2.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честве и в соответствии с таблицей 2</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8A2E87">
        <w:rPr>
          <w:color w:val="660033"/>
          <w:sz w:val="26"/>
          <w:szCs w:val="26"/>
        </w:rPr>
        <w:t>6.8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92695A">
      <w:pPr>
        <w:widowControl w:val="0"/>
        <w:tabs>
          <w:tab w:val="left" w:pos="567"/>
          <w:tab w:val="left" w:pos="993"/>
        </w:tabs>
        <w:ind w:firstLine="567"/>
        <w:contextualSpacing/>
        <w:jc w:val="both"/>
        <w:rPr>
          <w:sz w:val="26"/>
          <w:szCs w:val="26"/>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3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lastRenderedPageBreak/>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lastRenderedPageBreak/>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lastRenderedPageBreak/>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lastRenderedPageBreak/>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lastRenderedPageBreak/>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DA5D40" w:rsidRPr="00BC78E0" w:rsidRDefault="00DA5D40" w:rsidP="00DA5D40">
      <w:pPr>
        <w:tabs>
          <w:tab w:val="left" w:pos="567"/>
        </w:tabs>
        <w:suppressAutoHyphens/>
        <w:ind w:firstLine="567"/>
        <w:rPr>
          <w:rFonts w:eastAsia="Batang"/>
          <w:b/>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A5D40" w:rsidRPr="00BC78E0" w:rsidRDefault="00DA5D40" w:rsidP="00DA5D40">
      <w:pPr>
        <w:shd w:val="clear" w:color="auto" w:fill="FFFFFF"/>
        <w:tabs>
          <w:tab w:val="left" w:pos="567"/>
        </w:tabs>
        <w:suppressAutoHyphens/>
        <w:ind w:firstLine="567"/>
        <w:jc w:val="both"/>
        <w:rPr>
          <w:sz w:val="26"/>
          <w:szCs w:val="26"/>
        </w:rPr>
      </w:pPr>
      <w:r>
        <w:rPr>
          <w:sz w:val="26"/>
          <w:szCs w:val="26"/>
        </w:rPr>
        <w:t>11</w:t>
      </w:r>
      <w:r w:rsidRPr="00BC78E0">
        <w:rPr>
          <w:sz w:val="26"/>
          <w:szCs w:val="26"/>
        </w:rPr>
        <w:t xml:space="preserve">.1. </w:t>
      </w:r>
      <w:r>
        <w:rPr>
          <w:sz w:val="26"/>
          <w:szCs w:val="26"/>
        </w:rPr>
        <w:t>Получение со склада, п</w:t>
      </w:r>
      <w:r w:rsidRPr="00BC78E0">
        <w:rPr>
          <w:sz w:val="26"/>
          <w:szCs w:val="26"/>
        </w:rPr>
        <w:t>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.2. Поставщики оборудования должны соответствовать следующим требованиям: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.3. Требования к сертификации продукции.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Default="00DA5D40" w:rsidP="00DA5D40">
      <w:pPr>
        <w:tabs>
          <w:tab w:val="left" w:pos="567"/>
        </w:tabs>
        <w:suppressAutoHyphens/>
        <w:ind w:firstLine="540"/>
        <w:jc w:val="both"/>
        <w:rPr>
          <w:b/>
          <w:sz w:val="26"/>
          <w:szCs w:val="26"/>
        </w:rPr>
      </w:pPr>
    </w:p>
    <w:p w:rsidR="0092695A" w:rsidRPr="00BC78E0" w:rsidRDefault="0092695A"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lastRenderedPageBreak/>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по охране труда при эксплуатации электроустановок, утвержденные </w:t>
      </w:r>
      <w:r w:rsidRPr="00BC78E0">
        <w:rPr>
          <w:sz w:val="26"/>
          <w:szCs w:val="26"/>
        </w:rPr>
        <w:lastRenderedPageBreak/>
        <w:t>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7151FD">
        <w:rPr>
          <w:sz w:val="26"/>
          <w:szCs w:val="26"/>
        </w:rPr>
        <w:t>27.01.2018</w:t>
      </w:r>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Default="004D546D" w:rsidP="004D546D">
      <w:pPr>
        <w:suppressAutoHyphens/>
        <w:ind w:firstLine="134"/>
        <w:rPr>
          <w:sz w:val="26"/>
          <w:szCs w:val="26"/>
        </w:rPr>
      </w:pPr>
    </w:p>
    <w:p w:rsidR="0092695A" w:rsidRDefault="0092695A" w:rsidP="004D546D">
      <w:pPr>
        <w:suppressAutoHyphens/>
        <w:ind w:firstLine="134"/>
        <w:rPr>
          <w:sz w:val="26"/>
          <w:szCs w:val="26"/>
        </w:rPr>
      </w:pPr>
    </w:p>
    <w:p w:rsidR="0092695A" w:rsidRPr="00BC78E0" w:rsidRDefault="0092695A" w:rsidP="004D546D">
      <w:pPr>
        <w:suppressAutoHyphens/>
        <w:ind w:firstLine="134"/>
        <w:rPr>
          <w:sz w:val="26"/>
          <w:szCs w:val="26"/>
        </w:rPr>
      </w:pPr>
    </w:p>
    <w:p w:rsidR="004D546D" w:rsidRDefault="004D546D" w:rsidP="0016604E">
      <w:pPr>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ACE" w:rsidRDefault="00CA4ACE" w:rsidP="00903C20">
      <w:r>
        <w:separator/>
      </w:r>
    </w:p>
  </w:endnote>
  <w:endnote w:type="continuationSeparator" w:id="0">
    <w:p w:rsidR="00CA4ACE" w:rsidRDefault="00CA4AC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ACE" w:rsidRDefault="00CA4ACE" w:rsidP="00903C20">
      <w:r>
        <w:separator/>
      </w:r>
    </w:p>
  </w:footnote>
  <w:footnote w:type="continuationSeparator" w:id="0">
    <w:p w:rsidR="00CA4ACE" w:rsidRDefault="00CA4AC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51FD"/>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2E87"/>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695A"/>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4ACE"/>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0D7"/>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F157-586A-4B47-93B5-512752BF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5126</Words>
  <Characters>29220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34278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6</cp:revision>
  <cp:lastPrinted>2017-08-04T08:05:00Z</cp:lastPrinted>
  <dcterms:created xsi:type="dcterms:W3CDTF">2017-08-16T00:18:00Z</dcterms:created>
  <dcterms:modified xsi:type="dcterms:W3CDTF">2017-09-14T07:22:00Z</dcterms:modified>
</cp:coreProperties>
</file>