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43"/>
        <w:tblW w:w="0" w:type="auto"/>
        <w:tblLook w:val="0000" w:firstRow="0" w:lastRow="0" w:firstColumn="0" w:lastColumn="0" w:noHBand="0" w:noVBand="0"/>
      </w:tblPr>
      <w:tblGrid>
        <w:gridCol w:w="3322"/>
      </w:tblGrid>
      <w:tr w:rsidR="00613F33" w:rsidRPr="00C27194" w:rsidTr="00613F33">
        <w:trPr>
          <w:trHeight w:val="653"/>
        </w:trPr>
        <w:tc>
          <w:tcPr>
            <w:tcW w:w="3322" w:type="dxa"/>
          </w:tcPr>
          <w:p w:rsidR="00613F33" w:rsidRPr="0008723F" w:rsidRDefault="00613F33" w:rsidP="00613F33">
            <w:pPr>
              <w:tabs>
                <w:tab w:val="left" w:pos="3712"/>
              </w:tabs>
              <w:rPr>
                <w:lang w:val="en-US"/>
              </w:rPr>
            </w:pPr>
            <w:r w:rsidRPr="00C27194">
              <w:t xml:space="preserve">Приложение № </w:t>
            </w:r>
            <w:r>
              <w:rPr>
                <w:lang w:val="en-US"/>
              </w:rPr>
              <w:t>1</w:t>
            </w:r>
          </w:p>
          <w:p w:rsidR="00613F33" w:rsidRPr="00C27194" w:rsidRDefault="00613F33" w:rsidP="00613F33">
            <w:pPr>
              <w:tabs>
                <w:tab w:val="left" w:pos="3712"/>
              </w:tabs>
              <w:jc w:val="center"/>
            </w:pPr>
          </w:p>
        </w:tc>
      </w:tr>
    </w:tbl>
    <w:p w:rsidR="00E23AD4" w:rsidRPr="00C27194" w:rsidRDefault="00E23AD4" w:rsidP="00E23AD4">
      <w:pPr>
        <w:rPr>
          <w:b/>
        </w:rPr>
      </w:pPr>
    </w:p>
    <w:p w:rsidR="00E23AD4" w:rsidRPr="00C27194" w:rsidRDefault="00E23AD4" w:rsidP="00613F33">
      <w:pPr>
        <w:rPr>
          <w:b/>
        </w:rPr>
      </w:pPr>
    </w:p>
    <w:p w:rsidR="00E23AD4" w:rsidRDefault="00E23AD4" w:rsidP="00E23AD4">
      <w:pPr>
        <w:jc w:val="center"/>
        <w:rPr>
          <w:b/>
        </w:rPr>
      </w:pPr>
      <w:r w:rsidRPr="00C27194">
        <w:rPr>
          <w:b/>
        </w:rPr>
        <w:t>СВОДНАЯ ТАБЛИЦА СТОИМОСТИ РАБОТ</w:t>
      </w:r>
    </w:p>
    <w:p w:rsidR="00C57DBD" w:rsidRPr="003D0D3D" w:rsidRDefault="00C57DBD" w:rsidP="00C57DBD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Выполнение м</w:t>
      </w:r>
      <w:r w:rsidRPr="003D0D3D">
        <w:rPr>
          <w:rFonts w:ascii="Times New Roman" w:hAnsi="Times New Roman" w:cs="Times New Roman"/>
          <w:b/>
          <w:sz w:val="23"/>
          <w:szCs w:val="23"/>
        </w:rPr>
        <w:t>ероприяти</w:t>
      </w:r>
      <w:r>
        <w:rPr>
          <w:rFonts w:ascii="Times New Roman" w:hAnsi="Times New Roman" w:cs="Times New Roman"/>
          <w:b/>
          <w:sz w:val="23"/>
          <w:szCs w:val="23"/>
        </w:rPr>
        <w:t>й</w:t>
      </w:r>
      <w:r w:rsidRPr="003D0D3D">
        <w:rPr>
          <w:rFonts w:ascii="Times New Roman" w:hAnsi="Times New Roman" w:cs="Times New Roman"/>
          <w:b/>
          <w:sz w:val="23"/>
          <w:szCs w:val="23"/>
        </w:rPr>
        <w:t xml:space="preserve"> по оформлению земельных участков под объекты технологического присоединения (</w:t>
      </w:r>
      <w:r>
        <w:rPr>
          <w:rFonts w:ascii="Times New Roman" w:hAnsi="Times New Roman" w:cs="Times New Roman"/>
          <w:b/>
          <w:sz w:val="23"/>
          <w:szCs w:val="23"/>
        </w:rPr>
        <w:t xml:space="preserve">инженерные изыскания, </w:t>
      </w:r>
      <w:r w:rsidRPr="003D0D3D">
        <w:rPr>
          <w:rFonts w:ascii="Times New Roman" w:hAnsi="Times New Roman" w:cs="Times New Roman"/>
          <w:b/>
          <w:sz w:val="23"/>
          <w:szCs w:val="23"/>
        </w:rPr>
        <w:t>кадастровые работы) для нужд филиала «ХЭС» на территории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B26AC6">
        <w:rPr>
          <w:rFonts w:ascii="Times New Roman" w:hAnsi="Times New Roman" w:cs="Times New Roman"/>
          <w:b/>
          <w:i/>
          <w:sz w:val="23"/>
          <w:szCs w:val="23"/>
        </w:rPr>
        <w:t xml:space="preserve">СП ЦЭС (СП СЭС) </w:t>
      </w:r>
      <w:bookmarkStart w:id="0" w:name="_GoBack"/>
      <w:bookmarkEnd w:id="0"/>
    </w:p>
    <w:p w:rsidR="00E23AD4" w:rsidRDefault="00E23AD4"/>
    <w:p w:rsidR="00E23AD4" w:rsidRDefault="00E23AD4"/>
    <w:tbl>
      <w:tblPr>
        <w:tblpPr w:leftFromText="180" w:rightFromText="180" w:vertAnchor="text" w:tblpY="1"/>
        <w:tblOverlap w:val="never"/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647"/>
        <w:gridCol w:w="5528"/>
      </w:tblGrid>
      <w:tr w:rsidR="00AD1B8B" w:rsidRPr="00EB354E" w:rsidTr="00240379">
        <w:trPr>
          <w:trHeight w:val="863"/>
        </w:trPr>
        <w:tc>
          <w:tcPr>
            <w:tcW w:w="851" w:type="dxa"/>
            <w:shd w:val="clear" w:color="auto" w:fill="auto"/>
            <w:vAlign w:val="center"/>
          </w:tcPr>
          <w:p w:rsidR="00AD1B8B" w:rsidRPr="00EB354E" w:rsidRDefault="00AD1B8B" w:rsidP="00240379">
            <w:pPr>
              <w:jc w:val="center"/>
              <w:rPr>
                <w:b/>
              </w:rPr>
            </w:pPr>
            <w:r w:rsidRPr="00EB354E">
              <w:rPr>
                <w:b/>
              </w:rPr>
              <w:t xml:space="preserve">№ </w:t>
            </w:r>
            <w:proofErr w:type="gramStart"/>
            <w:r w:rsidRPr="00EB354E">
              <w:rPr>
                <w:b/>
              </w:rPr>
              <w:t>п</w:t>
            </w:r>
            <w:proofErr w:type="gramEnd"/>
            <w:r w:rsidRPr="00EB354E">
              <w:rPr>
                <w:b/>
              </w:rPr>
              <w:t>/п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AD1B8B" w:rsidRPr="00EB354E" w:rsidRDefault="00AD1B8B" w:rsidP="00240379">
            <w:pPr>
              <w:jc w:val="center"/>
              <w:rPr>
                <w:b/>
              </w:rPr>
            </w:pPr>
            <w:r w:rsidRPr="00EB354E">
              <w:rPr>
                <w:b/>
              </w:rPr>
              <w:t>Наименование и местоположение объекта</w:t>
            </w:r>
          </w:p>
        </w:tc>
        <w:tc>
          <w:tcPr>
            <w:tcW w:w="5528" w:type="dxa"/>
            <w:vAlign w:val="center"/>
          </w:tcPr>
          <w:p w:rsidR="00AD1B8B" w:rsidRPr="00BF3395" w:rsidRDefault="00AD1B8B" w:rsidP="00240379">
            <w:pPr>
              <w:jc w:val="center"/>
              <w:rPr>
                <w:b/>
              </w:rPr>
            </w:pPr>
            <w:r>
              <w:rPr>
                <w:b/>
              </w:rPr>
              <w:t>Общая стоимость выполняемых работ, руб. без НДС</w:t>
            </w:r>
          </w:p>
        </w:tc>
      </w:tr>
      <w:tr w:rsidR="00B45ECE" w:rsidRPr="00EB354E" w:rsidTr="00240379">
        <w:trPr>
          <w:trHeight w:val="764"/>
        </w:trPr>
        <w:tc>
          <w:tcPr>
            <w:tcW w:w="851" w:type="dxa"/>
            <w:shd w:val="clear" w:color="auto" w:fill="auto"/>
            <w:vAlign w:val="center"/>
          </w:tcPr>
          <w:p w:rsidR="00B45ECE" w:rsidRPr="00EB354E" w:rsidRDefault="00B45ECE" w:rsidP="00240379">
            <w:pPr>
              <w:jc w:val="center"/>
            </w:pPr>
            <w:r w:rsidRPr="00EB354E">
              <w:t>1.</w:t>
            </w:r>
          </w:p>
          <w:p w:rsidR="00B45ECE" w:rsidRPr="00EB354E" w:rsidRDefault="00B45ECE" w:rsidP="00240379">
            <w:pPr>
              <w:jc w:val="center"/>
            </w:pPr>
          </w:p>
        </w:tc>
        <w:tc>
          <w:tcPr>
            <w:tcW w:w="8647" w:type="dxa"/>
            <w:shd w:val="clear" w:color="auto" w:fill="auto"/>
            <w:vAlign w:val="center"/>
          </w:tcPr>
          <w:p w:rsidR="00877C31" w:rsidRDefault="00877C31" w:rsidP="00383110"/>
          <w:p w:rsidR="00B45ECE" w:rsidRPr="00877C31" w:rsidRDefault="00B45ECE" w:rsidP="00383110">
            <w:pPr>
              <w:rPr>
                <w:b/>
              </w:rPr>
            </w:pPr>
            <w:r w:rsidRPr="00877C31">
              <w:t xml:space="preserve"> № 113. В </w:t>
            </w:r>
            <w:r w:rsidRPr="00877C31">
              <w:rPr>
                <w:b/>
              </w:rPr>
              <w:t xml:space="preserve">2747 м по направлению на юго-запад от жилого дома № 8 по ул. </w:t>
            </w:r>
            <w:proofErr w:type="gramStart"/>
            <w:r w:rsidRPr="00877C31">
              <w:rPr>
                <w:b/>
              </w:rPr>
              <w:t>Юбилейная</w:t>
            </w:r>
            <w:proofErr w:type="gramEnd"/>
            <w:r w:rsidRPr="00877C31">
              <w:rPr>
                <w:b/>
              </w:rPr>
              <w:t xml:space="preserve">, с. </w:t>
            </w:r>
            <w:proofErr w:type="spellStart"/>
            <w:r w:rsidRPr="00877C31">
              <w:rPr>
                <w:b/>
              </w:rPr>
              <w:t>Виногорадовка</w:t>
            </w:r>
            <w:proofErr w:type="spellEnd"/>
          </w:p>
          <w:p w:rsidR="00B45ECE" w:rsidRDefault="00B45ECE" w:rsidP="00383110">
            <w:r w:rsidRPr="00877C31">
              <w:t xml:space="preserve">Строительство отпайки ВЛ-10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от опоры № 6 ф.1А ПС «</w:t>
            </w:r>
            <w:proofErr w:type="spellStart"/>
            <w:r w:rsidRPr="00877C31">
              <w:t>Племрепродуктор</w:t>
            </w:r>
            <w:proofErr w:type="spellEnd"/>
            <w:r w:rsidRPr="00877C31">
              <w:t>»</w:t>
            </w:r>
          </w:p>
          <w:p w:rsidR="00877C31" w:rsidRPr="00877C31" w:rsidRDefault="00877C31" w:rsidP="00383110"/>
        </w:tc>
        <w:tc>
          <w:tcPr>
            <w:tcW w:w="5528" w:type="dxa"/>
            <w:vAlign w:val="center"/>
          </w:tcPr>
          <w:p w:rsidR="00B45ECE" w:rsidRPr="006F1362" w:rsidRDefault="00372D43" w:rsidP="006F136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</w:rPr>
              <w:t>7</w:t>
            </w:r>
            <w:r w:rsidR="006F1362">
              <w:rPr>
                <w:rFonts w:eastAsia="Arial Unicode MS"/>
                <w:lang w:val="en-US"/>
              </w:rPr>
              <w:t>2</w:t>
            </w:r>
            <w:r>
              <w:rPr>
                <w:rFonts w:eastAsia="Arial Unicode MS"/>
              </w:rPr>
              <w:t> </w:t>
            </w:r>
            <w:r w:rsidR="006F1362">
              <w:rPr>
                <w:rFonts w:eastAsia="Arial Unicode MS"/>
                <w:lang w:val="en-US"/>
              </w:rPr>
              <w:t>177</w:t>
            </w:r>
            <w:r>
              <w:rPr>
                <w:rFonts w:eastAsia="Arial Unicode MS"/>
              </w:rPr>
              <w:t>,</w:t>
            </w:r>
            <w:r w:rsidR="003E72B3">
              <w:rPr>
                <w:rFonts w:eastAsia="Arial Unicode MS"/>
              </w:rPr>
              <w:t xml:space="preserve"> </w:t>
            </w:r>
            <w:r w:rsidR="006F1362">
              <w:rPr>
                <w:rFonts w:eastAsia="Arial Unicode MS"/>
                <w:lang w:val="en-US"/>
              </w:rPr>
              <w:t>94</w:t>
            </w:r>
          </w:p>
        </w:tc>
      </w:tr>
      <w:tr w:rsidR="00B45ECE" w:rsidRPr="00EB354E" w:rsidTr="00240379">
        <w:trPr>
          <w:trHeight w:val="549"/>
        </w:trPr>
        <w:tc>
          <w:tcPr>
            <w:tcW w:w="851" w:type="dxa"/>
            <w:shd w:val="clear" w:color="auto" w:fill="auto"/>
            <w:vAlign w:val="center"/>
          </w:tcPr>
          <w:p w:rsidR="00B45ECE" w:rsidRPr="00EB354E" w:rsidRDefault="00B45ECE" w:rsidP="00240379">
            <w:pPr>
              <w:jc w:val="center"/>
            </w:pPr>
            <w:r w:rsidRPr="00EB354E">
              <w:t>2.</w:t>
            </w:r>
          </w:p>
          <w:p w:rsidR="00B45ECE" w:rsidRPr="00EB354E" w:rsidRDefault="00B45ECE" w:rsidP="00240379">
            <w:pPr>
              <w:jc w:val="center"/>
            </w:pPr>
          </w:p>
        </w:tc>
        <w:tc>
          <w:tcPr>
            <w:tcW w:w="8647" w:type="dxa"/>
            <w:shd w:val="clear" w:color="auto" w:fill="auto"/>
            <w:vAlign w:val="center"/>
          </w:tcPr>
          <w:p w:rsidR="00877C31" w:rsidRDefault="00877C31" w:rsidP="00B45ECE"/>
          <w:p w:rsidR="00B45ECE" w:rsidRPr="00877C31" w:rsidRDefault="00B45ECE" w:rsidP="00B45ECE">
            <w:r w:rsidRPr="00877C31">
              <w:t xml:space="preserve">ТЗ  № 355. </w:t>
            </w:r>
          </w:p>
          <w:p w:rsidR="00B45ECE" w:rsidRPr="00877C31" w:rsidRDefault="00B45ECE" w:rsidP="00B45ECE">
            <w:r w:rsidRPr="00877C31">
              <w:t xml:space="preserve">с. </w:t>
            </w:r>
            <w:proofErr w:type="spellStart"/>
            <w:r w:rsidRPr="00877C31">
              <w:t>Некрасовка</w:t>
            </w:r>
            <w:proofErr w:type="spellEnd"/>
            <w:r w:rsidRPr="00877C31">
              <w:t xml:space="preserve">, ул. </w:t>
            </w:r>
            <w:proofErr w:type="gramStart"/>
            <w:r w:rsidRPr="00877C31">
              <w:t>Кедровая</w:t>
            </w:r>
            <w:proofErr w:type="gramEnd"/>
            <w:r w:rsidRPr="00877C31">
              <w:t>, дом № 28</w:t>
            </w:r>
          </w:p>
          <w:p w:rsidR="00B45ECE" w:rsidRPr="00877C31" w:rsidRDefault="00B45ECE" w:rsidP="00B45ECE">
            <w:r w:rsidRPr="00877C31">
              <w:t xml:space="preserve">с. </w:t>
            </w:r>
            <w:proofErr w:type="spellStart"/>
            <w:r w:rsidRPr="00877C31">
              <w:t>Некрасовка</w:t>
            </w:r>
            <w:proofErr w:type="spellEnd"/>
            <w:r w:rsidRPr="00877C31">
              <w:t>, пер. Березовый, д. 5</w:t>
            </w:r>
          </w:p>
          <w:p w:rsidR="00B45ECE" w:rsidRPr="00877C31" w:rsidRDefault="00B45ECE" w:rsidP="00383110">
            <w:pPr>
              <w:jc w:val="center"/>
            </w:pPr>
          </w:p>
        </w:tc>
        <w:tc>
          <w:tcPr>
            <w:tcW w:w="5528" w:type="dxa"/>
            <w:vAlign w:val="center"/>
          </w:tcPr>
          <w:p w:rsidR="00B45ECE" w:rsidRPr="00BF3395" w:rsidRDefault="00372D43" w:rsidP="00240379">
            <w:pPr>
              <w:jc w:val="center"/>
            </w:pPr>
            <w:r>
              <w:t>233 541,</w:t>
            </w:r>
            <w:r w:rsidR="003E72B3">
              <w:t xml:space="preserve"> </w:t>
            </w:r>
            <w:r>
              <w:t>60</w:t>
            </w:r>
          </w:p>
        </w:tc>
      </w:tr>
      <w:tr w:rsidR="00B45ECE" w:rsidRPr="00EB354E" w:rsidTr="00240379">
        <w:trPr>
          <w:trHeight w:val="702"/>
        </w:trPr>
        <w:tc>
          <w:tcPr>
            <w:tcW w:w="851" w:type="dxa"/>
            <w:shd w:val="clear" w:color="auto" w:fill="auto"/>
            <w:vAlign w:val="center"/>
          </w:tcPr>
          <w:p w:rsidR="00B45ECE" w:rsidRPr="00EB354E" w:rsidRDefault="00B45ECE" w:rsidP="00240379">
            <w:pPr>
              <w:jc w:val="center"/>
            </w:pPr>
            <w:r w:rsidRPr="00EB354E">
              <w:t>3.</w:t>
            </w:r>
          </w:p>
          <w:p w:rsidR="00B45ECE" w:rsidRPr="00EB354E" w:rsidRDefault="00B45ECE" w:rsidP="00240379">
            <w:pPr>
              <w:jc w:val="center"/>
            </w:pPr>
          </w:p>
        </w:tc>
        <w:tc>
          <w:tcPr>
            <w:tcW w:w="8647" w:type="dxa"/>
            <w:shd w:val="clear" w:color="auto" w:fill="auto"/>
            <w:vAlign w:val="center"/>
          </w:tcPr>
          <w:p w:rsidR="00877C31" w:rsidRDefault="00877C31" w:rsidP="00B45ECE"/>
          <w:p w:rsidR="00B45ECE" w:rsidRPr="00877C31" w:rsidRDefault="00B45ECE" w:rsidP="00B45ECE">
            <w:r w:rsidRPr="00877C31">
              <w:t>ТЗ № 348 Корсаково-2, с/т «Зубровое»</w:t>
            </w:r>
          </w:p>
          <w:p w:rsidR="00B45ECE" w:rsidRDefault="00B45ECE" w:rsidP="00B45ECE">
            <w:r w:rsidRPr="00877C31">
              <w:t xml:space="preserve">Строительство отпайки ВЛ-6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от оп. 57 ф 1А ТП ПС Корейский поселок «ВЛ-6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Ф.2 корейский поселок до ТП-0039 (инв. № 008418); Строительство отпайки ВЛ-0,4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от РУ 0,4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ф. новый МТП </w:t>
            </w:r>
            <w:proofErr w:type="gramStart"/>
            <w:r w:rsidRPr="00877C31">
              <w:t>проектируемая</w:t>
            </w:r>
            <w:proofErr w:type="gramEnd"/>
          </w:p>
          <w:p w:rsidR="00877C31" w:rsidRPr="00877C31" w:rsidRDefault="00877C31" w:rsidP="00B45ECE"/>
        </w:tc>
        <w:tc>
          <w:tcPr>
            <w:tcW w:w="5528" w:type="dxa"/>
            <w:vAlign w:val="center"/>
          </w:tcPr>
          <w:p w:rsidR="00B45ECE" w:rsidRPr="00BF3395" w:rsidRDefault="00372D43" w:rsidP="00240379">
            <w:pPr>
              <w:jc w:val="center"/>
            </w:pPr>
            <w:r>
              <w:t>199 596,</w:t>
            </w:r>
            <w:r w:rsidR="003E72B3">
              <w:t xml:space="preserve"> </w:t>
            </w:r>
            <w:r>
              <w:t>60</w:t>
            </w:r>
          </w:p>
        </w:tc>
      </w:tr>
      <w:tr w:rsidR="00B45ECE" w:rsidRPr="00EB354E" w:rsidTr="00240379">
        <w:trPr>
          <w:trHeight w:val="414"/>
        </w:trPr>
        <w:tc>
          <w:tcPr>
            <w:tcW w:w="851" w:type="dxa"/>
            <w:shd w:val="clear" w:color="auto" w:fill="auto"/>
            <w:vAlign w:val="center"/>
          </w:tcPr>
          <w:p w:rsidR="00B45ECE" w:rsidRPr="00EB354E" w:rsidRDefault="00B45ECE" w:rsidP="00240379">
            <w:pPr>
              <w:jc w:val="center"/>
            </w:pPr>
            <w:r w:rsidRPr="00EB354E">
              <w:t>4.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877C31" w:rsidRDefault="00877C31" w:rsidP="00383110"/>
          <w:p w:rsidR="00B45ECE" w:rsidRDefault="00B45ECE" w:rsidP="00383110">
            <w:r w:rsidRPr="00877C31">
              <w:t>Виноградовка с, в 2880 м по направлению на юго-запад от жилого дома № 8 по ул. Юбилейная</w:t>
            </w:r>
          </w:p>
          <w:p w:rsidR="00877C31" w:rsidRPr="00877C31" w:rsidRDefault="00877C31" w:rsidP="00383110"/>
        </w:tc>
        <w:tc>
          <w:tcPr>
            <w:tcW w:w="5528" w:type="dxa"/>
            <w:vAlign w:val="center"/>
          </w:tcPr>
          <w:p w:rsidR="00B45ECE" w:rsidRPr="00BF3395" w:rsidRDefault="003E72B3" w:rsidP="00240379">
            <w:pPr>
              <w:jc w:val="center"/>
            </w:pPr>
            <w:r>
              <w:t>133 064, 40</w:t>
            </w:r>
          </w:p>
        </w:tc>
      </w:tr>
      <w:tr w:rsidR="00B45ECE" w:rsidRPr="00EB354E" w:rsidTr="00240379">
        <w:trPr>
          <w:trHeight w:val="562"/>
        </w:trPr>
        <w:tc>
          <w:tcPr>
            <w:tcW w:w="851" w:type="dxa"/>
            <w:shd w:val="clear" w:color="auto" w:fill="auto"/>
            <w:vAlign w:val="center"/>
          </w:tcPr>
          <w:p w:rsidR="00B45ECE" w:rsidRPr="00EB354E" w:rsidRDefault="00B45ECE" w:rsidP="00240379">
            <w:pPr>
              <w:jc w:val="center"/>
            </w:pPr>
            <w:r w:rsidRPr="00EB354E">
              <w:t>5.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B45ECE" w:rsidRPr="00877C31" w:rsidRDefault="00B45ECE" w:rsidP="00383110">
            <w:r w:rsidRPr="00877C31">
              <w:t xml:space="preserve">Хабаровский край, Хабаровский р-н, </w:t>
            </w:r>
            <w:proofErr w:type="spellStart"/>
            <w:r w:rsidRPr="00877C31">
              <w:t>снт</w:t>
            </w:r>
            <w:proofErr w:type="spellEnd"/>
            <w:r w:rsidRPr="00877C31">
              <w:t xml:space="preserve"> «Энергетик»</w:t>
            </w:r>
          </w:p>
        </w:tc>
        <w:tc>
          <w:tcPr>
            <w:tcW w:w="5528" w:type="dxa"/>
            <w:vAlign w:val="center"/>
          </w:tcPr>
          <w:p w:rsidR="00B45ECE" w:rsidRPr="00BF3395" w:rsidRDefault="003E72B3" w:rsidP="00240379">
            <w:pPr>
              <w:jc w:val="center"/>
            </w:pPr>
            <w:r>
              <w:t>78 073, 50</w:t>
            </w:r>
          </w:p>
        </w:tc>
      </w:tr>
      <w:tr w:rsidR="00B45ECE" w:rsidRPr="00EB354E" w:rsidTr="00C57DBD">
        <w:trPr>
          <w:trHeight w:val="558"/>
        </w:trPr>
        <w:tc>
          <w:tcPr>
            <w:tcW w:w="851" w:type="dxa"/>
            <w:shd w:val="clear" w:color="auto" w:fill="auto"/>
            <w:vAlign w:val="center"/>
          </w:tcPr>
          <w:p w:rsidR="00B45ECE" w:rsidRPr="00EB354E" w:rsidRDefault="00B45ECE" w:rsidP="00C57DBD">
            <w:pPr>
              <w:jc w:val="center"/>
            </w:pPr>
            <w:r w:rsidRPr="00EB354E">
              <w:t>6.</w:t>
            </w:r>
          </w:p>
          <w:p w:rsidR="00B45ECE" w:rsidRPr="00EB354E" w:rsidRDefault="00B45ECE" w:rsidP="00C57DBD">
            <w:pPr>
              <w:jc w:val="center"/>
            </w:pPr>
          </w:p>
        </w:tc>
        <w:tc>
          <w:tcPr>
            <w:tcW w:w="8647" w:type="dxa"/>
            <w:shd w:val="clear" w:color="auto" w:fill="auto"/>
            <w:vAlign w:val="center"/>
          </w:tcPr>
          <w:p w:rsidR="00B45ECE" w:rsidRPr="00877C31" w:rsidRDefault="00B45ECE" w:rsidP="00383110">
            <w:proofErr w:type="spellStart"/>
            <w:r w:rsidRPr="00877C31">
              <w:t>Сдт</w:t>
            </w:r>
            <w:proofErr w:type="spellEnd"/>
            <w:r w:rsidRPr="00877C31">
              <w:t xml:space="preserve"> «Луч», в районе с. Гаровка-1,уч. 133</w:t>
            </w:r>
          </w:p>
        </w:tc>
        <w:tc>
          <w:tcPr>
            <w:tcW w:w="5528" w:type="dxa"/>
            <w:vAlign w:val="center"/>
          </w:tcPr>
          <w:p w:rsidR="00B45ECE" w:rsidRPr="00BF3395" w:rsidRDefault="003E72B3" w:rsidP="00240379">
            <w:pPr>
              <w:jc w:val="center"/>
            </w:pPr>
            <w:r>
              <w:t>97 761, 60</w:t>
            </w:r>
          </w:p>
        </w:tc>
      </w:tr>
      <w:tr w:rsidR="00B45ECE" w:rsidRPr="00EB354E" w:rsidTr="00240379">
        <w:trPr>
          <w:trHeight w:val="628"/>
        </w:trPr>
        <w:tc>
          <w:tcPr>
            <w:tcW w:w="851" w:type="dxa"/>
            <w:shd w:val="clear" w:color="auto" w:fill="auto"/>
            <w:vAlign w:val="center"/>
          </w:tcPr>
          <w:p w:rsidR="00B45ECE" w:rsidRPr="00EB354E" w:rsidRDefault="00B45ECE" w:rsidP="00240379">
            <w:pPr>
              <w:jc w:val="center"/>
            </w:pPr>
            <w:r w:rsidRPr="00EB354E">
              <w:lastRenderedPageBreak/>
              <w:t>7.</w:t>
            </w:r>
          </w:p>
          <w:p w:rsidR="00B45ECE" w:rsidRPr="00EB354E" w:rsidRDefault="00B45ECE" w:rsidP="00240379">
            <w:pPr>
              <w:jc w:val="center"/>
            </w:pPr>
          </w:p>
        </w:tc>
        <w:tc>
          <w:tcPr>
            <w:tcW w:w="8647" w:type="dxa"/>
            <w:shd w:val="clear" w:color="auto" w:fill="auto"/>
            <w:vAlign w:val="center"/>
          </w:tcPr>
          <w:p w:rsidR="00B45ECE" w:rsidRPr="00877C31" w:rsidRDefault="00B45ECE" w:rsidP="00383110">
            <w:r w:rsidRPr="00877C31">
              <w:t>г. Хабаровск, Краснофлотский р-н, с/т «Родники»</w:t>
            </w:r>
          </w:p>
        </w:tc>
        <w:tc>
          <w:tcPr>
            <w:tcW w:w="5528" w:type="dxa"/>
            <w:vAlign w:val="center"/>
          </w:tcPr>
          <w:p w:rsidR="00B45ECE" w:rsidRPr="00BF3395" w:rsidRDefault="003E72B3" w:rsidP="00240379">
            <w:pPr>
              <w:jc w:val="center"/>
            </w:pPr>
            <w:r>
              <w:t>99 798, 30</w:t>
            </w:r>
          </w:p>
        </w:tc>
      </w:tr>
      <w:tr w:rsidR="00B45ECE" w:rsidRPr="00EB354E" w:rsidTr="00240379">
        <w:trPr>
          <w:trHeight w:val="558"/>
        </w:trPr>
        <w:tc>
          <w:tcPr>
            <w:tcW w:w="851" w:type="dxa"/>
            <w:shd w:val="clear" w:color="auto" w:fill="auto"/>
            <w:vAlign w:val="center"/>
          </w:tcPr>
          <w:p w:rsidR="00B45ECE" w:rsidRPr="00EB354E" w:rsidRDefault="00B45ECE" w:rsidP="00240379">
            <w:pPr>
              <w:jc w:val="center"/>
            </w:pPr>
            <w:r w:rsidRPr="00EB354E">
              <w:t>8.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B45ECE" w:rsidRPr="00877C31" w:rsidRDefault="00B45ECE" w:rsidP="00B45ECE">
            <w:proofErr w:type="spellStart"/>
            <w:r w:rsidRPr="00877C31">
              <w:t>сдт</w:t>
            </w:r>
            <w:proofErr w:type="spellEnd"/>
            <w:r w:rsidRPr="00877C31">
              <w:t xml:space="preserve">. </w:t>
            </w:r>
            <w:proofErr w:type="spellStart"/>
            <w:r w:rsidRPr="00877C31">
              <w:t>Водстрой</w:t>
            </w:r>
            <w:proofErr w:type="spellEnd"/>
            <w:r w:rsidRPr="00877C31">
              <w:t>, с/т Сельская Новь HB0003212</w:t>
            </w:r>
          </w:p>
        </w:tc>
        <w:tc>
          <w:tcPr>
            <w:tcW w:w="5528" w:type="dxa"/>
            <w:vAlign w:val="center"/>
          </w:tcPr>
          <w:p w:rsidR="00B45ECE" w:rsidRPr="00BF3395" w:rsidRDefault="003E72B3" w:rsidP="00240379">
            <w:pPr>
              <w:jc w:val="center"/>
            </w:pPr>
            <w:r>
              <w:t>770 551, 50</w:t>
            </w:r>
          </w:p>
        </w:tc>
      </w:tr>
      <w:tr w:rsidR="00B45ECE" w:rsidRPr="00EB354E" w:rsidTr="00240379">
        <w:trPr>
          <w:trHeight w:val="557"/>
        </w:trPr>
        <w:tc>
          <w:tcPr>
            <w:tcW w:w="851" w:type="dxa"/>
            <w:shd w:val="clear" w:color="auto" w:fill="auto"/>
            <w:vAlign w:val="center"/>
          </w:tcPr>
          <w:p w:rsidR="00B45ECE" w:rsidRPr="00EB354E" w:rsidRDefault="00B45ECE" w:rsidP="00240379">
            <w:pPr>
              <w:jc w:val="center"/>
            </w:pPr>
            <w:r w:rsidRPr="00EB354E">
              <w:t>9.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877C31" w:rsidRDefault="00877C31" w:rsidP="00B45ECE"/>
          <w:p w:rsidR="00B45ECE" w:rsidRPr="00877C31" w:rsidRDefault="00B45ECE" w:rsidP="00B45ECE">
            <w:r w:rsidRPr="00877C31">
              <w:t xml:space="preserve">тз№399 </w:t>
            </w:r>
            <w:proofErr w:type="spellStart"/>
            <w:r w:rsidRPr="00877C31">
              <w:t>сдт</w:t>
            </w:r>
            <w:proofErr w:type="spellEnd"/>
            <w:r w:rsidRPr="00877C31">
              <w:t xml:space="preserve"> «Надежда-4», с. Ракитное</w:t>
            </w:r>
          </w:p>
          <w:p w:rsidR="00B45ECE" w:rsidRDefault="00B45ECE" w:rsidP="00B45ECE">
            <w:r w:rsidRPr="00877C31">
              <w:t xml:space="preserve">Строительство  отпаек  ВЛ-0,4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от опор №9/10 Ф-2  , 1/14 Ф-1 ТП-1103; Строительства  отпайки  </w:t>
            </w:r>
            <w:proofErr w:type="gramStart"/>
            <w:r w:rsidRPr="00877C31">
              <w:t>ВЛ</w:t>
            </w:r>
            <w:proofErr w:type="gramEnd"/>
            <w:r w:rsidRPr="00877C31">
              <w:t xml:space="preserve"> 0,4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от опоры №1/14 Ф-1  ТП-1103 HB0003264</w:t>
            </w:r>
          </w:p>
          <w:p w:rsidR="00877C31" w:rsidRPr="00877C31" w:rsidRDefault="00877C31" w:rsidP="00B45ECE"/>
        </w:tc>
        <w:tc>
          <w:tcPr>
            <w:tcW w:w="5528" w:type="dxa"/>
            <w:vAlign w:val="center"/>
          </w:tcPr>
          <w:p w:rsidR="00B45ECE" w:rsidRPr="00BF3395" w:rsidRDefault="003E72B3" w:rsidP="00240379">
            <w:pPr>
              <w:jc w:val="center"/>
            </w:pPr>
            <w:r>
              <w:t>54 990, 90</w:t>
            </w:r>
          </w:p>
        </w:tc>
      </w:tr>
      <w:tr w:rsidR="00B45ECE" w:rsidRPr="00EB354E" w:rsidTr="00240379">
        <w:trPr>
          <w:trHeight w:val="557"/>
        </w:trPr>
        <w:tc>
          <w:tcPr>
            <w:tcW w:w="851" w:type="dxa"/>
            <w:shd w:val="clear" w:color="auto" w:fill="auto"/>
            <w:vAlign w:val="center"/>
          </w:tcPr>
          <w:p w:rsidR="00B45ECE" w:rsidRPr="00EB354E" w:rsidRDefault="00B45ECE" w:rsidP="00240379">
            <w:pPr>
              <w:jc w:val="center"/>
            </w:pPr>
            <w:r w:rsidRPr="00EB354E">
              <w:t>10.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877C31" w:rsidRDefault="00877C31" w:rsidP="00B45ECE"/>
          <w:p w:rsidR="00B45ECE" w:rsidRPr="00877C31" w:rsidRDefault="00B45ECE" w:rsidP="00B45ECE">
            <w:proofErr w:type="spellStart"/>
            <w:r w:rsidRPr="00877C31">
              <w:t>Тз</w:t>
            </w:r>
            <w:proofErr w:type="spellEnd"/>
            <w:r w:rsidRPr="00877C31">
              <w:t xml:space="preserve"> №400 с. Черная речка, с/т "Озерки"</w:t>
            </w:r>
          </w:p>
          <w:p w:rsidR="00B45ECE" w:rsidRDefault="00B45ECE" w:rsidP="00B45ECE">
            <w:r w:rsidRPr="00877C31">
              <w:t xml:space="preserve">Строительство  отпайки  </w:t>
            </w:r>
            <w:proofErr w:type="gramStart"/>
            <w:r w:rsidRPr="00877C31">
              <w:t>ВЛ</w:t>
            </w:r>
            <w:proofErr w:type="gramEnd"/>
            <w:r w:rsidRPr="00877C31">
              <w:t xml:space="preserve"> 0,4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от опоры №6 Ф-2  ТП-2016;   Строительство  отпайки  ВЛ 0,4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от опоры №2/20 Ф-1  ТП-2016;  Строительство  отпайки  ВЛ 0,4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от опоры №2/13 Ф-1  ТП-2016;  Строительство  отпайки  ВЛ 0,4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от опоры №4 Ф-1  ТП-2016  HB0003269</w:t>
            </w:r>
          </w:p>
          <w:p w:rsidR="00877C31" w:rsidRPr="00877C31" w:rsidRDefault="00877C31" w:rsidP="00B45ECE"/>
        </w:tc>
        <w:tc>
          <w:tcPr>
            <w:tcW w:w="5528" w:type="dxa"/>
            <w:vAlign w:val="center"/>
          </w:tcPr>
          <w:p w:rsidR="00B45ECE" w:rsidRPr="00BF3395" w:rsidRDefault="003E72B3" w:rsidP="00240379">
            <w:pPr>
              <w:jc w:val="center"/>
            </w:pPr>
            <w:r>
              <w:t>112 968, 96</w:t>
            </w:r>
          </w:p>
        </w:tc>
      </w:tr>
      <w:tr w:rsidR="00B45ECE" w:rsidRPr="00EB354E" w:rsidTr="00240379">
        <w:trPr>
          <w:trHeight w:val="431"/>
        </w:trPr>
        <w:tc>
          <w:tcPr>
            <w:tcW w:w="851" w:type="dxa"/>
            <w:shd w:val="clear" w:color="auto" w:fill="auto"/>
            <w:vAlign w:val="center"/>
          </w:tcPr>
          <w:p w:rsidR="00B45ECE" w:rsidRPr="00EB354E" w:rsidRDefault="00B45ECE" w:rsidP="00240379">
            <w:pPr>
              <w:jc w:val="center"/>
            </w:pPr>
            <w:r w:rsidRPr="00EB354E">
              <w:t>11.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877C31" w:rsidRDefault="00877C31" w:rsidP="00B45ECE"/>
          <w:p w:rsidR="00B45ECE" w:rsidRPr="00877C31" w:rsidRDefault="00B45ECE" w:rsidP="00B45ECE">
            <w:proofErr w:type="spellStart"/>
            <w:proofErr w:type="gramStart"/>
            <w:r w:rsidRPr="00877C31">
              <w:t>ст</w:t>
            </w:r>
            <w:proofErr w:type="spellEnd"/>
            <w:proofErr w:type="gramEnd"/>
            <w:r w:rsidRPr="00877C31">
              <w:t xml:space="preserve"> "Спутник", уч.187,уч.226,уч.309,уч.306,уч.326,уч.270-А,уч.224,уч.318-320</w:t>
            </w:r>
          </w:p>
          <w:p w:rsidR="00B45ECE" w:rsidRPr="00877C31" w:rsidRDefault="00B45ECE" w:rsidP="00B45ECE">
            <w:r w:rsidRPr="00877C31">
              <w:t>с/т "Сад-4", уч. 423, 425, 413, 267,  460, 194, 192, 216, 241, 458, 222, 257, 219, 138, 193, 284, 106</w:t>
            </w:r>
          </w:p>
          <w:p w:rsidR="00B45ECE" w:rsidRPr="00877C31" w:rsidRDefault="00B45ECE" w:rsidP="00B45ECE">
            <w:r w:rsidRPr="00877C31">
              <w:t xml:space="preserve">Строительство  отпайки </w:t>
            </w:r>
            <w:proofErr w:type="gramStart"/>
            <w:r w:rsidRPr="00877C31">
              <w:t>ВЛ</w:t>
            </w:r>
            <w:proofErr w:type="gramEnd"/>
            <w:r w:rsidRPr="00877C31">
              <w:t xml:space="preserve"> 0,4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Ф.1 от опор №7/3/2, 7/3/3, 7/3/5 ТП 1123; </w:t>
            </w:r>
          </w:p>
          <w:p w:rsidR="00B45ECE" w:rsidRPr="00877C31" w:rsidRDefault="00B45ECE" w:rsidP="00B45ECE">
            <w:r w:rsidRPr="00877C31">
              <w:t xml:space="preserve">Строительство отпайки </w:t>
            </w:r>
            <w:proofErr w:type="gramStart"/>
            <w:r w:rsidRPr="00877C31">
              <w:t>ВЛ</w:t>
            </w:r>
            <w:proofErr w:type="gramEnd"/>
            <w:r w:rsidRPr="00877C31">
              <w:t xml:space="preserve"> 0,4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Ф.5 от опор №3/8, 6/12, 7 ТП 1123; </w:t>
            </w:r>
          </w:p>
          <w:p w:rsidR="00B45ECE" w:rsidRDefault="00B45ECE" w:rsidP="00B45ECE">
            <w:r w:rsidRPr="00877C31">
              <w:t xml:space="preserve">Строительство  отпайки </w:t>
            </w:r>
            <w:proofErr w:type="gramStart"/>
            <w:r w:rsidRPr="00877C31">
              <w:t>ВЛ</w:t>
            </w:r>
            <w:proofErr w:type="gramEnd"/>
            <w:r w:rsidRPr="00877C31">
              <w:t xml:space="preserve"> 0,4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Ф.2 от опоры №1 до проектной опоры №32, от проектируемых опор №10, 13, 24 ТП 1123</w:t>
            </w:r>
            <w:r w:rsidR="00877C31">
              <w:t xml:space="preserve"> </w:t>
            </w:r>
            <w:r w:rsidRPr="00877C31">
              <w:t>HB0002642</w:t>
            </w:r>
          </w:p>
          <w:p w:rsidR="00877C31" w:rsidRPr="00877C31" w:rsidRDefault="00877C31" w:rsidP="00B45ECE"/>
        </w:tc>
        <w:tc>
          <w:tcPr>
            <w:tcW w:w="5528" w:type="dxa"/>
            <w:vAlign w:val="center"/>
          </w:tcPr>
          <w:p w:rsidR="00B45ECE" w:rsidRPr="00BF3395" w:rsidRDefault="003E72B3" w:rsidP="00240379">
            <w:pPr>
              <w:jc w:val="center"/>
            </w:pPr>
            <w:r>
              <w:t>689 898, 18</w:t>
            </w:r>
          </w:p>
        </w:tc>
      </w:tr>
      <w:tr w:rsidR="00FB3A9C" w:rsidRPr="00EB354E" w:rsidTr="00240379">
        <w:trPr>
          <w:trHeight w:val="598"/>
        </w:trPr>
        <w:tc>
          <w:tcPr>
            <w:tcW w:w="851" w:type="dxa"/>
            <w:shd w:val="clear" w:color="auto" w:fill="auto"/>
            <w:vAlign w:val="center"/>
          </w:tcPr>
          <w:p w:rsidR="00FB3A9C" w:rsidRPr="00EB354E" w:rsidRDefault="00FB3A9C" w:rsidP="00240379">
            <w:pPr>
              <w:jc w:val="center"/>
            </w:pPr>
            <w:r w:rsidRPr="00EB354E">
              <w:t>12.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877C31" w:rsidRDefault="00877C31" w:rsidP="00383110"/>
          <w:p w:rsidR="00FB3A9C" w:rsidRPr="00877C31" w:rsidRDefault="00FB3A9C" w:rsidP="00383110">
            <w:r w:rsidRPr="00877C31">
              <w:t xml:space="preserve">Хабаровский край, Хабаровский р-н, Малиновка с, в 118 м на юго-запад от жилого дома №1 по ул. </w:t>
            </w:r>
            <w:proofErr w:type="gramStart"/>
            <w:r w:rsidRPr="00877C31">
              <w:t>Центральной</w:t>
            </w:r>
            <w:proofErr w:type="gramEnd"/>
          </w:p>
          <w:p w:rsidR="00FB3A9C" w:rsidRDefault="00FB3A9C" w:rsidP="00383110">
            <w:r w:rsidRPr="00877C31">
              <w:t xml:space="preserve">Строительство ВЛ-0,4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Ф. новый  ТП 1333 «ТП-1333  с. Восточное ул. </w:t>
            </w:r>
            <w:proofErr w:type="gramStart"/>
            <w:r w:rsidRPr="00877C31">
              <w:t>Придорожная</w:t>
            </w:r>
            <w:proofErr w:type="gramEnd"/>
            <w:r w:rsidRPr="00877C31">
              <w:t>» (Инв.№HB033330) HB0003308</w:t>
            </w:r>
          </w:p>
          <w:p w:rsidR="00877C31" w:rsidRPr="00877C31" w:rsidRDefault="00877C31" w:rsidP="00383110"/>
        </w:tc>
        <w:tc>
          <w:tcPr>
            <w:tcW w:w="5528" w:type="dxa"/>
            <w:vAlign w:val="center"/>
          </w:tcPr>
          <w:p w:rsidR="00FB3A9C" w:rsidRPr="00BF3395" w:rsidRDefault="003E72B3" w:rsidP="00240379">
            <w:pPr>
              <w:jc w:val="center"/>
            </w:pPr>
            <w:r>
              <w:t>65 174, 40</w:t>
            </w:r>
          </w:p>
        </w:tc>
      </w:tr>
      <w:tr w:rsidR="00FB3A9C" w:rsidRPr="00EB354E" w:rsidTr="00240379">
        <w:trPr>
          <w:trHeight w:val="408"/>
        </w:trPr>
        <w:tc>
          <w:tcPr>
            <w:tcW w:w="851" w:type="dxa"/>
            <w:shd w:val="clear" w:color="auto" w:fill="auto"/>
            <w:vAlign w:val="center"/>
          </w:tcPr>
          <w:p w:rsidR="00FB3A9C" w:rsidRPr="00EB354E" w:rsidRDefault="00FB3A9C" w:rsidP="00240379">
            <w:pPr>
              <w:jc w:val="center"/>
            </w:pPr>
            <w:r w:rsidRPr="00EB354E">
              <w:t>13.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877C31" w:rsidRDefault="00877C31" w:rsidP="00383110"/>
          <w:p w:rsidR="00877C31" w:rsidRPr="00877C31" w:rsidRDefault="00FB3A9C" w:rsidP="00383110">
            <w:proofErr w:type="spellStart"/>
            <w:r w:rsidRPr="00877C31">
              <w:t>Тз</w:t>
            </w:r>
            <w:proofErr w:type="spellEnd"/>
            <w:r w:rsidRPr="00877C31">
              <w:t xml:space="preserve"> №467Краснореченское с, 1080 м на юго-восток от жилого дома №42 по ул. Восточной</w:t>
            </w:r>
            <w:r w:rsidR="00877C31">
              <w:t xml:space="preserve"> </w:t>
            </w:r>
            <w:r w:rsidRPr="00877C31">
              <w:t xml:space="preserve">Строительство  отпайки  </w:t>
            </w:r>
            <w:proofErr w:type="gramStart"/>
            <w:r w:rsidRPr="00877C31">
              <w:t>ВЛ</w:t>
            </w:r>
            <w:proofErr w:type="gramEnd"/>
            <w:r w:rsidRPr="00877C31">
              <w:t xml:space="preserve"> 0,4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от опоры №6/3А Ф-1  ТП-1089 (ТЗ№224/2013)</w:t>
            </w:r>
            <w:r w:rsidR="00877C31">
              <w:t xml:space="preserve"> </w:t>
            </w:r>
            <w:r w:rsidRPr="00877C31">
              <w:t>HB0003247</w:t>
            </w:r>
          </w:p>
        </w:tc>
        <w:tc>
          <w:tcPr>
            <w:tcW w:w="5528" w:type="dxa"/>
            <w:vAlign w:val="center"/>
          </w:tcPr>
          <w:p w:rsidR="00FB3A9C" w:rsidRPr="00BF3395" w:rsidRDefault="003E72B3" w:rsidP="00240379">
            <w:pPr>
              <w:jc w:val="center"/>
            </w:pPr>
            <w:r>
              <w:t>59 743, 20</w:t>
            </w:r>
          </w:p>
        </w:tc>
      </w:tr>
      <w:tr w:rsidR="00FB3A9C" w:rsidRPr="00EB354E" w:rsidTr="00240379">
        <w:trPr>
          <w:trHeight w:val="562"/>
        </w:trPr>
        <w:tc>
          <w:tcPr>
            <w:tcW w:w="851" w:type="dxa"/>
            <w:shd w:val="clear" w:color="auto" w:fill="auto"/>
            <w:vAlign w:val="center"/>
          </w:tcPr>
          <w:p w:rsidR="00FB3A9C" w:rsidRPr="00EB354E" w:rsidRDefault="00FB3A9C" w:rsidP="00240379">
            <w:pPr>
              <w:jc w:val="center"/>
            </w:pPr>
            <w:r w:rsidRPr="00EB354E">
              <w:lastRenderedPageBreak/>
              <w:t>14.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877C31" w:rsidRDefault="00877C31" w:rsidP="00383110"/>
          <w:p w:rsidR="00FB3A9C" w:rsidRDefault="00FB3A9C" w:rsidP="00383110">
            <w:r w:rsidRPr="00877C31">
              <w:t xml:space="preserve">Хабаровский край, Хабаровский р-н, </w:t>
            </w:r>
            <w:proofErr w:type="spellStart"/>
            <w:r w:rsidRPr="00877C31">
              <w:t>сдт</w:t>
            </w:r>
            <w:proofErr w:type="spellEnd"/>
            <w:r w:rsidRPr="00877C31">
              <w:t xml:space="preserve"> "</w:t>
            </w:r>
            <w:proofErr w:type="spellStart"/>
            <w:r w:rsidRPr="00877C31">
              <w:t>Водстрой</w:t>
            </w:r>
            <w:proofErr w:type="spellEnd"/>
            <w:r w:rsidRPr="00877C31">
              <w:t xml:space="preserve">" Строительство ВЛ-0,4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от РУ 0,4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 ф. новый  ТП – 1009 HB0002963</w:t>
            </w:r>
          </w:p>
          <w:p w:rsidR="00877C31" w:rsidRPr="00877C31" w:rsidRDefault="00877C31" w:rsidP="00383110"/>
        </w:tc>
        <w:tc>
          <w:tcPr>
            <w:tcW w:w="5528" w:type="dxa"/>
            <w:vAlign w:val="center"/>
          </w:tcPr>
          <w:p w:rsidR="00FB3A9C" w:rsidRPr="0083461F" w:rsidRDefault="003E72B3" w:rsidP="00240379">
            <w:pPr>
              <w:jc w:val="center"/>
            </w:pPr>
            <w:r>
              <w:t>99 119,40</w:t>
            </w:r>
          </w:p>
        </w:tc>
      </w:tr>
      <w:tr w:rsidR="00FB3A9C" w:rsidRPr="00EB354E" w:rsidTr="00240379">
        <w:trPr>
          <w:trHeight w:val="556"/>
        </w:trPr>
        <w:tc>
          <w:tcPr>
            <w:tcW w:w="851" w:type="dxa"/>
            <w:shd w:val="clear" w:color="auto" w:fill="auto"/>
            <w:vAlign w:val="center"/>
          </w:tcPr>
          <w:p w:rsidR="00FB3A9C" w:rsidRPr="00EB354E" w:rsidRDefault="00FB3A9C" w:rsidP="00240379">
            <w:pPr>
              <w:jc w:val="center"/>
            </w:pPr>
            <w:r w:rsidRPr="00EB354E">
              <w:rPr>
                <w:lang w:val="en-US"/>
              </w:rPr>
              <w:t>15</w:t>
            </w:r>
            <w:r w:rsidRPr="00EB354E">
              <w:t>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877C31" w:rsidRDefault="00877C31" w:rsidP="00383110"/>
          <w:p w:rsidR="00FB3A9C" w:rsidRDefault="00FB3A9C" w:rsidP="00383110">
            <w:r w:rsidRPr="00877C31">
              <w:t xml:space="preserve">г. Хабаровск, р-н. Краснофлотский, ул. Усадебная Строительство  отпайки  </w:t>
            </w:r>
            <w:proofErr w:type="gramStart"/>
            <w:r w:rsidRPr="00877C31">
              <w:t>ВЛ</w:t>
            </w:r>
            <w:proofErr w:type="gramEnd"/>
            <w:r w:rsidRPr="00877C31">
              <w:t xml:space="preserve"> 0,4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от опоры №4 Ф-2  ТП-2007 HB0003304</w:t>
            </w:r>
          </w:p>
          <w:p w:rsidR="00877C31" w:rsidRPr="00877C31" w:rsidRDefault="00877C31" w:rsidP="00383110"/>
        </w:tc>
        <w:tc>
          <w:tcPr>
            <w:tcW w:w="5528" w:type="dxa"/>
            <w:vAlign w:val="center"/>
          </w:tcPr>
          <w:p w:rsidR="00FB3A9C" w:rsidRPr="00BF3395" w:rsidRDefault="003E72B3" w:rsidP="00240379">
            <w:pPr>
              <w:jc w:val="center"/>
            </w:pPr>
            <w:r>
              <w:t>45 757, 86</w:t>
            </w:r>
          </w:p>
        </w:tc>
      </w:tr>
      <w:tr w:rsidR="00FB3A9C" w:rsidRPr="00EB354E" w:rsidTr="00240379">
        <w:trPr>
          <w:trHeight w:val="586"/>
        </w:trPr>
        <w:tc>
          <w:tcPr>
            <w:tcW w:w="851" w:type="dxa"/>
            <w:shd w:val="clear" w:color="auto" w:fill="auto"/>
            <w:vAlign w:val="center"/>
          </w:tcPr>
          <w:p w:rsidR="00FB3A9C" w:rsidRPr="00EB354E" w:rsidRDefault="00FB3A9C" w:rsidP="00240379">
            <w:pPr>
              <w:jc w:val="center"/>
            </w:pPr>
            <w:r w:rsidRPr="00EB354E">
              <w:rPr>
                <w:lang w:val="en-US"/>
              </w:rPr>
              <w:t>16</w:t>
            </w:r>
            <w:r w:rsidRPr="00EB354E">
              <w:t>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877C31" w:rsidRDefault="00877C31" w:rsidP="00383110"/>
          <w:p w:rsidR="00FB3A9C" w:rsidRDefault="00FB3A9C" w:rsidP="00383110">
            <w:r w:rsidRPr="00877C31">
              <w:t xml:space="preserve">Хабаровский край, здание службы охраны моста через р. Хор на </w:t>
            </w:r>
            <w:proofErr w:type="gramStart"/>
            <w:r w:rsidRPr="00877C31">
              <w:t>км</w:t>
            </w:r>
            <w:proofErr w:type="gramEnd"/>
            <w:r w:rsidRPr="00877C31">
              <w:t xml:space="preserve"> 106+072 автомобильной дороги "Восток"</w:t>
            </w:r>
            <w:r w:rsidR="00877C31">
              <w:t xml:space="preserve"> </w:t>
            </w:r>
            <w:r w:rsidRPr="00877C31">
              <w:t xml:space="preserve">Строительство отпайки ВЛ-10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Ф-10 от опоры №139 ПС «Петровичи» «ВЛ-10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Ф-10 «Петровичи» (Инв. № HB011044)</w:t>
            </w:r>
            <w:r w:rsidR="00877C31" w:rsidRPr="00877C31">
              <w:t xml:space="preserve"> </w:t>
            </w:r>
            <w:r w:rsidRPr="00877C31">
              <w:t>HB0002585</w:t>
            </w:r>
          </w:p>
          <w:p w:rsidR="00877C31" w:rsidRPr="00877C31" w:rsidRDefault="00877C31" w:rsidP="00383110"/>
        </w:tc>
        <w:tc>
          <w:tcPr>
            <w:tcW w:w="5528" w:type="dxa"/>
            <w:vAlign w:val="center"/>
          </w:tcPr>
          <w:p w:rsidR="00FB3A9C" w:rsidRPr="00BF3395" w:rsidRDefault="003E72B3" w:rsidP="00240379">
            <w:pPr>
              <w:jc w:val="center"/>
            </w:pPr>
            <w:r>
              <w:t>515 964, 00</w:t>
            </w:r>
          </w:p>
        </w:tc>
      </w:tr>
      <w:tr w:rsidR="00FB3A9C" w:rsidRPr="00EB354E" w:rsidTr="00240379">
        <w:trPr>
          <w:trHeight w:val="552"/>
        </w:trPr>
        <w:tc>
          <w:tcPr>
            <w:tcW w:w="851" w:type="dxa"/>
            <w:shd w:val="clear" w:color="auto" w:fill="auto"/>
            <w:vAlign w:val="center"/>
          </w:tcPr>
          <w:p w:rsidR="00FB3A9C" w:rsidRPr="00EB354E" w:rsidRDefault="00FB3A9C" w:rsidP="00240379">
            <w:pPr>
              <w:jc w:val="center"/>
            </w:pPr>
            <w:r w:rsidRPr="00EB354E">
              <w:rPr>
                <w:lang w:val="en-US"/>
              </w:rPr>
              <w:t>17</w:t>
            </w:r>
            <w:r w:rsidRPr="00EB354E">
              <w:t>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877C31" w:rsidRDefault="00877C31" w:rsidP="00383110"/>
          <w:p w:rsidR="00FB3A9C" w:rsidRDefault="00877C31" w:rsidP="00383110">
            <w:r>
              <w:t xml:space="preserve"> </w:t>
            </w:r>
            <w:proofErr w:type="spellStart"/>
            <w:r w:rsidRPr="00877C31">
              <w:t>Т</w:t>
            </w:r>
            <w:r w:rsidR="00FB3A9C" w:rsidRPr="00877C31">
              <w:t>з</w:t>
            </w:r>
            <w:proofErr w:type="spellEnd"/>
            <w:r>
              <w:t xml:space="preserve"> </w:t>
            </w:r>
            <w:r w:rsidR="00FB3A9C" w:rsidRPr="00877C31">
              <w:t xml:space="preserve">№108 </w:t>
            </w:r>
            <w:proofErr w:type="spellStart"/>
            <w:r w:rsidR="00FB3A9C" w:rsidRPr="00877C31">
              <w:t>сдт</w:t>
            </w:r>
            <w:proofErr w:type="spellEnd"/>
            <w:r w:rsidR="00FB3A9C" w:rsidRPr="00877C31">
              <w:t xml:space="preserve"> “Космос”, р-не </w:t>
            </w:r>
            <w:proofErr w:type="spellStart"/>
            <w:r w:rsidR="00FB3A9C" w:rsidRPr="00877C31">
              <w:t>с</w:t>
            </w:r>
            <w:proofErr w:type="gramStart"/>
            <w:r w:rsidR="00FB3A9C" w:rsidRPr="00877C31">
              <w:t>.Ч</w:t>
            </w:r>
            <w:proofErr w:type="gramEnd"/>
            <w:r w:rsidR="00FB3A9C" w:rsidRPr="00877C31">
              <w:t>ерная</w:t>
            </w:r>
            <w:proofErr w:type="spellEnd"/>
            <w:r w:rsidR="00FB3A9C" w:rsidRPr="00877C31">
              <w:t xml:space="preserve"> речка, уч. 120, 7, 165, 200, 274, 129, 255, 256, 131, 160, 245, 269, 119, 46, 100, 65, 117, 49, 80, 116, 195, 232, 246, 197, 116, 5, 101, 47, 229, 99, 68, 87, 82, 106, 25, 25а, 242, 79, 154, 288 отпайка ВЛ-10 </w:t>
            </w:r>
            <w:proofErr w:type="spellStart"/>
            <w:r w:rsidR="00FB3A9C" w:rsidRPr="00877C31">
              <w:t>кВ</w:t>
            </w:r>
            <w:proofErr w:type="spellEnd"/>
            <w:r w:rsidR="00FB3A9C" w:rsidRPr="00877C31">
              <w:t xml:space="preserve"> от  опоры №94 Ф-15  ПС «ОПХ»; Строительство ВЛ-0,4 </w:t>
            </w:r>
            <w:proofErr w:type="spellStart"/>
            <w:r w:rsidR="00FB3A9C" w:rsidRPr="00877C31">
              <w:t>кВ</w:t>
            </w:r>
            <w:proofErr w:type="spellEnd"/>
            <w:r w:rsidR="00FB3A9C" w:rsidRPr="00877C31">
              <w:t xml:space="preserve"> Ф.3 от вновь установленной КТПН;</w:t>
            </w:r>
            <w:r w:rsidR="00613F33">
              <w:t xml:space="preserve"> </w:t>
            </w:r>
            <w:r w:rsidR="00FB3A9C" w:rsidRPr="00877C31">
              <w:t xml:space="preserve">Строительство ВЛ-0,4 </w:t>
            </w:r>
            <w:proofErr w:type="spellStart"/>
            <w:r w:rsidR="00FB3A9C" w:rsidRPr="00877C31">
              <w:t>кВ</w:t>
            </w:r>
            <w:proofErr w:type="spellEnd"/>
            <w:r w:rsidR="00FB3A9C" w:rsidRPr="00877C31">
              <w:t xml:space="preserve"> Ф.2 от вновь установленной  КТПН</w:t>
            </w:r>
            <w:r w:rsidR="00613F33">
              <w:t xml:space="preserve">; </w:t>
            </w:r>
            <w:r w:rsidR="00FB3A9C" w:rsidRPr="00877C31">
              <w:t xml:space="preserve">Строительство ВЛ-0,4 </w:t>
            </w:r>
            <w:proofErr w:type="spellStart"/>
            <w:r w:rsidR="00FB3A9C" w:rsidRPr="00877C31">
              <w:t>кВ</w:t>
            </w:r>
            <w:proofErr w:type="spellEnd"/>
            <w:r w:rsidR="00FB3A9C" w:rsidRPr="00877C31">
              <w:t xml:space="preserve"> Ф.1 </w:t>
            </w:r>
            <w:proofErr w:type="gramStart"/>
            <w:r w:rsidR="00FB3A9C" w:rsidRPr="00877C31">
              <w:t>от</w:t>
            </w:r>
            <w:proofErr w:type="gramEnd"/>
            <w:r w:rsidR="00FB3A9C" w:rsidRPr="00877C31">
              <w:t xml:space="preserve"> вновь установленной КТПН</w:t>
            </w:r>
            <w:r w:rsidR="00613F33">
              <w:t xml:space="preserve"> </w:t>
            </w:r>
            <w:r w:rsidR="00FB3A9C" w:rsidRPr="00877C31">
              <w:t>HB0002151</w:t>
            </w:r>
          </w:p>
          <w:p w:rsidR="00613F33" w:rsidRPr="00877C31" w:rsidRDefault="00613F33" w:rsidP="00383110"/>
        </w:tc>
        <w:tc>
          <w:tcPr>
            <w:tcW w:w="5528" w:type="dxa"/>
            <w:vAlign w:val="center"/>
          </w:tcPr>
          <w:p w:rsidR="00FB3A9C" w:rsidRPr="00BF3395" w:rsidRDefault="003E72B3" w:rsidP="00240379">
            <w:pPr>
              <w:jc w:val="center"/>
            </w:pPr>
            <w:r>
              <w:t>590 643, 00</w:t>
            </w:r>
          </w:p>
        </w:tc>
      </w:tr>
      <w:tr w:rsidR="00877C31" w:rsidRPr="00EB354E" w:rsidTr="00240379">
        <w:trPr>
          <w:trHeight w:val="547"/>
        </w:trPr>
        <w:tc>
          <w:tcPr>
            <w:tcW w:w="851" w:type="dxa"/>
            <w:shd w:val="clear" w:color="auto" w:fill="auto"/>
            <w:vAlign w:val="center"/>
          </w:tcPr>
          <w:p w:rsidR="00877C31" w:rsidRPr="00EB354E" w:rsidRDefault="00877C31" w:rsidP="00240379">
            <w:pPr>
              <w:jc w:val="center"/>
            </w:pPr>
            <w:r w:rsidRPr="00EB354E">
              <w:rPr>
                <w:lang w:val="en-US"/>
              </w:rPr>
              <w:t>18</w:t>
            </w:r>
            <w:r w:rsidRPr="00EB354E">
              <w:t>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613F33" w:rsidRDefault="00613F33" w:rsidP="00383110"/>
          <w:p w:rsidR="00877C31" w:rsidRDefault="00877C31" w:rsidP="00383110">
            <w:proofErr w:type="spellStart"/>
            <w:r w:rsidRPr="00877C31">
              <w:t>рп</w:t>
            </w:r>
            <w:proofErr w:type="spellEnd"/>
            <w:r w:rsidRPr="00877C31">
              <w:t xml:space="preserve">. </w:t>
            </w:r>
            <w:proofErr w:type="spellStart"/>
            <w:r w:rsidRPr="00877C31">
              <w:t>Переясловка</w:t>
            </w:r>
            <w:proofErr w:type="spellEnd"/>
            <w:r w:rsidRPr="00877C31">
              <w:t>, в 730 м на юго-восток от 63 км автодороги Хабаровск-Владивосток</w:t>
            </w:r>
            <w:r w:rsidR="00613F33">
              <w:t xml:space="preserve"> </w:t>
            </w:r>
            <w:r w:rsidRPr="00877C31">
              <w:t xml:space="preserve">Строительство отпайки ВЛ-10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от опоры №58/30 Ф.12 ПС </w:t>
            </w:r>
            <w:proofErr w:type="spellStart"/>
            <w:r w:rsidRPr="00877C31">
              <w:t>Гродекова</w:t>
            </w:r>
            <w:proofErr w:type="spellEnd"/>
            <w:r w:rsidRPr="00877C31">
              <w:t xml:space="preserve"> «ВЛ-10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п. Переяславка Ф. 12 ПС </w:t>
            </w:r>
            <w:proofErr w:type="spellStart"/>
            <w:r w:rsidRPr="00877C31">
              <w:t>Гродеково</w:t>
            </w:r>
            <w:proofErr w:type="spellEnd"/>
            <w:r w:rsidRPr="00877C31">
              <w:t>» (Инв. № HB010862) HB0003238</w:t>
            </w:r>
          </w:p>
          <w:p w:rsidR="00613F33" w:rsidRPr="00877C31" w:rsidRDefault="00613F33" w:rsidP="00383110"/>
        </w:tc>
        <w:tc>
          <w:tcPr>
            <w:tcW w:w="5528" w:type="dxa"/>
            <w:vAlign w:val="center"/>
          </w:tcPr>
          <w:p w:rsidR="00877C31" w:rsidRPr="00BF3395" w:rsidRDefault="004D7F0B" w:rsidP="00240379">
            <w:pPr>
              <w:jc w:val="center"/>
            </w:pPr>
            <w:r>
              <w:t>156 147, 00</w:t>
            </w:r>
          </w:p>
        </w:tc>
      </w:tr>
      <w:tr w:rsidR="00877C31" w:rsidRPr="00EB354E" w:rsidTr="00372D43">
        <w:trPr>
          <w:trHeight w:val="869"/>
        </w:trPr>
        <w:tc>
          <w:tcPr>
            <w:tcW w:w="851" w:type="dxa"/>
            <w:shd w:val="clear" w:color="auto" w:fill="auto"/>
            <w:vAlign w:val="center"/>
          </w:tcPr>
          <w:p w:rsidR="00877C31" w:rsidRPr="00EB354E" w:rsidRDefault="00877C31" w:rsidP="00240379">
            <w:pPr>
              <w:jc w:val="center"/>
            </w:pPr>
            <w:r w:rsidRPr="00EB354E">
              <w:rPr>
                <w:lang w:val="en-US"/>
              </w:rPr>
              <w:t>19</w:t>
            </w:r>
            <w:r w:rsidRPr="00EB354E">
              <w:t>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613F33" w:rsidRDefault="00613F33" w:rsidP="00383110"/>
          <w:p w:rsidR="00877C31" w:rsidRDefault="00877C31" w:rsidP="00383110">
            <w:r w:rsidRPr="00877C31">
              <w:t xml:space="preserve">ТЗ№206п Хабаровский край, Хабаровский р-н, </w:t>
            </w:r>
            <w:proofErr w:type="spellStart"/>
            <w:r w:rsidRPr="00877C31">
              <w:t>сдт</w:t>
            </w:r>
            <w:proofErr w:type="spellEnd"/>
            <w:r w:rsidRPr="00877C31">
              <w:t xml:space="preserve"> "Озерки" Строительство ВЛ-0,4 </w:t>
            </w:r>
            <w:proofErr w:type="spellStart"/>
            <w:r w:rsidRPr="00877C31">
              <w:t>кВ</w:t>
            </w:r>
            <w:proofErr w:type="spellEnd"/>
            <w:r w:rsidRPr="00877C31">
              <w:t xml:space="preserve"> Ф. 1,2,3  КТПН </w:t>
            </w:r>
            <w:proofErr w:type="gramStart"/>
            <w:r w:rsidRPr="00877C31">
              <w:t>проектируемая</w:t>
            </w:r>
            <w:proofErr w:type="gramEnd"/>
            <w:r w:rsidRPr="00877C31">
              <w:t xml:space="preserve"> HB0003019</w:t>
            </w:r>
          </w:p>
          <w:p w:rsidR="00613F33" w:rsidRPr="00877C31" w:rsidRDefault="00613F33" w:rsidP="00383110"/>
        </w:tc>
        <w:tc>
          <w:tcPr>
            <w:tcW w:w="5528" w:type="dxa"/>
            <w:vAlign w:val="center"/>
          </w:tcPr>
          <w:p w:rsidR="00877C31" w:rsidRPr="00BF3395" w:rsidRDefault="004D7F0B" w:rsidP="00240379">
            <w:pPr>
              <w:jc w:val="center"/>
            </w:pPr>
            <w:r>
              <w:t>1 051 887, 66</w:t>
            </w:r>
          </w:p>
        </w:tc>
      </w:tr>
      <w:tr w:rsidR="00240379" w:rsidRPr="00EB354E" w:rsidTr="002403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379" w:rsidRDefault="00877C31" w:rsidP="00240379">
            <w:r>
              <w:t xml:space="preserve">ИТОГО: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79" w:rsidRPr="007A69B3" w:rsidRDefault="004D7F0B" w:rsidP="007A69B3">
            <w:pPr>
              <w:jc w:val="center"/>
            </w:pPr>
            <w:r>
              <w:t>5 126</w:t>
            </w:r>
            <w:r w:rsidR="007A69B3">
              <w:t> </w:t>
            </w:r>
            <w:r w:rsidR="007A69B3">
              <w:rPr>
                <w:lang w:val="en-US"/>
              </w:rPr>
              <w:t>860</w:t>
            </w:r>
            <w:r w:rsidR="007A69B3">
              <w:t>,00</w:t>
            </w:r>
          </w:p>
        </w:tc>
      </w:tr>
    </w:tbl>
    <w:p w:rsidR="00E23AD4" w:rsidRDefault="00E23AD4" w:rsidP="00A140F8"/>
    <w:sectPr w:rsidR="00E23AD4" w:rsidSect="00E23AD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7EF9"/>
    <w:multiLevelType w:val="hybridMultilevel"/>
    <w:tmpl w:val="FA726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3F795A"/>
    <w:multiLevelType w:val="singleLevel"/>
    <w:tmpl w:val="8D323C52"/>
    <w:lvl w:ilvl="0">
      <w:start w:val="2"/>
      <w:numFmt w:val="decimal"/>
      <w:lvlText w:val="4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abstractNum w:abstractNumId="2">
    <w:nsid w:val="0B196430"/>
    <w:multiLevelType w:val="hybridMultilevel"/>
    <w:tmpl w:val="CBFC3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76902"/>
    <w:multiLevelType w:val="hybridMultilevel"/>
    <w:tmpl w:val="77687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7B01B2"/>
    <w:multiLevelType w:val="hybridMultilevel"/>
    <w:tmpl w:val="07662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B179D"/>
    <w:multiLevelType w:val="multilevel"/>
    <w:tmpl w:val="5EE25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7AE28FE"/>
    <w:multiLevelType w:val="hybridMultilevel"/>
    <w:tmpl w:val="C64E43C0"/>
    <w:lvl w:ilvl="0" w:tplc="15A8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E4AB9"/>
    <w:multiLevelType w:val="singleLevel"/>
    <w:tmpl w:val="BF4C51CE"/>
    <w:lvl w:ilvl="0">
      <w:start w:val="1"/>
      <w:numFmt w:val="decimal"/>
      <w:lvlText w:val="7.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8">
    <w:nsid w:val="1AC36DB0"/>
    <w:multiLevelType w:val="multilevel"/>
    <w:tmpl w:val="55ECD4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BDB48AE"/>
    <w:multiLevelType w:val="multilevel"/>
    <w:tmpl w:val="E3AA9A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>
    <w:nsid w:val="1C4370BE"/>
    <w:multiLevelType w:val="singleLevel"/>
    <w:tmpl w:val="EB34B9D4"/>
    <w:lvl w:ilvl="0">
      <w:start w:val="1"/>
      <w:numFmt w:val="decimal"/>
      <w:lvlText w:val="8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1">
    <w:nsid w:val="29542E21"/>
    <w:multiLevelType w:val="hybridMultilevel"/>
    <w:tmpl w:val="04A0DFEA"/>
    <w:lvl w:ilvl="0" w:tplc="7352A8BE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333A7A5F"/>
    <w:multiLevelType w:val="hybridMultilevel"/>
    <w:tmpl w:val="E20EF7CC"/>
    <w:lvl w:ilvl="0" w:tplc="04190001">
      <w:start w:val="1"/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3">
    <w:nsid w:val="3A202DAB"/>
    <w:multiLevelType w:val="hybridMultilevel"/>
    <w:tmpl w:val="A1D03D5A"/>
    <w:lvl w:ilvl="0" w:tplc="30C8BCC6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3E4A56A9"/>
    <w:multiLevelType w:val="hybridMultilevel"/>
    <w:tmpl w:val="CF86C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701001"/>
    <w:multiLevelType w:val="multilevel"/>
    <w:tmpl w:val="3D94BE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3764466"/>
    <w:multiLevelType w:val="hybridMultilevel"/>
    <w:tmpl w:val="AC6886FE"/>
    <w:lvl w:ilvl="0" w:tplc="FFFFFFFF">
      <w:start w:val="1"/>
      <w:numFmt w:val="bullet"/>
      <w:pStyle w:val="1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85118F"/>
    <w:multiLevelType w:val="hybridMultilevel"/>
    <w:tmpl w:val="8C7A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2C0568"/>
    <w:multiLevelType w:val="hybridMultilevel"/>
    <w:tmpl w:val="17EE77D6"/>
    <w:lvl w:ilvl="0" w:tplc="0419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9">
    <w:nsid w:val="4F954E18"/>
    <w:multiLevelType w:val="singleLevel"/>
    <w:tmpl w:val="6722DD5A"/>
    <w:lvl w:ilvl="0">
      <w:start w:val="1"/>
      <w:numFmt w:val="decimal"/>
      <w:lvlText w:val="9.%1."/>
      <w:legacy w:legacy="1" w:legacySpace="0" w:legacyIndent="426"/>
      <w:lvlJc w:val="left"/>
      <w:rPr>
        <w:rFonts w:ascii="Times New Roman" w:hAnsi="Times New Roman" w:cs="Times New Roman" w:hint="default"/>
      </w:rPr>
    </w:lvl>
  </w:abstractNum>
  <w:abstractNum w:abstractNumId="20">
    <w:nsid w:val="51E16011"/>
    <w:multiLevelType w:val="multilevel"/>
    <w:tmpl w:val="7548CE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1FF7484"/>
    <w:multiLevelType w:val="multilevel"/>
    <w:tmpl w:val="8A6855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3">
    <w:nsid w:val="5C1C7105"/>
    <w:multiLevelType w:val="hybridMultilevel"/>
    <w:tmpl w:val="DD1E4BF8"/>
    <w:lvl w:ilvl="0" w:tplc="C35E8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A2414C">
      <w:numFmt w:val="none"/>
      <w:lvlText w:val=""/>
      <w:lvlJc w:val="left"/>
      <w:pPr>
        <w:tabs>
          <w:tab w:val="num" w:pos="360"/>
        </w:tabs>
      </w:pPr>
    </w:lvl>
    <w:lvl w:ilvl="2" w:tplc="95625280">
      <w:numFmt w:val="none"/>
      <w:lvlText w:val=""/>
      <w:lvlJc w:val="left"/>
      <w:pPr>
        <w:tabs>
          <w:tab w:val="num" w:pos="360"/>
        </w:tabs>
      </w:pPr>
    </w:lvl>
    <w:lvl w:ilvl="3" w:tplc="920EC420">
      <w:numFmt w:val="none"/>
      <w:lvlText w:val=""/>
      <w:lvlJc w:val="left"/>
      <w:pPr>
        <w:tabs>
          <w:tab w:val="num" w:pos="360"/>
        </w:tabs>
      </w:pPr>
    </w:lvl>
    <w:lvl w:ilvl="4" w:tplc="8544F33A">
      <w:numFmt w:val="none"/>
      <w:lvlText w:val=""/>
      <w:lvlJc w:val="left"/>
      <w:pPr>
        <w:tabs>
          <w:tab w:val="num" w:pos="360"/>
        </w:tabs>
      </w:pPr>
    </w:lvl>
    <w:lvl w:ilvl="5" w:tplc="9AEE3BBA">
      <w:numFmt w:val="none"/>
      <w:lvlText w:val=""/>
      <w:lvlJc w:val="left"/>
      <w:pPr>
        <w:tabs>
          <w:tab w:val="num" w:pos="360"/>
        </w:tabs>
      </w:pPr>
    </w:lvl>
    <w:lvl w:ilvl="6" w:tplc="CAFCB47E">
      <w:numFmt w:val="none"/>
      <w:lvlText w:val=""/>
      <w:lvlJc w:val="left"/>
      <w:pPr>
        <w:tabs>
          <w:tab w:val="num" w:pos="360"/>
        </w:tabs>
      </w:pPr>
    </w:lvl>
    <w:lvl w:ilvl="7" w:tplc="CAFE0D34">
      <w:numFmt w:val="none"/>
      <w:lvlText w:val=""/>
      <w:lvlJc w:val="left"/>
      <w:pPr>
        <w:tabs>
          <w:tab w:val="num" w:pos="360"/>
        </w:tabs>
      </w:pPr>
    </w:lvl>
    <w:lvl w:ilvl="8" w:tplc="D228FB30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FDE0F20"/>
    <w:multiLevelType w:val="multilevel"/>
    <w:tmpl w:val="55ECD4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61B7287"/>
    <w:multiLevelType w:val="hybridMultilevel"/>
    <w:tmpl w:val="EBAE01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DA52C6"/>
    <w:multiLevelType w:val="multilevel"/>
    <w:tmpl w:val="90D236A2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>
    <w:nsid w:val="6E45280B"/>
    <w:multiLevelType w:val="hybridMultilevel"/>
    <w:tmpl w:val="F6441704"/>
    <w:lvl w:ilvl="0" w:tplc="F7A08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E92896"/>
    <w:multiLevelType w:val="hybridMultilevel"/>
    <w:tmpl w:val="DC74C894"/>
    <w:lvl w:ilvl="0" w:tplc="551A5DB2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714A7B83"/>
    <w:multiLevelType w:val="hybridMultilevel"/>
    <w:tmpl w:val="2B2A4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E47460"/>
    <w:multiLevelType w:val="hybridMultilevel"/>
    <w:tmpl w:val="B5308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8F5127F"/>
    <w:multiLevelType w:val="hybridMultilevel"/>
    <w:tmpl w:val="68F2A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5">
    <w:nsid w:val="7AE4531A"/>
    <w:multiLevelType w:val="hybridMultilevel"/>
    <w:tmpl w:val="E20803EC"/>
    <w:lvl w:ilvl="0" w:tplc="E2206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4025CC"/>
    <w:multiLevelType w:val="hybridMultilevel"/>
    <w:tmpl w:val="57803CE8"/>
    <w:lvl w:ilvl="0" w:tplc="041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37">
    <w:nsid w:val="7DF276FF"/>
    <w:multiLevelType w:val="hybridMultilevel"/>
    <w:tmpl w:val="A9D855F4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>
    <w:nsid w:val="7E6E07C6"/>
    <w:multiLevelType w:val="multilevel"/>
    <w:tmpl w:val="5908E30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2"/>
  </w:num>
  <w:num w:numId="2">
    <w:abstractNumId w:val="34"/>
  </w:num>
  <w:num w:numId="3">
    <w:abstractNumId w:val="31"/>
  </w:num>
  <w:num w:numId="4">
    <w:abstractNumId w:val="22"/>
  </w:num>
  <w:num w:numId="5">
    <w:abstractNumId w:val="15"/>
  </w:num>
  <w:num w:numId="6">
    <w:abstractNumId w:val="17"/>
  </w:num>
  <w:num w:numId="7">
    <w:abstractNumId w:val="26"/>
  </w:num>
  <w:num w:numId="8">
    <w:abstractNumId w:val="16"/>
  </w:num>
  <w:num w:numId="9">
    <w:abstractNumId w:val="37"/>
  </w:num>
  <w:num w:numId="10">
    <w:abstractNumId w:val="10"/>
  </w:num>
  <w:num w:numId="11">
    <w:abstractNumId w:val="19"/>
  </w:num>
  <w:num w:numId="12">
    <w:abstractNumId w:val="1"/>
  </w:num>
  <w:num w:numId="13">
    <w:abstractNumId w:val="7"/>
  </w:num>
  <w:num w:numId="14">
    <w:abstractNumId w:val="13"/>
  </w:num>
  <w:num w:numId="15">
    <w:abstractNumId w:val="4"/>
  </w:num>
  <w:num w:numId="16">
    <w:abstractNumId w:val="3"/>
  </w:num>
  <w:num w:numId="17">
    <w:abstractNumId w:val="0"/>
  </w:num>
  <w:num w:numId="18">
    <w:abstractNumId w:val="36"/>
  </w:num>
  <w:num w:numId="19">
    <w:abstractNumId w:val="25"/>
  </w:num>
  <w:num w:numId="20">
    <w:abstractNumId w:val="28"/>
  </w:num>
  <w:num w:numId="21">
    <w:abstractNumId w:val="11"/>
  </w:num>
  <w:num w:numId="22">
    <w:abstractNumId w:val="9"/>
  </w:num>
  <w:num w:numId="23">
    <w:abstractNumId w:val="18"/>
  </w:num>
  <w:num w:numId="24">
    <w:abstractNumId w:val="12"/>
  </w:num>
  <w:num w:numId="25">
    <w:abstractNumId w:val="33"/>
  </w:num>
  <w:num w:numId="26">
    <w:abstractNumId w:val="14"/>
  </w:num>
  <w:num w:numId="27">
    <w:abstractNumId w:val="29"/>
  </w:num>
  <w:num w:numId="28">
    <w:abstractNumId w:val="35"/>
  </w:num>
  <w:num w:numId="29">
    <w:abstractNumId w:val="23"/>
  </w:num>
  <w:num w:numId="30">
    <w:abstractNumId w:val="5"/>
  </w:num>
  <w:num w:numId="31">
    <w:abstractNumId w:val="21"/>
  </w:num>
  <w:num w:numId="32">
    <w:abstractNumId w:val="20"/>
  </w:num>
  <w:num w:numId="33">
    <w:abstractNumId w:val="24"/>
  </w:num>
  <w:num w:numId="34">
    <w:abstractNumId w:val="8"/>
  </w:num>
  <w:num w:numId="35">
    <w:abstractNumId w:val="38"/>
  </w:num>
  <w:num w:numId="36">
    <w:abstractNumId w:val="2"/>
  </w:num>
  <w:num w:numId="37">
    <w:abstractNumId w:val="27"/>
  </w:num>
  <w:num w:numId="38">
    <w:abstractNumId w:val="6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A33"/>
    <w:rsid w:val="00050301"/>
    <w:rsid w:val="0006103A"/>
    <w:rsid w:val="0009656C"/>
    <w:rsid w:val="000A0547"/>
    <w:rsid w:val="000E5280"/>
    <w:rsid w:val="001000A6"/>
    <w:rsid w:val="001300DC"/>
    <w:rsid w:val="0014144B"/>
    <w:rsid w:val="001B29BC"/>
    <w:rsid w:val="001E3E82"/>
    <w:rsid w:val="00222604"/>
    <w:rsid w:val="00240379"/>
    <w:rsid w:val="00246ED9"/>
    <w:rsid w:val="002A6752"/>
    <w:rsid w:val="002B2AD8"/>
    <w:rsid w:val="002C205D"/>
    <w:rsid w:val="002E133D"/>
    <w:rsid w:val="00303857"/>
    <w:rsid w:val="00353ED0"/>
    <w:rsid w:val="003552D6"/>
    <w:rsid w:val="00372D43"/>
    <w:rsid w:val="003C4052"/>
    <w:rsid w:val="003E689E"/>
    <w:rsid w:val="003E72B3"/>
    <w:rsid w:val="003E7E28"/>
    <w:rsid w:val="00406297"/>
    <w:rsid w:val="004A1840"/>
    <w:rsid w:val="004A4574"/>
    <w:rsid w:val="004C5EE5"/>
    <w:rsid w:val="004D7F0B"/>
    <w:rsid w:val="00516310"/>
    <w:rsid w:val="00523BF3"/>
    <w:rsid w:val="00577C70"/>
    <w:rsid w:val="005C1D30"/>
    <w:rsid w:val="005F481D"/>
    <w:rsid w:val="00613F33"/>
    <w:rsid w:val="0069329E"/>
    <w:rsid w:val="006A7740"/>
    <w:rsid w:val="006D0C20"/>
    <w:rsid w:val="006E25BE"/>
    <w:rsid w:val="006F1362"/>
    <w:rsid w:val="0076009A"/>
    <w:rsid w:val="00761640"/>
    <w:rsid w:val="0077316E"/>
    <w:rsid w:val="007953EC"/>
    <w:rsid w:val="007A69B3"/>
    <w:rsid w:val="00814530"/>
    <w:rsid w:val="0083461F"/>
    <w:rsid w:val="0085093D"/>
    <w:rsid w:val="00877C31"/>
    <w:rsid w:val="008954E0"/>
    <w:rsid w:val="008C254D"/>
    <w:rsid w:val="00955D43"/>
    <w:rsid w:val="00965855"/>
    <w:rsid w:val="009A75BE"/>
    <w:rsid w:val="009A7A96"/>
    <w:rsid w:val="009E068E"/>
    <w:rsid w:val="009E363C"/>
    <w:rsid w:val="009F2A33"/>
    <w:rsid w:val="009F5ED7"/>
    <w:rsid w:val="00A140F8"/>
    <w:rsid w:val="00A6455C"/>
    <w:rsid w:val="00A73AC2"/>
    <w:rsid w:val="00AA08DC"/>
    <w:rsid w:val="00AD1B8B"/>
    <w:rsid w:val="00B007E2"/>
    <w:rsid w:val="00B11FCB"/>
    <w:rsid w:val="00B45ECE"/>
    <w:rsid w:val="00B51CCA"/>
    <w:rsid w:val="00B63463"/>
    <w:rsid w:val="00B94D4F"/>
    <w:rsid w:val="00BA52AB"/>
    <w:rsid w:val="00C46F68"/>
    <w:rsid w:val="00C57DBD"/>
    <w:rsid w:val="00CC5327"/>
    <w:rsid w:val="00D04DF7"/>
    <w:rsid w:val="00D12AA0"/>
    <w:rsid w:val="00D16AAD"/>
    <w:rsid w:val="00D24886"/>
    <w:rsid w:val="00D76B41"/>
    <w:rsid w:val="00DA73A9"/>
    <w:rsid w:val="00DB6FC9"/>
    <w:rsid w:val="00DC03E3"/>
    <w:rsid w:val="00DD5820"/>
    <w:rsid w:val="00E03E80"/>
    <w:rsid w:val="00E15BB1"/>
    <w:rsid w:val="00E23AD4"/>
    <w:rsid w:val="00E37DD9"/>
    <w:rsid w:val="00E748E9"/>
    <w:rsid w:val="00EA0029"/>
    <w:rsid w:val="00EB354E"/>
    <w:rsid w:val="00F00D7A"/>
    <w:rsid w:val="00F83179"/>
    <w:rsid w:val="00F920A1"/>
    <w:rsid w:val="00FB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35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qFormat/>
    <w:rsid w:val="00EB354E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EB35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B35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EB354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2C20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20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B354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0"/>
    <w:link w:val="2"/>
    <w:rsid w:val="00EB354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EB354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B354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EB354E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B354E"/>
  </w:style>
  <w:style w:type="paragraph" w:styleId="a5">
    <w:name w:val="List Paragraph"/>
    <w:basedOn w:val="a"/>
    <w:qFormat/>
    <w:rsid w:val="00EB354E"/>
    <w:pPr>
      <w:ind w:left="708"/>
    </w:pPr>
  </w:style>
  <w:style w:type="numbering" w:customStyle="1" w:styleId="110">
    <w:name w:val="Нет списка11"/>
    <w:next w:val="a2"/>
    <w:uiPriority w:val="99"/>
    <w:semiHidden/>
    <w:unhideWhenUsed/>
    <w:rsid w:val="00EB354E"/>
  </w:style>
  <w:style w:type="numbering" w:customStyle="1" w:styleId="111">
    <w:name w:val="Нет списка111"/>
    <w:next w:val="a2"/>
    <w:semiHidden/>
    <w:rsid w:val="00EB354E"/>
  </w:style>
  <w:style w:type="paragraph" w:styleId="a6">
    <w:name w:val="Body Text"/>
    <w:aliases w:val="Основной текст таблиц,в таблице,таблицы,в таблицах,Письмо в Интернет"/>
    <w:basedOn w:val="a"/>
    <w:link w:val="a7"/>
    <w:rsid w:val="00EB354E"/>
    <w:pPr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6"/>
    <w:rsid w:val="00EB35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EB354E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EB35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EB354E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EB35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rsid w:val="00EB354E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EB354E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9">
    <w:name w:val="комментарий"/>
    <w:rsid w:val="00EB354E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EB354E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EB354E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a">
    <w:name w:val="Подподпункт"/>
    <w:basedOn w:val="a"/>
    <w:rsid w:val="00EB354E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b">
    <w:name w:val="Ариал"/>
    <w:basedOn w:val="a"/>
    <w:rsid w:val="00EB354E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EB354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B35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EB354E"/>
    <w:pPr>
      <w:jc w:val="center"/>
    </w:pPr>
    <w:rPr>
      <w:b/>
      <w:sz w:val="40"/>
      <w:szCs w:val="20"/>
    </w:rPr>
  </w:style>
  <w:style w:type="character" w:customStyle="1" w:styleId="ad">
    <w:name w:val="Название Знак"/>
    <w:basedOn w:val="a0"/>
    <w:link w:val="ac"/>
    <w:rsid w:val="00EB354E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EB354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Hyperlink"/>
    <w:uiPriority w:val="99"/>
    <w:rsid w:val="00EB354E"/>
    <w:rPr>
      <w:color w:val="0000FF"/>
      <w:u w:val="single"/>
    </w:rPr>
  </w:style>
  <w:style w:type="character" w:styleId="af0">
    <w:name w:val="annotation reference"/>
    <w:semiHidden/>
    <w:rsid w:val="00EB354E"/>
    <w:rPr>
      <w:sz w:val="16"/>
      <w:szCs w:val="16"/>
    </w:rPr>
  </w:style>
  <w:style w:type="paragraph" w:styleId="af1">
    <w:name w:val="annotation text"/>
    <w:basedOn w:val="a"/>
    <w:link w:val="af2"/>
    <w:semiHidden/>
    <w:rsid w:val="00EB354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EB35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EB354E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EB35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EB3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aliases w:val="полужирный,После:  12 пт"/>
    <w:basedOn w:val="a"/>
    <w:link w:val="130"/>
    <w:rsid w:val="00EB354E"/>
    <w:pPr>
      <w:numPr>
        <w:numId w:val="8"/>
      </w:numPr>
      <w:tabs>
        <w:tab w:val="clear" w:pos="720"/>
        <w:tab w:val="num" w:pos="360"/>
      </w:tabs>
      <w:ind w:left="1080"/>
    </w:pPr>
    <w:rPr>
      <w:sz w:val="26"/>
      <w:szCs w:val="26"/>
    </w:rPr>
  </w:style>
  <w:style w:type="character" w:customStyle="1" w:styleId="130">
    <w:name w:val="Обычный + 13 пт Знак"/>
    <w:link w:val="13"/>
    <w:rsid w:val="00EB354E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EB35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Таблица текст"/>
    <w:basedOn w:val="a"/>
    <w:rsid w:val="00EB354E"/>
    <w:pPr>
      <w:spacing w:before="40" w:after="40"/>
      <w:ind w:left="57" w:right="57"/>
    </w:pPr>
    <w:rPr>
      <w:snapToGrid w:val="0"/>
      <w:szCs w:val="20"/>
    </w:rPr>
  </w:style>
  <w:style w:type="character" w:customStyle="1" w:styleId="FontStyle18">
    <w:name w:val="Font Style18"/>
    <w:rsid w:val="00EB354E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EB354E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styleId="af7">
    <w:name w:val="Body Text Indent"/>
    <w:basedOn w:val="a"/>
    <w:link w:val="af8"/>
    <w:rsid w:val="00EB35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EB35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EB3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caption"/>
    <w:basedOn w:val="a"/>
    <w:next w:val="a"/>
    <w:qFormat/>
    <w:rsid w:val="00EB354E"/>
    <w:rPr>
      <w:b/>
      <w:szCs w:val="20"/>
    </w:rPr>
  </w:style>
  <w:style w:type="paragraph" w:styleId="afb">
    <w:name w:val="header"/>
    <w:basedOn w:val="a"/>
    <w:link w:val="afc"/>
    <w:rsid w:val="00EB354E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EB35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rsid w:val="00EB354E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EB35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uiPriority w:val="99"/>
    <w:semiHidden/>
    <w:unhideWhenUsed/>
    <w:rsid w:val="00EB354E"/>
    <w:rPr>
      <w:color w:val="800080"/>
      <w:u w:val="single"/>
    </w:rPr>
  </w:style>
  <w:style w:type="paragraph" w:customStyle="1" w:styleId="xl79">
    <w:name w:val="xl79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EB354E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85">
    <w:name w:val="xl85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6">
    <w:name w:val="xl86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7">
    <w:name w:val="xl87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8">
    <w:name w:val="xl88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9">
    <w:name w:val="xl89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0">
    <w:name w:val="xl90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1">
    <w:name w:val="xl91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2">
    <w:name w:val="xl92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3">
    <w:name w:val="xl93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4">
    <w:name w:val="xl94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5">
    <w:name w:val="xl95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35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qFormat/>
    <w:rsid w:val="00EB354E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EB35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B35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EB354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2C20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20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B354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0"/>
    <w:link w:val="2"/>
    <w:rsid w:val="00EB354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EB354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B354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EB354E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B354E"/>
  </w:style>
  <w:style w:type="paragraph" w:styleId="a5">
    <w:name w:val="List Paragraph"/>
    <w:basedOn w:val="a"/>
    <w:qFormat/>
    <w:rsid w:val="00EB354E"/>
    <w:pPr>
      <w:ind w:left="708"/>
    </w:pPr>
  </w:style>
  <w:style w:type="numbering" w:customStyle="1" w:styleId="110">
    <w:name w:val="Нет списка11"/>
    <w:next w:val="a2"/>
    <w:uiPriority w:val="99"/>
    <w:semiHidden/>
    <w:unhideWhenUsed/>
    <w:rsid w:val="00EB354E"/>
  </w:style>
  <w:style w:type="numbering" w:customStyle="1" w:styleId="111">
    <w:name w:val="Нет списка111"/>
    <w:next w:val="a2"/>
    <w:semiHidden/>
    <w:rsid w:val="00EB354E"/>
  </w:style>
  <w:style w:type="paragraph" w:styleId="a6">
    <w:name w:val="Body Text"/>
    <w:aliases w:val="Основной текст таблиц,в таблице,таблицы,в таблицах,Письмо в Интернет"/>
    <w:basedOn w:val="a"/>
    <w:link w:val="a7"/>
    <w:rsid w:val="00EB354E"/>
    <w:pPr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6"/>
    <w:rsid w:val="00EB35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EB354E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EB35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EB354E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EB35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rsid w:val="00EB354E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EB354E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9">
    <w:name w:val="комментарий"/>
    <w:rsid w:val="00EB354E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EB354E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EB354E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a">
    <w:name w:val="Подподпункт"/>
    <w:basedOn w:val="a"/>
    <w:rsid w:val="00EB354E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b">
    <w:name w:val="Ариал"/>
    <w:basedOn w:val="a"/>
    <w:rsid w:val="00EB354E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EB354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B35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EB354E"/>
    <w:pPr>
      <w:jc w:val="center"/>
    </w:pPr>
    <w:rPr>
      <w:b/>
      <w:sz w:val="40"/>
      <w:szCs w:val="20"/>
    </w:rPr>
  </w:style>
  <w:style w:type="character" w:customStyle="1" w:styleId="ad">
    <w:name w:val="Название Знак"/>
    <w:basedOn w:val="a0"/>
    <w:link w:val="ac"/>
    <w:rsid w:val="00EB354E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EB354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Hyperlink"/>
    <w:uiPriority w:val="99"/>
    <w:rsid w:val="00EB354E"/>
    <w:rPr>
      <w:color w:val="0000FF"/>
      <w:u w:val="single"/>
    </w:rPr>
  </w:style>
  <w:style w:type="character" w:styleId="af0">
    <w:name w:val="annotation reference"/>
    <w:semiHidden/>
    <w:rsid w:val="00EB354E"/>
    <w:rPr>
      <w:sz w:val="16"/>
      <w:szCs w:val="16"/>
    </w:rPr>
  </w:style>
  <w:style w:type="paragraph" w:styleId="af1">
    <w:name w:val="annotation text"/>
    <w:basedOn w:val="a"/>
    <w:link w:val="af2"/>
    <w:semiHidden/>
    <w:rsid w:val="00EB354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EB35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EB354E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EB35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EB3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aliases w:val="полужирный,После:  12 пт"/>
    <w:basedOn w:val="a"/>
    <w:link w:val="130"/>
    <w:rsid w:val="00EB354E"/>
    <w:pPr>
      <w:numPr>
        <w:numId w:val="8"/>
      </w:numPr>
      <w:tabs>
        <w:tab w:val="clear" w:pos="720"/>
        <w:tab w:val="num" w:pos="360"/>
      </w:tabs>
      <w:ind w:left="1080"/>
    </w:pPr>
    <w:rPr>
      <w:sz w:val="26"/>
      <w:szCs w:val="26"/>
    </w:rPr>
  </w:style>
  <w:style w:type="character" w:customStyle="1" w:styleId="130">
    <w:name w:val="Обычный + 13 пт Знак"/>
    <w:link w:val="13"/>
    <w:rsid w:val="00EB354E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EB35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Таблица текст"/>
    <w:basedOn w:val="a"/>
    <w:rsid w:val="00EB354E"/>
    <w:pPr>
      <w:spacing w:before="40" w:after="40"/>
      <w:ind w:left="57" w:right="57"/>
    </w:pPr>
    <w:rPr>
      <w:snapToGrid w:val="0"/>
      <w:szCs w:val="20"/>
    </w:rPr>
  </w:style>
  <w:style w:type="character" w:customStyle="1" w:styleId="FontStyle18">
    <w:name w:val="Font Style18"/>
    <w:rsid w:val="00EB354E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EB354E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styleId="af7">
    <w:name w:val="Body Text Indent"/>
    <w:basedOn w:val="a"/>
    <w:link w:val="af8"/>
    <w:rsid w:val="00EB35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EB35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EB3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caption"/>
    <w:basedOn w:val="a"/>
    <w:next w:val="a"/>
    <w:qFormat/>
    <w:rsid w:val="00EB354E"/>
    <w:rPr>
      <w:b/>
      <w:szCs w:val="20"/>
    </w:rPr>
  </w:style>
  <w:style w:type="paragraph" w:styleId="afb">
    <w:name w:val="header"/>
    <w:basedOn w:val="a"/>
    <w:link w:val="afc"/>
    <w:rsid w:val="00EB354E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EB35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rsid w:val="00EB354E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EB35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uiPriority w:val="99"/>
    <w:semiHidden/>
    <w:unhideWhenUsed/>
    <w:rsid w:val="00EB354E"/>
    <w:rPr>
      <w:color w:val="800080"/>
      <w:u w:val="single"/>
    </w:rPr>
  </w:style>
  <w:style w:type="paragraph" w:customStyle="1" w:styleId="xl79">
    <w:name w:val="xl79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EB354E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85">
    <w:name w:val="xl85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6">
    <w:name w:val="xl86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7">
    <w:name w:val="xl87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8">
    <w:name w:val="xl88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9">
    <w:name w:val="xl89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0">
    <w:name w:val="xl90"/>
    <w:basedOn w:val="a"/>
    <w:rsid w:val="00EB35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1">
    <w:name w:val="xl91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2">
    <w:name w:val="xl92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3">
    <w:name w:val="xl93"/>
    <w:basedOn w:val="a"/>
    <w:rsid w:val="00EB35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4">
    <w:name w:val="xl94"/>
    <w:basedOn w:val="a"/>
    <w:rsid w:val="00EB35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5">
    <w:name w:val="xl95"/>
    <w:basedOn w:val="a"/>
    <w:rsid w:val="00EB35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D4E51-D655-441E-AABF-01D961AEE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3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Александр Александрович Контюшов</cp:lastModifiedBy>
  <cp:revision>8</cp:revision>
  <cp:lastPrinted>2017-08-21T01:06:00Z</cp:lastPrinted>
  <dcterms:created xsi:type="dcterms:W3CDTF">2017-06-01T03:20:00Z</dcterms:created>
  <dcterms:modified xsi:type="dcterms:W3CDTF">2017-08-21T04:35:00Z</dcterms:modified>
</cp:coreProperties>
</file>