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63</w:t>
      </w:r>
      <w:r w:rsidR="0082277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D4454" w:rsidRPr="00034280" w:rsidRDefault="002D4454" w:rsidP="002D4454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034280">
        <w:rPr>
          <w:b/>
          <w:bCs/>
          <w:snapToGrid/>
          <w:sz w:val="26"/>
          <w:szCs w:val="26"/>
        </w:rPr>
        <w:t xml:space="preserve">Закупочной комиссии по рассмотрению заявок по открытому аукциону на право заключения договора: </w:t>
      </w:r>
      <w:r w:rsidRPr="00034280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 xml:space="preserve">Блоки КТПБ 35 </w:t>
      </w:r>
      <w:proofErr w:type="spellStart"/>
      <w:r w:rsidRPr="00034280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>кВ</w:t>
      </w:r>
      <w:proofErr w:type="spellEnd"/>
      <w:r w:rsidRPr="00034280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 xml:space="preserve"> </w:t>
      </w:r>
      <w:r w:rsidRPr="00034280">
        <w:rPr>
          <w:rFonts w:eastAsia="Calibri"/>
          <w:i/>
          <w:snapToGrid/>
          <w:sz w:val="26"/>
          <w:szCs w:val="26"/>
          <w:lang w:eastAsia="en-US"/>
        </w:rPr>
        <w:t>для нужд филиала АО «ДРСК» «Амурские электрические сети»</w:t>
      </w:r>
      <w:r w:rsidRPr="00034280">
        <w:rPr>
          <w:b/>
          <w:bCs/>
          <w:snapToGrid/>
          <w:sz w:val="26"/>
          <w:szCs w:val="26"/>
        </w:rPr>
        <w:t>, закупка 22 раздел 2.2.2.  ГКПЗ 2018</w:t>
      </w:r>
    </w:p>
    <w:p w:rsidR="007C597D" w:rsidRPr="00034280" w:rsidRDefault="007C597D" w:rsidP="007C597D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7B66E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7B66EF">
              <w:rPr>
                <w:rFonts w:ascii="Times New Roman" w:hAnsi="Times New Roman"/>
                <w:sz w:val="24"/>
                <w:szCs w:val="24"/>
              </w:rPr>
              <w:t>03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6E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 </w:t>
      </w:r>
      <w:r w:rsidRPr="00034280">
        <w:rPr>
          <w:b/>
          <w:bCs/>
          <w:i/>
          <w:iCs/>
          <w:snapToGrid/>
          <w:sz w:val="24"/>
          <w:szCs w:val="24"/>
        </w:rPr>
        <w:t xml:space="preserve"> </w:t>
      </w:r>
      <w:r w:rsidRPr="00034280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034280">
        <w:rPr>
          <w:i/>
          <w:snapToGrid/>
          <w:sz w:val="24"/>
          <w:szCs w:val="24"/>
        </w:rPr>
        <w:t>ООО «</w:t>
      </w:r>
      <w:proofErr w:type="spellStart"/>
      <w:r w:rsidRPr="00034280">
        <w:rPr>
          <w:i/>
          <w:snapToGrid/>
          <w:sz w:val="24"/>
          <w:szCs w:val="24"/>
        </w:rPr>
        <w:t>АльянсЭнерго</w:t>
      </w:r>
      <w:proofErr w:type="spellEnd"/>
      <w:r w:rsidRPr="00034280">
        <w:rPr>
          <w:i/>
          <w:snapToGrid/>
          <w:sz w:val="24"/>
          <w:szCs w:val="24"/>
        </w:rPr>
        <w:t>»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Об отклонении участника закупки </w:t>
      </w:r>
      <w:r w:rsidRPr="00034280">
        <w:rPr>
          <w:i/>
          <w:snapToGrid/>
          <w:sz w:val="24"/>
          <w:szCs w:val="24"/>
        </w:rPr>
        <w:t>ООО «</w:t>
      </w:r>
      <w:proofErr w:type="spellStart"/>
      <w:r w:rsidRPr="00034280">
        <w:rPr>
          <w:i/>
          <w:snapToGrid/>
          <w:sz w:val="24"/>
          <w:szCs w:val="24"/>
        </w:rPr>
        <w:t>Востокэнерго</w:t>
      </w:r>
      <w:proofErr w:type="spellEnd"/>
      <w:r w:rsidRPr="00034280">
        <w:rPr>
          <w:i/>
          <w:snapToGrid/>
          <w:sz w:val="24"/>
          <w:szCs w:val="24"/>
        </w:rPr>
        <w:t>»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Об отклонении участника закупки </w:t>
      </w:r>
      <w:r w:rsidRPr="00034280">
        <w:rPr>
          <w:i/>
          <w:snapToGrid/>
          <w:sz w:val="24"/>
          <w:szCs w:val="24"/>
        </w:rPr>
        <w:t>АО «</w:t>
      </w:r>
      <w:proofErr w:type="spellStart"/>
      <w:r w:rsidRPr="00034280">
        <w:rPr>
          <w:i/>
          <w:snapToGrid/>
          <w:sz w:val="24"/>
          <w:szCs w:val="24"/>
        </w:rPr>
        <w:t>Дальэнерготехкомплект</w:t>
      </w:r>
      <w:proofErr w:type="spellEnd"/>
      <w:r w:rsidRPr="00034280">
        <w:rPr>
          <w:i/>
          <w:snapToGrid/>
          <w:sz w:val="24"/>
          <w:szCs w:val="24"/>
        </w:rPr>
        <w:t xml:space="preserve">» 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Об отклонении участника закупки </w:t>
      </w:r>
      <w:r w:rsidRPr="00034280">
        <w:rPr>
          <w:i/>
          <w:snapToGrid/>
          <w:sz w:val="24"/>
          <w:szCs w:val="24"/>
        </w:rPr>
        <w:t xml:space="preserve">ООО «Таврида Электрик </w:t>
      </w:r>
      <w:proofErr w:type="gramStart"/>
      <w:r w:rsidRPr="00034280">
        <w:rPr>
          <w:i/>
          <w:snapToGrid/>
          <w:sz w:val="24"/>
          <w:szCs w:val="24"/>
        </w:rPr>
        <w:t>МСК</w:t>
      </w:r>
      <w:proofErr w:type="gramEnd"/>
      <w:r w:rsidRPr="00034280">
        <w:rPr>
          <w:i/>
          <w:snapToGrid/>
          <w:sz w:val="24"/>
          <w:szCs w:val="24"/>
        </w:rPr>
        <w:t>»</w:t>
      </w:r>
    </w:p>
    <w:p w:rsidR="002D4454" w:rsidRPr="00034280" w:rsidRDefault="002D4454" w:rsidP="002D445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034280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03428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34280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D4454" w:rsidRPr="00034280" w:rsidRDefault="002D4454" w:rsidP="002D4454">
      <w:pPr>
        <w:spacing w:line="240" w:lineRule="auto"/>
        <w:ind w:firstLine="0"/>
        <w:rPr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A6725A" w:rsidRPr="00034280" w:rsidRDefault="00A6725A" w:rsidP="00A6725A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034280">
        <w:rPr>
          <w:szCs w:val="24"/>
        </w:rPr>
        <w:t>Признать объем полученной информации достаточным для принятия решения.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034280">
        <w:rPr>
          <w:szCs w:val="24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632/МТПиР-1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21 500 000,00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</w:t>
            </w:r>
            <w:proofErr w:type="spellStart"/>
            <w:r w:rsidRPr="00034280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034280">
              <w:rPr>
                <w:sz w:val="24"/>
                <w:szCs w:val="24"/>
                <w:lang w:eastAsia="en-US"/>
              </w:rPr>
              <w:t xml:space="preserve"> 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tabs>
                <w:tab w:val="left" w:pos="1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22 000 000,00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</w:t>
            </w:r>
            <w:proofErr w:type="spellStart"/>
            <w:r w:rsidRPr="00034280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034280">
              <w:rPr>
                <w:sz w:val="24"/>
                <w:szCs w:val="24"/>
                <w:lang w:eastAsia="en-US"/>
              </w:rPr>
              <w:t xml:space="preserve"> -3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22 000 000,00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</w:t>
            </w:r>
            <w:proofErr w:type="spellStart"/>
            <w:r w:rsidRPr="00034280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034280">
              <w:rPr>
                <w:sz w:val="24"/>
                <w:szCs w:val="24"/>
                <w:lang w:eastAsia="en-US"/>
              </w:rPr>
              <w:t xml:space="preserve"> 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22 000 000,00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</w:t>
            </w:r>
            <w:proofErr w:type="spellStart"/>
            <w:r w:rsidRPr="00034280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034280">
              <w:rPr>
                <w:sz w:val="24"/>
                <w:szCs w:val="24"/>
                <w:lang w:eastAsia="en-US"/>
              </w:rPr>
              <w:t xml:space="preserve"> 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22 000 000,00</w:t>
            </w:r>
          </w:p>
        </w:tc>
      </w:tr>
      <w:tr w:rsidR="00034280" w:rsidRPr="00034280" w:rsidTr="006E55B0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34280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34280">
              <w:rPr>
                <w:sz w:val="24"/>
                <w:szCs w:val="24"/>
                <w:lang w:eastAsia="en-US"/>
              </w:rPr>
              <w:t>Регистрационный номер участника: 632/</w:t>
            </w:r>
            <w:proofErr w:type="spellStart"/>
            <w:r w:rsidRPr="00034280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034280">
              <w:rPr>
                <w:sz w:val="24"/>
                <w:szCs w:val="24"/>
                <w:lang w:eastAsia="en-US"/>
              </w:rPr>
              <w:t xml:space="preserve"> -6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4" w:rsidRPr="00034280" w:rsidRDefault="002D4454" w:rsidP="002D4454">
            <w:pPr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i/>
                <w:sz w:val="24"/>
                <w:szCs w:val="24"/>
                <w:lang w:eastAsia="en-US"/>
              </w:rPr>
              <w:t>22 000 000,00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2D4454" w:rsidRPr="00034280" w:rsidRDefault="00822773" w:rsidP="002D4454">
      <w:pPr>
        <w:pStyle w:val="2"/>
        <w:ind w:left="360" w:hanging="36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2. </w:t>
      </w:r>
      <w:r w:rsidR="002D4454" w:rsidRPr="00034280">
        <w:rPr>
          <w:b/>
          <w:bCs/>
          <w:i/>
          <w:iCs/>
          <w:sz w:val="24"/>
        </w:rPr>
        <w:t xml:space="preserve">Об отклонении заявки участника закупки </w:t>
      </w:r>
      <w:r w:rsidR="002D4454" w:rsidRPr="00034280">
        <w:rPr>
          <w:b/>
          <w:i/>
          <w:sz w:val="24"/>
        </w:rPr>
        <w:t>ООО «</w:t>
      </w:r>
      <w:proofErr w:type="spellStart"/>
      <w:r w:rsidR="002D4454" w:rsidRPr="00034280">
        <w:rPr>
          <w:b/>
          <w:i/>
          <w:sz w:val="24"/>
        </w:rPr>
        <w:t>АльянсЭнерго</w:t>
      </w:r>
      <w:proofErr w:type="spellEnd"/>
      <w:r w:rsidR="002D4454" w:rsidRPr="00034280">
        <w:rPr>
          <w:b/>
          <w:i/>
          <w:sz w:val="24"/>
        </w:rPr>
        <w:t>»</w:t>
      </w:r>
    </w:p>
    <w:p w:rsidR="00822773" w:rsidRPr="00034280" w:rsidRDefault="00822773" w:rsidP="00822773">
      <w:pPr>
        <w:pStyle w:val="2"/>
        <w:ind w:left="360" w:hanging="36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2D4454" w:rsidRPr="00034280" w:rsidRDefault="00822773" w:rsidP="002D4454">
      <w:pPr>
        <w:spacing w:line="240" w:lineRule="auto"/>
        <w:rPr>
          <w:sz w:val="24"/>
          <w:szCs w:val="24"/>
        </w:rPr>
      </w:pPr>
      <w:r w:rsidRPr="00034280">
        <w:rPr>
          <w:sz w:val="24"/>
          <w:szCs w:val="24"/>
        </w:rPr>
        <w:tab/>
      </w:r>
      <w:r w:rsidR="002D4454" w:rsidRPr="00034280">
        <w:rPr>
          <w:snapToGrid/>
          <w:sz w:val="24"/>
          <w:szCs w:val="24"/>
        </w:rPr>
        <w:t xml:space="preserve">Отклонить заявку Участника </w:t>
      </w:r>
      <w:r w:rsidR="002D4454" w:rsidRPr="00034280">
        <w:rPr>
          <w:b/>
          <w:i/>
          <w:snapToGrid/>
          <w:sz w:val="24"/>
          <w:szCs w:val="24"/>
        </w:rPr>
        <w:t>ООО «</w:t>
      </w:r>
      <w:proofErr w:type="spellStart"/>
      <w:r w:rsidR="002D4454" w:rsidRPr="00034280">
        <w:rPr>
          <w:b/>
          <w:i/>
          <w:snapToGrid/>
          <w:sz w:val="24"/>
          <w:szCs w:val="24"/>
        </w:rPr>
        <w:t>АльянсЭнерго</w:t>
      </w:r>
      <w:proofErr w:type="spellEnd"/>
      <w:r w:rsidR="002D4454" w:rsidRPr="00034280">
        <w:rPr>
          <w:b/>
          <w:i/>
          <w:snapToGrid/>
          <w:sz w:val="24"/>
          <w:szCs w:val="24"/>
        </w:rPr>
        <w:t>»</w:t>
      </w:r>
      <w:r w:rsidR="002D4454" w:rsidRPr="00034280">
        <w:rPr>
          <w:i/>
          <w:snapToGrid/>
          <w:sz w:val="24"/>
          <w:szCs w:val="24"/>
        </w:rPr>
        <w:t xml:space="preserve"> </w:t>
      </w:r>
      <w:r w:rsidR="002D4454" w:rsidRPr="00034280">
        <w:rPr>
          <w:b/>
          <w:i/>
          <w:snapToGrid/>
          <w:sz w:val="24"/>
          <w:szCs w:val="24"/>
          <w:lang w:eastAsia="en-US"/>
        </w:rPr>
        <w:t xml:space="preserve"> </w:t>
      </w:r>
      <w:r w:rsidR="002D4454" w:rsidRPr="00034280">
        <w:rPr>
          <w:sz w:val="24"/>
          <w:szCs w:val="24"/>
        </w:rPr>
        <w:t xml:space="preserve"> от дальнейшего рассмотрения на основании подпункта «в» пункта 2.8.2.1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280" w:rsidRPr="00034280" w:rsidTr="006E55B0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2D4454" w:rsidRPr="00034280" w:rsidTr="006E55B0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В заявке участника:</w:t>
            </w:r>
          </w:p>
          <w:p w:rsidR="008A7AE5" w:rsidRPr="00034280" w:rsidRDefault="002D4454" w:rsidP="008A7AE5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17" w:hanging="17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Отсутствуют сканированные копии технических условий на изготовление блоков КТПБ 35, что не соответствует п.3.5.1 технического задания. </w:t>
            </w:r>
          </w:p>
          <w:p w:rsidR="002D4454" w:rsidRPr="00034280" w:rsidRDefault="008A7AE5" w:rsidP="008A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 xml:space="preserve">дополнительной </w:t>
            </w:r>
            <w:r w:rsidR="002D4454" w:rsidRPr="00034280">
              <w:rPr>
                <w:b/>
                <w:i/>
                <w:snapToGrid/>
                <w:sz w:val="24"/>
                <w:szCs w:val="24"/>
              </w:rPr>
              <w:t>экспертизы</w:t>
            </w:r>
            <w:r w:rsidR="002D4454"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="002D4454"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="002D4454" w:rsidRPr="00034280">
              <w:rPr>
                <w:i/>
                <w:iCs/>
                <w:snapToGrid/>
                <w:sz w:val="24"/>
                <w:szCs w:val="24"/>
              </w:rPr>
              <w:t xml:space="preserve">. </w:t>
            </w:r>
            <w:r w:rsidR="002D4454" w:rsidRPr="00034280">
              <w:rPr>
                <w:i/>
                <w:snapToGrid/>
                <w:sz w:val="24"/>
                <w:szCs w:val="24"/>
              </w:rPr>
              <w:t xml:space="preserve">Приложен только первый лист отсканированной копии технических условий на изготовление блоков КТПБ 35, что не </w:t>
            </w:r>
            <w:r w:rsidR="002D4454" w:rsidRPr="00034280">
              <w:rPr>
                <w:i/>
                <w:snapToGrid/>
                <w:sz w:val="24"/>
                <w:szCs w:val="24"/>
              </w:rPr>
              <w:lastRenderedPageBreak/>
              <w:t>соответствует п. 3.5.1 технического задания в котором указана необходимость предоставления полного текста ТУ.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rFonts w:eastAsia="Calibri"/>
                <w:bCs/>
                <w:snapToGrid/>
                <w:sz w:val="24"/>
                <w:szCs w:val="24"/>
                <w:lang w:eastAsia="en-US"/>
              </w:rPr>
              <w:t>2.</w:t>
            </w:r>
            <w:r w:rsidRPr="00034280">
              <w:rPr>
                <w:snapToGrid/>
                <w:sz w:val="24"/>
                <w:szCs w:val="24"/>
              </w:rPr>
              <w:t xml:space="preserve"> Предоставлен</w:t>
            </w:r>
            <w:r w:rsidRPr="00034280">
              <w:rPr>
                <w:b/>
                <w:snapToGrid/>
                <w:sz w:val="24"/>
                <w:szCs w:val="24"/>
              </w:rPr>
              <w:t xml:space="preserve"> </w:t>
            </w:r>
            <w:r w:rsidRPr="00034280">
              <w:rPr>
                <w:snapToGrid/>
                <w:sz w:val="24"/>
                <w:szCs w:val="24"/>
              </w:rPr>
              <w:t xml:space="preserve">опросной лист на разъединители 35 </w:t>
            </w:r>
            <w:proofErr w:type="spellStart"/>
            <w:proofErr w:type="gram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proofErr w:type="gramEnd"/>
            <w:r w:rsidRPr="00034280">
              <w:rPr>
                <w:snapToGrid/>
                <w:sz w:val="24"/>
                <w:szCs w:val="24"/>
              </w:rPr>
              <w:t xml:space="preserve"> не заверенный печатью, что не соответствует п.3.5.3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. В предоставленном после дополнительного запроса опросном листе на закупку разъединителей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указана категория размещения 2 по ГОСТ15150 (под навесом без гололеда), что не соответствует категории размещения оборудования указанной в техническом задании и опросном листе на закупку оборудования, где указана 1 категория по ГОСТ 15150 (для эксплуатации на открытом воздухе).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Cs/>
                <w:snapToGrid/>
                <w:sz w:val="24"/>
                <w:szCs w:val="24"/>
              </w:rPr>
              <w:t>3.</w:t>
            </w:r>
            <w:r w:rsidRPr="00034280">
              <w:rPr>
                <w:snapToGrid/>
                <w:sz w:val="24"/>
                <w:szCs w:val="24"/>
              </w:rPr>
              <w:t> Отсутствует ведомость ЗИП, что не соответствует п.3.5.6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 По результатам доп. запроса на отсутствие ведомости ЗИП Участником была указана ссылка на «Руководство по эксплуатации ИВЕЖ.674633.001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Э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». По результатам изучения данного руководства по эксплуатации ведомость ЗИП не обнаружена, в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связи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с чем данное несоответствие не устранено. В приложенном руководстве по эксплуатации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указана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ПС Артельное 35, что не соответствует объекту закупки оборудования на ПС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Исток.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Cs/>
                <w:snapToGrid/>
                <w:sz w:val="24"/>
                <w:szCs w:val="24"/>
              </w:rPr>
              <w:t>4.</w:t>
            </w:r>
            <w:r w:rsidRPr="00034280">
              <w:rPr>
                <w:snapToGrid/>
                <w:sz w:val="24"/>
                <w:szCs w:val="24"/>
              </w:rPr>
              <w:t> Отсутствует подтверждение антикоррозийной защиты металлоконструкций блоков методом горячего либо термодиффузионного оцинкования, не соответствует п.3.8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</w:t>
            </w:r>
            <w:r w:rsidRPr="00034280">
              <w:rPr>
                <w:snapToGrid/>
                <w:sz w:val="24"/>
                <w:szCs w:val="24"/>
              </w:rPr>
              <w:t xml:space="preserve">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В ответ на дополнительный запрос, тип антикоррозийной защиты металлоконструкций блоков методом горячего оцинкования подтверждается только в тексте сопроводительного письма. Так как ТУ на изготовление блоков КТПБ 35 не представлены в полном объеме, подтвердить факт выполнения антикоррозийной защиты не представляется возможным.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5. Отсутствует подтверждение включения в комплект поставки съемных защитных ограждений для безопасного обслуживания выключателей, что </w:t>
            </w:r>
            <w:proofErr w:type="gramStart"/>
            <w:r w:rsidRPr="00034280">
              <w:rPr>
                <w:snapToGrid/>
                <w:sz w:val="24"/>
                <w:szCs w:val="24"/>
              </w:rPr>
              <w:t>что</w:t>
            </w:r>
            <w:proofErr w:type="gramEnd"/>
            <w:r w:rsidRPr="00034280">
              <w:rPr>
                <w:snapToGrid/>
                <w:sz w:val="24"/>
                <w:szCs w:val="24"/>
              </w:rPr>
              <w:t xml:space="preserve"> не соответствует п.3.15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</w:t>
            </w:r>
            <w:r w:rsidRPr="00034280">
              <w:rPr>
                <w:snapToGrid/>
                <w:sz w:val="24"/>
                <w:szCs w:val="24"/>
              </w:rPr>
              <w:t xml:space="preserve">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В ответ на дополнительный запрос включение в комплект поставки съемных защитных ограждений для безопасного обслуживания выключателей подтверждается только в тексте сопроводительного письма. Так как ТУ на изготовление блоков КТПБ 35, не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предоставлены подтвердить факт наличия защитных ограждений не представляется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возможным.</w:t>
            </w:r>
          </w:p>
        </w:tc>
      </w:tr>
    </w:tbl>
    <w:p w:rsidR="00822773" w:rsidRPr="00034280" w:rsidRDefault="00822773" w:rsidP="002D4454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822773" w:rsidRPr="00034280" w:rsidRDefault="00822773" w:rsidP="007A00F4">
      <w:pPr>
        <w:pStyle w:val="2"/>
        <w:ind w:firstLine="0"/>
        <w:rPr>
          <w:b/>
          <w:bCs/>
          <w:i/>
          <w:iCs/>
          <w:sz w:val="24"/>
        </w:rPr>
      </w:pPr>
    </w:p>
    <w:p w:rsidR="002D4454" w:rsidRPr="00034280" w:rsidRDefault="00822773" w:rsidP="002D4454">
      <w:pPr>
        <w:pStyle w:val="2"/>
        <w:ind w:left="360" w:hanging="36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3. </w:t>
      </w:r>
      <w:r w:rsidR="002D4454" w:rsidRPr="00034280">
        <w:rPr>
          <w:b/>
          <w:bCs/>
          <w:i/>
          <w:iCs/>
          <w:sz w:val="24"/>
        </w:rPr>
        <w:t xml:space="preserve">Об отклонении заявки участника закупки </w:t>
      </w:r>
      <w:r w:rsidR="002D4454" w:rsidRPr="00034280">
        <w:rPr>
          <w:b/>
          <w:i/>
          <w:sz w:val="24"/>
        </w:rPr>
        <w:t>ООО «</w:t>
      </w:r>
      <w:proofErr w:type="spellStart"/>
      <w:r w:rsidR="002D4454" w:rsidRPr="00034280">
        <w:rPr>
          <w:b/>
          <w:i/>
          <w:sz w:val="24"/>
        </w:rPr>
        <w:t>Востокэнерго</w:t>
      </w:r>
      <w:proofErr w:type="spellEnd"/>
      <w:r w:rsidR="002D4454" w:rsidRPr="00034280">
        <w:rPr>
          <w:b/>
          <w:i/>
          <w:sz w:val="24"/>
        </w:rPr>
        <w:t>»</w:t>
      </w:r>
    </w:p>
    <w:p w:rsidR="002D4454" w:rsidRPr="00034280" w:rsidRDefault="002D4454" w:rsidP="002D4454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2D4454" w:rsidRPr="00034280" w:rsidRDefault="002D4454" w:rsidP="002D4454">
      <w:pPr>
        <w:spacing w:line="240" w:lineRule="auto"/>
        <w:rPr>
          <w:sz w:val="24"/>
          <w:szCs w:val="24"/>
        </w:rPr>
      </w:pPr>
      <w:r w:rsidRPr="00034280">
        <w:rPr>
          <w:snapToGrid/>
          <w:sz w:val="24"/>
          <w:szCs w:val="24"/>
        </w:rPr>
        <w:t xml:space="preserve">Отклонить заявку Участника </w:t>
      </w:r>
      <w:r w:rsidRPr="00034280">
        <w:rPr>
          <w:b/>
          <w:i/>
          <w:snapToGrid/>
          <w:sz w:val="24"/>
          <w:szCs w:val="24"/>
        </w:rPr>
        <w:t>ООО «</w:t>
      </w:r>
      <w:proofErr w:type="spellStart"/>
      <w:r w:rsidRPr="00034280">
        <w:rPr>
          <w:b/>
          <w:i/>
          <w:snapToGrid/>
          <w:sz w:val="24"/>
          <w:szCs w:val="24"/>
        </w:rPr>
        <w:t>Востокэнерго</w:t>
      </w:r>
      <w:proofErr w:type="spellEnd"/>
      <w:r w:rsidRPr="00034280">
        <w:rPr>
          <w:b/>
          <w:i/>
          <w:snapToGrid/>
          <w:sz w:val="24"/>
          <w:szCs w:val="24"/>
        </w:rPr>
        <w:t>»</w:t>
      </w:r>
      <w:r w:rsidRPr="00034280">
        <w:rPr>
          <w:sz w:val="24"/>
          <w:szCs w:val="24"/>
          <w:lang w:eastAsia="en-US"/>
        </w:rPr>
        <w:t xml:space="preserve"> </w:t>
      </w:r>
      <w:r w:rsidRPr="00034280">
        <w:rPr>
          <w:sz w:val="24"/>
          <w:szCs w:val="24"/>
        </w:rPr>
        <w:t>от дальнейшего рассмотрения на основании подпункта «в» пункта 2.8.2.1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280" w:rsidRPr="00034280" w:rsidTr="006E55B0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2D4454" w:rsidRPr="00034280" w:rsidTr="006E55B0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 В заявке участника: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1.</w:t>
            </w:r>
            <w:r w:rsidRPr="00034280">
              <w:rPr>
                <w:snapToGrid/>
                <w:sz w:val="24"/>
                <w:szCs w:val="24"/>
                <w:lang w:val="en-US"/>
              </w:rPr>
              <w:t> </w:t>
            </w:r>
            <w:proofErr w:type="gramStart"/>
            <w:r w:rsidRPr="00034280">
              <w:rPr>
                <w:snapToGrid/>
                <w:sz w:val="24"/>
                <w:szCs w:val="24"/>
              </w:rPr>
              <w:t xml:space="preserve">Предлагаемые к поставке отдельные металлоконструкции для установки вакуумных выключателей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(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реклоузеров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), разъединителей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и трансформаторов напряжения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не являются аналогами требуемых к поставке блоков КТПБ-35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, предусматривающих установку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элегазовых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выключателей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и разъединителей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на общей металлоконструкции (блоке), что не соответствует п.3.9. технического задания о поставке блоков КТПБ-35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высокой заводской готовности</w:t>
            </w:r>
            <w:proofErr w:type="gramEnd"/>
            <w:r w:rsidRPr="00034280">
              <w:rPr>
                <w:snapToGrid/>
                <w:sz w:val="24"/>
                <w:szCs w:val="24"/>
              </w:rPr>
              <w:t>, позволяющей минимизировать трудозатраты и время на их монтаж и наладку.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2. </w:t>
            </w:r>
            <w:proofErr w:type="gramStart"/>
            <w:r w:rsidRPr="00034280">
              <w:rPr>
                <w:snapToGrid/>
                <w:sz w:val="24"/>
                <w:szCs w:val="24"/>
              </w:rPr>
              <w:t>Согласно</w:t>
            </w:r>
            <w:proofErr w:type="gramEnd"/>
            <w:r w:rsidRPr="00034280">
              <w:rPr>
                <w:snapToGrid/>
                <w:sz w:val="24"/>
                <w:szCs w:val="24"/>
              </w:rPr>
              <w:t xml:space="preserve"> предоставленных планов предлагаемое оборудование невозможно разместить на существующей площадке ОРУ-35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ПС «Исток», ввиду их большего габаритного размера относительно требуемых в п.1 технического задания. То есть оборудование не входит на существующую площадку, предназначенную для размещения оборудования ОРУ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>, что не соответствует п.1, п.3.2 технического задания и плану компоновки подстанции.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3.Отсутствуют сканированные копии технических условий на изготовление блоков КТПБ 35, разъединителей РГ, что не соответствует п.3.5.1 технического задания.</w:t>
            </w:r>
          </w:p>
          <w:p w:rsidR="002D4454" w:rsidRPr="00034280" w:rsidRDefault="002D4454" w:rsidP="002D4454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. </w:t>
            </w:r>
            <w:r w:rsidRPr="00034280">
              <w:rPr>
                <w:i/>
                <w:snapToGrid/>
                <w:sz w:val="24"/>
                <w:szCs w:val="24"/>
              </w:rPr>
              <w:t xml:space="preserve">Приложен только первый </w:t>
            </w:r>
            <w:r w:rsidRPr="00034280">
              <w:rPr>
                <w:i/>
                <w:snapToGrid/>
                <w:sz w:val="24"/>
                <w:szCs w:val="24"/>
              </w:rPr>
              <w:lastRenderedPageBreak/>
              <w:t>лист отсканированной копии технических условий на изготовление блоков КТПБ 35, что не соответствует п. 3.5.1 технического задания в котором указана необходимость предоставления полного текста ТУ.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4. Предоставлен план размещения оборудования без печати (заверения) </w:t>
            </w:r>
            <w:r w:rsidRPr="00034280">
              <w:rPr>
                <w:i/>
                <w:snapToGrid/>
                <w:sz w:val="24"/>
                <w:szCs w:val="24"/>
              </w:rPr>
              <w:t>производителя</w:t>
            </w:r>
            <w:r w:rsidRPr="00034280">
              <w:rPr>
                <w:snapToGrid/>
                <w:sz w:val="24"/>
                <w:szCs w:val="24"/>
              </w:rPr>
              <w:t xml:space="preserve"> блоков КТПБ 35, что не соответствует п.3.5.3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 Предоставленные планы размещения оборудования не соответствуют п. 1 и п. 3.2. технического задания в части размещения оборудования на существующей площадке ПС.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Cs/>
                <w:snapToGrid/>
                <w:sz w:val="24"/>
                <w:szCs w:val="24"/>
              </w:rPr>
              <w:t>5.</w:t>
            </w:r>
            <w:r w:rsidRPr="00034280">
              <w:rPr>
                <w:snapToGrid/>
                <w:sz w:val="24"/>
                <w:szCs w:val="24"/>
              </w:rPr>
              <w:t> Отсутствует руководство по эксплуатации и техническое описание блоков КТПБ 35, что не соответствует п.3.5.5 и п.3.5.4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. В приложенном руководстве по эксплуатации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указана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ПС Артельное 35, что не соответствует объекту закупки оборудования на ПС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Исток. Также в руководстве по эксплуатации не указаны выключатели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как будут устанавливаться в блоки и эксплуатироваться.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6. Отсутствует ведомость ЗИП, что не соответствует п.3.5.6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="00034280" w:rsidRPr="00034280">
              <w:rPr>
                <w:i/>
                <w:iCs/>
                <w:snapToGrid/>
                <w:sz w:val="24"/>
                <w:szCs w:val="24"/>
              </w:rPr>
              <w:t xml:space="preserve">. По результатам дополнительного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запроса на отсутствие ведомости ЗИП Участником была указана ссылка на «Руководство по эксплуатации ИВЕЖ.674633.001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Э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>». В результате изучения данного руководства по эксплуатаци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и-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ведомость ЗИП не обнаружена</w:t>
            </w:r>
            <w:r w:rsidR="00034280" w:rsidRPr="00034280">
              <w:rPr>
                <w:i/>
                <w:iCs/>
                <w:snapToGrid/>
                <w:sz w:val="24"/>
                <w:szCs w:val="24"/>
              </w:rPr>
              <w:t>,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в связи с чем данное несоответствие не устранено. В приложенном руководстве по эксплуатации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указана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ПС Артельное 35, что не соответствует объекту закупки оборудования на ПС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Исток.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7.Отсутствуют опросные листы на выключатели с </w:t>
            </w:r>
            <w:r w:rsidRPr="00034280">
              <w:rPr>
                <w:i/>
                <w:snapToGrid/>
                <w:sz w:val="24"/>
                <w:szCs w:val="24"/>
              </w:rPr>
              <w:t>встроенными</w:t>
            </w:r>
            <w:r w:rsidRPr="00034280">
              <w:rPr>
                <w:snapToGrid/>
                <w:sz w:val="24"/>
                <w:szCs w:val="24"/>
              </w:rPr>
              <w:t xml:space="preserve"> трансформаторами тока, что не соответствует п.3.5.3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снято.</w:t>
            </w:r>
            <w:r w:rsidRPr="00034280">
              <w:rPr>
                <w:snapToGrid/>
                <w:sz w:val="24"/>
                <w:szCs w:val="24"/>
              </w:rPr>
              <w:t xml:space="preserve"> В предоставленных опросных листах на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реклоузеры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отсутствует информация о трансформаторах тока</w:t>
            </w:r>
            <w:r w:rsidR="00C44FD5" w:rsidRPr="00034280">
              <w:rPr>
                <w:snapToGrid/>
                <w:sz w:val="24"/>
                <w:szCs w:val="24"/>
              </w:rPr>
              <w:t>.</w:t>
            </w:r>
          </w:p>
        </w:tc>
      </w:tr>
    </w:tbl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2D4454" w:rsidRPr="00034280" w:rsidRDefault="002D4454" w:rsidP="002D445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34280">
        <w:rPr>
          <w:b/>
          <w:bCs/>
          <w:i/>
          <w:iCs/>
          <w:snapToGrid/>
          <w:sz w:val="24"/>
          <w:szCs w:val="24"/>
        </w:rPr>
        <w:t xml:space="preserve">ВОПРОС № 4. Об отклонении заявки участника закупки </w:t>
      </w:r>
      <w:r w:rsidRPr="00034280">
        <w:rPr>
          <w:b/>
          <w:i/>
          <w:snapToGrid/>
          <w:sz w:val="24"/>
          <w:szCs w:val="24"/>
        </w:rPr>
        <w:t xml:space="preserve">АО  </w:t>
      </w:r>
      <w:r w:rsidRPr="00034280">
        <w:rPr>
          <w:b/>
          <w:i/>
          <w:snapToGrid/>
          <w:sz w:val="24"/>
          <w:szCs w:val="24"/>
        </w:rPr>
        <w:br/>
        <w:t>«</w:t>
      </w:r>
      <w:proofErr w:type="spellStart"/>
      <w:r w:rsidRPr="00034280">
        <w:rPr>
          <w:b/>
          <w:i/>
          <w:snapToGrid/>
          <w:sz w:val="24"/>
          <w:szCs w:val="24"/>
        </w:rPr>
        <w:t>Дальэнерготехкомплект</w:t>
      </w:r>
      <w:proofErr w:type="spellEnd"/>
      <w:r w:rsidRPr="00034280">
        <w:rPr>
          <w:b/>
          <w:i/>
          <w:snapToGrid/>
          <w:sz w:val="24"/>
          <w:szCs w:val="24"/>
        </w:rPr>
        <w:t>»</w:t>
      </w:r>
    </w:p>
    <w:p w:rsidR="002D4454" w:rsidRPr="00034280" w:rsidRDefault="002D4454" w:rsidP="002D4454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2D4454" w:rsidRPr="00034280" w:rsidRDefault="002D4454" w:rsidP="002D4454">
      <w:pPr>
        <w:spacing w:line="240" w:lineRule="auto"/>
        <w:rPr>
          <w:sz w:val="24"/>
          <w:szCs w:val="24"/>
        </w:rPr>
      </w:pPr>
      <w:r w:rsidRPr="00034280">
        <w:rPr>
          <w:snapToGrid/>
          <w:sz w:val="24"/>
          <w:szCs w:val="24"/>
        </w:rPr>
        <w:t xml:space="preserve">Отклонить заявку Участника </w:t>
      </w:r>
      <w:r w:rsidRPr="00034280">
        <w:rPr>
          <w:b/>
          <w:i/>
          <w:snapToGrid/>
          <w:sz w:val="24"/>
          <w:szCs w:val="24"/>
        </w:rPr>
        <w:t>АО «</w:t>
      </w:r>
      <w:proofErr w:type="spellStart"/>
      <w:r w:rsidRPr="00034280">
        <w:rPr>
          <w:b/>
          <w:i/>
          <w:snapToGrid/>
          <w:sz w:val="24"/>
          <w:szCs w:val="24"/>
        </w:rPr>
        <w:t>Дальэнерготехкомплект</w:t>
      </w:r>
      <w:proofErr w:type="spellEnd"/>
      <w:r w:rsidRPr="00034280">
        <w:rPr>
          <w:b/>
          <w:i/>
          <w:snapToGrid/>
          <w:sz w:val="24"/>
          <w:szCs w:val="24"/>
        </w:rPr>
        <w:t xml:space="preserve">» </w:t>
      </w:r>
      <w:r w:rsidRPr="00034280">
        <w:rPr>
          <w:sz w:val="24"/>
          <w:szCs w:val="24"/>
        </w:rPr>
        <w:t>от дальнейшего рассмотрения на основании подпункта «в» пункта 2.8.2.1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280" w:rsidRPr="00034280" w:rsidTr="006E55B0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2D4454" w:rsidRPr="00034280" w:rsidTr="006E55B0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 В заявке участника: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1.  Предоставлена декларация соответствия на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элегазовый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выключатель с истекшим сроком действия (до 19.05.2015), что не соответствует требованиям п.3.4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</w:t>
            </w:r>
            <w:r w:rsidRPr="00034280">
              <w:rPr>
                <w:snapToGrid/>
                <w:sz w:val="24"/>
                <w:szCs w:val="24"/>
              </w:rPr>
              <w:t xml:space="preserve">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В</w:t>
            </w:r>
            <w:r w:rsidR="00C44FD5" w:rsidRPr="00034280">
              <w:rPr>
                <w:i/>
                <w:iCs/>
                <w:snapToGrid/>
                <w:sz w:val="24"/>
                <w:szCs w:val="24"/>
              </w:rPr>
              <w:t xml:space="preserve"> ответ на дополнительный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запрос предоставлена декларация соответствия на колонковый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элегазовый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выключатель ВГТ 110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, что не соответствует техническому заданию, в котором указан баковый выключатель 35 </w:t>
            </w:r>
            <w:proofErr w:type="spellStart"/>
            <w:r w:rsidRPr="00034280">
              <w:rPr>
                <w:i/>
                <w:iCs/>
                <w:snapToGrid/>
                <w:sz w:val="24"/>
                <w:szCs w:val="24"/>
              </w:rPr>
              <w:t>кВ.</w:t>
            </w:r>
            <w:proofErr w:type="spell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В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связи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с чем замечание участником не устранено.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2. Отсутствуют сканированные копии технических условий на изготовление блоков КТПБ 35, что не соответствует п.3.5.1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</w:t>
            </w:r>
            <w:r w:rsidRPr="00034280">
              <w:rPr>
                <w:snapToGrid/>
                <w:sz w:val="24"/>
                <w:szCs w:val="24"/>
              </w:rPr>
              <w:t xml:space="preserve">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После дополнительного запроса приложен только первый лист отсканированной копии технических условий на изготовление блоков КТПБ 35, что не соответствует п. 3.5.1 технического задания в котором указана необходимость предоставления полного текста ТУ.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Cs/>
                <w:snapToGrid/>
                <w:sz w:val="24"/>
                <w:szCs w:val="24"/>
              </w:rPr>
              <w:t>3.</w:t>
            </w:r>
            <w:r w:rsidRPr="00034280">
              <w:rPr>
                <w:snapToGrid/>
                <w:sz w:val="24"/>
                <w:szCs w:val="24"/>
              </w:rPr>
              <w:t xml:space="preserve"> Отсутствует ведомость ЗИП, что не соответствует п.3.5.6 технического задания.</w:t>
            </w:r>
          </w:p>
          <w:p w:rsidR="002D4454" w:rsidRPr="00034280" w:rsidRDefault="002D4454" w:rsidP="002D44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</w:t>
            </w:r>
            <w:r w:rsidRPr="00034280">
              <w:rPr>
                <w:snapToGrid/>
                <w:sz w:val="24"/>
                <w:szCs w:val="24"/>
              </w:rPr>
              <w:t xml:space="preserve"> 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 xml:space="preserve">В ответ на дополнительный запрос об отсутствии ведомости ЗИП указано, что в комплект поставки включен ЗИП указанный в приложении к техническому заданию (опросные листы на закупаемое оборудование), однако в опросных листах, приложенных участником нет ведомости ЗИП, в </w:t>
            </w:r>
            <w:proofErr w:type="gramStart"/>
            <w:r w:rsidRPr="00034280">
              <w:rPr>
                <w:i/>
                <w:iCs/>
                <w:snapToGrid/>
                <w:sz w:val="24"/>
                <w:szCs w:val="24"/>
              </w:rPr>
              <w:t>связи</w:t>
            </w:r>
            <w:proofErr w:type="gramEnd"/>
            <w:r w:rsidRPr="00034280">
              <w:rPr>
                <w:i/>
                <w:iCs/>
                <w:snapToGrid/>
                <w:sz w:val="24"/>
                <w:szCs w:val="24"/>
              </w:rPr>
              <w:t xml:space="preserve"> с чем данное замечание не устранено.</w:t>
            </w:r>
          </w:p>
        </w:tc>
      </w:tr>
    </w:tbl>
    <w:p w:rsidR="002D4454" w:rsidRPr="00034280" w:rsidRDefault="003A3C12" w:rsidP="003A3C12">
      <w:pPr>
        <w:pStyle w:val="2"/>
        <w:tabs>
          <w:tab w:val="left" w:pos="3675"/>
        </w:tabs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:rsidR="009978BB" w:rsidRPr="00034280" w:rsidRDefault="009978BB" w:rsidP="009978B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34280">
        <w:rPr>
          <w:b/>
          <w:bCs/>
          <w:i/>
          <w:iCs/>
          <w:snapToGrid/>
          <w:sz w:val="24"/>
          <w:szCs w:val="24"/>
        </w:rPr>
        <w:t xml:space="preserve">ВОПРОС № 5. Об отклонении заявки участника закупки ООО «Таврида Электрик </w:t>
      </w:r>
      <w:proofErr w:type="gramStart"/>
      <w:r w:rsidRPr="00034280">
        <w:rPr>
          <w:b/>
          <w:bCs/>
          <w:i/>
          <w:iCs/>
          <w:snapToGrid/>
          <w:sz w:val="24"/>
          <w:szCs w:val="24"/>
        </w:rPr>
        <w:t>МСК</w:t>
      </w:r>
      <w:proofErr w:type="gramEnd"/>
      <w:r w:rsidRPr="00034280">
        <w:rPr>
          <w:b/>
          <w:bCs/>
          <w:i/>
          <w:iCs/>
          <w:snapToGrid/>
          <w:sz w:val="24"/>
          <w:szCs w:val="24"/>
        </w:rPr>
        <w:t>»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9978BB" w:rsidRPr="00034280" w:rsidRDefault="009978BB" w:rsidP="009978BB">
      <w:pPr>
        <w:spacing w:line="240" w:lineRule="auto"/>
        <w:rPr>
          <w:sz w:val="24"/>
          <w:szCs w:val="24"/>
        </w:rPr>
      </w:pPr>
      <w:r w:rsidRPr="00034280">
        <w:rPr>
          <w:snapToGrid/>
          <w:sz w:val="24"/>
          <w:szCs w:val="24"/>
        </w:rPr>
        <w:lastRenderedPageBreak/>
        <w:tab/>
        <w:t xml:space="preserve">Отклонить заявку Участника </w:t>
      </w:r>
      <w:r w:rsidRPr="00034280">
        <w:rPr>
          <w:b/>
          <w:bCs/>
          <w:i/>
          <w:iCs/>
          <w:snapToGrid/>
          <w:sz w:val="24"/>
          <w:szCs w:val="24"/>
        </w:rPr>
        <w:t xml:space="preserve">ООО «Таврида Электрик </w:t>
      </w:r>
      <w:proofErr w:type="gramStart"/>
      <w:r w:rsidRPr="00034280">
        <w:rPr>
          <w:b/>
          <w:bCs/>
          <w:i/>
          <w:iCs/>
          <w:snapToGrid/>
          <w:sz w:val="24"/>
          <w:szCs w:val="24"/>
        </w:rPr>
        <w:t>МСК</w:t>
      </w:r>
      <w:proofErr w:type="gramEnd"/>
      <w:r w:rsidRPr="00034280">
        <w:rPr>
          <w:b/>
          <w:bCs/>
          <w:i/>
          <w:iCs/>
          <w:snapToGrid/>
          <w:sz w:val="24"/>
          <w:szCs w:val="24"/>
        </w:rPr>
        <w:t xml:space="preserve">» </w:t>
      </w:r>
      <w:r w:rsidRPr="00034280">
        <w:rPr>
          <w:sz w:val="24"/>
          <w:szCs w:val="24"/>
        </w:rPr>
        <w:t>от дальнейшего рассмотрения на основании подпункта «в» пункта 2.8.2.1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280" w:rsidRPr="00034280" w:rsidTr="006E55B0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BB" w:rsidRPr="00034280" w:rsidRDefault="009978BB" w:rsidP="009978B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4280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978BB" w:rsidRPr="00034280" w:rsidTr="006E55B0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BB" w:rsidRPr="00034280" w:rsidRDefault="009978BB" w:rsidP="009978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 В заявке участника:</w:t>
            </w:r>
          </w:p>
          <w:p w:rsidR="009978BB" w:rsidRPr="00034280" w:rsidRDefault="009978BB" w:rsidP="009978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1. </w:t>
            </w:r>
            <w:proofErr w:type="gramStart"/>
            <w:r w:rsidRPr="00034280">
              <w:rPr>
                <w:snapToGrid/>
                <w:sz w:val="24"/>
                <w:szCs w:val="24"/>
              </w:rPr>
              <w:t xml:space="preserve">Предлагаемые к поставке отдельные металлоконструкции для установки вакуумных выключателей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(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реклоузеров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), разъединителей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и трансформаторов напряжения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не являются аналогами требуемых к поставке блоков КТПБ-35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, предусматривающих установку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элегазовых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выключателей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и разъединителей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на общей металлоконструкции (блоке), что не соответствует п.3.9. технического задания о поставке блоков КТПБ-35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высокой заводской готовности</w:t>
            </w:r>
            <w:proofErr w:type="gramEnd"/>
            <w:r w:rsidRPr="00034280">
              <w:rPr>
                <w:snapToGrid/>
                <w:sz w:val="24"/>
                <w:szCs w:val="24"/>
              </w:rPr>
              <w:t>, позволяющей минимизировать трудозатраты и время на их монтаж и наладку.</w:t>
            </w:r>
          </w:p>
          <w:p w:rsidR="009978BB" w:rsidRPr="00034280" w:rsidRDefault="009978BB" w:rsidP="009978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>2. </w:t>
            </w:r>
            <w:proofErr w:type="gramStart"/>
            <w:r w:rsidRPr="00034280">
              <w:rPr>
                <w:snapToGrid/>
                <w:sz w:val="24"/>
                <w:szCs w:val="24"/>
              </w:rPr>
              <w:t>Согласно</w:t>
            </w:r>
            <w:proofErr w:type="gramEnd"/>
            <w:r w:rsidRPr="00034280">
              <w:rPr>
                <w:snapToGrid/>
                <w:sz w:val="24"/>
                <w:szCs w:val="24"/>
              </w:rPr>
              <w:t xml:space="preserve"> предоставленных планов предлагаемое оборудование невозможно разместить на существующей площадке ОРУ-35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ПС «Исток», ввиду их большего габаритного размера относительно требуемых в п.1 технического задания. То есть оборудование не входит на существующую площадку, предназначенную для размещения оборудования ОРУ 35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кВ</w:t>
            </w:r>
            <w:proofErr w:type="spellEnd"/>
            <w:r w:rsidRPr="00034280">
              <w:rPr>
                <w:snapToGrid/>
                <w:sz w:val="24"/>
                <w:szCs w:val="24"/>
              </w:rPr>
              <w:t>, что не соответствует п.1, п.3.2 технического задания и плану компоновки подстанции.</w:t>
            </w:r>
          </w:p>
          <w:p w:rsidR="009978BB" w:rsidRPr="00034280" w:rsidRDefault="009978BB" w:rsidP="009978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iCs/>
                <w:snapToGrid/>
                <w:sz w:val="24"/>
                <w:szCs w:val="24"/>
              </w:rPr>
              <w:t>3.</w:t>
            </w:r>
            <w:r w:rsidRPr="00034280">
              <w:rPr>
                <w:snapToGrid/>
                <w:sz w:val="24"/>
                <w:szCs w:val="24"/>
              </w:rPr>
              <w:t xml:space="preserve"> Предоставлен план размещения оборудования без печати (заверения) </w:t>
            </w:r>
            <w:r w:rsidRPr="00034280">
              <w:rPr>
                <w:i/>
                <w:snapToGrid/>
                <w:sz w:val="24"/>
                <w:szCs w:val="24"/>
              </w:rPr>
              <w:t>производителя</w:t>
            </w:r>
            <w:r w:rsidRPr="00034280">
              <w:rPr>
                <w:snapToGrid/>
                <w:sz w:val="24"/>
                <w:szCs w:val="24"/>
              </w:rPr>
              <w:t xml:space="preserve"> блоков КТПБ 35, что не соответствует п.3.5.3 технического задания.</w:t>
            </w:r>
          </w:p>
          <w:p w:rsidR="009978BB" w:rsidRPr="00034280" w:rsidRDefault="009978BB" w:rsidP="009978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</w:t>
            </w:r>
            <w:r w:rsidRPr="00034280">
              <w:rPr>
                <w:i/>
                <w:iCs/>
                <w:snapToGrid/>
                <w:sz w:val="24"/>
                <w:szCs w:val="24"/>
              </w:rPr>
              <w:t>. Предоставленные планы размещения оборудования не соответствуют п. 1 и п.3.2. технического задания в части размещения оборудования на существующей площадке ПС.</w:t>
            </w:r>
          </w:p>
          <w:p w:rsidR="009978BB" w:rsidRPr="00034280" w:rsidRDefault="009978BB" w:rsidP="009978BB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4280">
              <w:rPr>
                <w:snapToGrid/>
                <w:sz w:val="24"/>
                <w:szCs w:val="24"/>
              </w:rPr>
              <w:t xml:space="preserve">4.Отсутствуют опросные листы на выключатели </w:t>
            </w:r>
            <w:r w:rsidRPr="00034280">
              <w:rPr>
                <w:i/>
                <w:snapToGrid/>
                <w:sz w:val="24"/>
                <w:szCs w:val="24"/>
              </w:rPr>
              <w:t>с встроенными</w:t>
            </w:r>
            <w:r w:rsidRPr="00034280">
              <w:rPr>
                <w:snapToGrid/>
                <w:sz w:val="24"/>
                <w:szCs w:val="24"/>
              </w:rPr>
              <w:t xml:space="preserve"> трансформаторами тока, что не соответствует п.3.5.3 технического задания.</w:t>
            </w:r>
          </w:p>
          <w:p w:rsidR="009978BB" w:rsidRPr="00034280" w:rsidRDefault="009978BB" w:rsidP="009978BB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napToGrid/>
                <w:sz w:val="24"/>
                <w:szCs w:val="24"/>
              </w:rPr>
            </w:pPr>
            <w:r w:rsidRPr="00034280">
              <w:rPr>
                <w:i/>
                <w:snapToGrid/>
                <w:sz w:val="24"/>
                <w:szCs w:val="24"/>
              </w:rPr>
              <w:t xml:space="preserve">По результатам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дополнительной экспертизы</w:t>
            </w:r>
            <w:r w:rsidRPr="00034280">
              <w:rPr>
                <w:i/>
                <w:snapToGrid/>
                <w:sz w:val="24"/>
                <w:szCs w:val="24"/>
              </w:rPr>
              <w:t xml:space="preserve"> замечание </w:t>
            </w:r>
            <w:r w:rsidRPr="00034280">
              <w:rPr>
                <w:b/>
                <w:i/>
                <w:snapToGrid/>
                <w:sz w:val="24"/>
                <w:szCs w:val="24"/>
              </w:rPr>
              <w:t>не снято.</w:t>
            </w:r>
            <w:r w:rsidRPr="00034280">
              <w:rPr>
                <w:snapToGrid/>
                <w:sz w:val="24"/>
                <w:szCs w:val="24"/>
              </w:rPr>
              <w:t xml:space="preserve"> В предоставленных опросных листах на </w:t>
            </w:r>
            <w:proofErr w:type="spellStart"/>
            <w:r w:rsidRPr="00034280">
              <w:rPr>
                <w:snapToGrid/>
                <w:sz w:val="24"/>
                <w:szCs w:val="24"/>
              </w:rPr>
              <w:t>реклоузеры</w:t>
            </w:r>
            <w:proofErr w:type="spellEnd"/>
            <w:r w:rsidRPr="00034280">
              <w:rPr>
                <w:snapToGrid/>
                <w:sz w:val="24"/>
                <w:szCs w:val="24"/>
              </w:rPr>
              <w:t xml:space="preserve"> отсутствует информация о трансформаторах тока.</w:t>
            </w:r>
          </w:p>
        </w:tc>
      </w:tr>
    </w:tbl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9978BB" w:rsidRPr="00034280">
        <w:rPr>
          <w:b/>
          <w:bCs/>
          <w:i/>
          <w:iCs/>
          <w:sz w:val="24"/>
        </w:rPr>
        <w:t>6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9978BB" w:rsidRPr="00034280" w:rsidRDefault="009978BB" w:rsidP="009978B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34280">
        <w:rPr>
          <w:snapToGrid/>
          <w:sz w:val="24"/>
          <w:szCs w:val="24"/>
        </w:rPr>
        <w:tab/>
        <w:t>Признать заявки № 632/МТПиР-2 и № 632/МТПиР-5 соответствующими условиям Документации о закупке и принять их к дальнейшему рассмотрению.</w:t>
      </w:r>
    </w:p>
    <w:p w:rsidR="00A6725A" w:rsidRPr="00034280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034280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77" w:rsidRDefault="00E81477" w:rsidP="00355095">
      <w:pPr>
        <w:spacing w:line="240" w:lineRule="auto"/>
      </w:pPr>
      <w:r>
        <w:separator/>
      </w:r>
    </w:p>
  </w:endnote>
  <w:endnote w:type="continuationSeparator" w:id="0">
    <w:p w:rsidR="00E81477" w:rsidRDefault="00E814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FD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FD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77" w:rsidRDefault="00E81477" w:rsidP="00355095">
      <w:pPr>
        <w:spacing w:line="240" w:lineRule="auto"/>
      </w:pPr>
      <w:r>
        <w:separator/>
      </w:r>
    </w:p>
  </w:footnote>
  <w:footnote w:type="continuationSeparator" w:id="0">
    <w:p w:rsidR="00E81477" w:rsidRDefault="00E814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D4454">
      <w:rPr>
        <w:i/>
        <w:sz w:val="20"/>
      </w:rPr>
      <w:t xml:space="preserve">22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BA8F-C461-4067-A4C7-C9BD2CB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2017-11-02T23:59:00Z</cp:lastPrinted>
  <dcterms:created xsi:type="dcterms:W3CDTF">2017-01-24T05:48:00Z</dcterms:created>
  <dcterms:modified xsi:type="dcterms:W3CDTF">2017-11-03T00:01:00Z</dcterms:modified>
</cp:coreProperties>
</file>