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F0DF4">
        <w:rPr>
          <w:rFonts w:ascii="Times New Roman" w:hAnsi="Times New Roman"/>
          <w:bCs w:val="0"/>
          <w:caps/>
          <w:sz w:val="28"/>
          <w:szCs w:val="28"/>
        </w:rPr>
        <w:t>609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/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CF0DF4" w:rsidRPr="00CF0DF4" w:rsidRDefault="00CF0DF4" w:rsidP="00CF0DF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CF0DF4">
        <w:rPr>
          <w:b/>
          <w:i/>
          <w:snapToGrid/>
          <w:color w:val="000000" w:themeColor="text1"/>
          <w:szCs w:val="28"/>
        </w:rPr>
        <w:t>«Оформление правоустанавливающих документов на земельные участки под объектами строительства, расположенными в зоне функционирования СП «ЗЭС», «СЭС», «ВЭС» филиала АО "ДРСК" "Амурские ЭС"» закупка  2130   раздел  2.1.1. ГКПЗ 2017 г.</w:t>
      </w:r>
    </w:p>
    <w:p w:rsidR="00CF0DF4" w:rsidRPr="00CF0DF4" w:rsidRDefault="00CF0DF4" w:rsidP="00CF0DF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20"/>
      </w:tblGrid>
      <w:tr w:rsidR="00CF0DF4" w:rsidRPr="00CF0DF4" w:rsidTr="00CC3991">
        <w:tc>
          <w:tcPr>
            <w:tcW w:w="4998" w:type="dxa"/>
          </w:tcPr>
          <w:p w:rsidR="00CF0DF4" w:rsidRPr="00CF0DF4" w:rsidRDefault="00CF0DF4" w:rsidP="00CF0DF4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CF0DF4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CF0DF4" w:rsidRPr="00CF0DF4" w:rsidRDefault="00CF0DF4" w:rsidP="00CF0DF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CF0DF4">
              <w:rPr>
                <w:b/>
                <w:snapToGrid/>
                <w:sz w:val="26"/>
                <w:szCs w:val="26"/>
              </w:rPr>
              <w:t xml:space="preserve">ЕИС </w:t>
            </w:r>
            <w:r w:rsidRPr="00CF0DF4">
              <w:rPr>
                <w:snapToGrid/>
                <w:sz w:val="24"/>
                <w:szCs w:val="24"/>
              </w:rPr>
              <w:t xml:space="preserve">№ </w:t>
            </w:r>
            <w:r w:rsidRPr="00CF0DF4">
              <w:rPr>
                <w:b/>
                <w:i/>
                <w:snapToGrid/>
                <w:sz w:val="24"/>
                <w:szCs w:val="24"/>
              </w:rPr>
              <w:t>31705452672</w:t>
            </w:r>
          </w:p>
        </w:tc>
        <w:tc>
          <w:tcPr>
            <w:tcW w:w="4999" w:type="dxa"/>
          </w:tcPr>
          <w:p w:rsidR="00CF0DF4" w:rsidRPr="00CF0DF4" w:rsidRDefault="00CF0DF4" w:rsidP="00C67D6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CF0DF4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67D6B">
              <w:rPr>
                <w:b/>
                <w:bCs/>
                <w:caps/>
                <w:snapToGrid/>
                <w:sz w:val="26"/>
                <w:szCs w:val="26"/>
              </w:rPr>
              <w:t>19</w:t>
            </w:r>
            <w:bookmarkStart w:id="2" w:name="_GoBack"/>
            <w:bookmarkEnd w:id="2"/>
            <w:r w:rsidRPr="00CF0DF4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CF0DF4">
              <w:rPr>
                <w:b/>
                <w:snapToGrid/>
                <w:sz w:val="26"/>
                <w:szCs w:val="26"/>
              </w:rPr>
              <w:t xml:space="preserve">сентября  </w:t>
            </w:r>
            <w:r w:rsidRPr="00CF0DF4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CF0DF4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color w:val="000000" w:themeColor="text1"/>
          <w:sz w:val="24"/>
          <w:szCs w:val="24"/>
        </w:rPr>
      </w:pPr>
      <w:r w:rsidRPr="0019422B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</w:t>
      </w:r>
      <w:r w:rsidRPr="001A170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цен</w:t>
      </w:r>
      <w:r w:rsidR="00D20073" w:rsidRPr="001A170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1A170E" w:rsidRPr="001A170E">
        <w:rPr>
          <w:b/>
          <w:i/>
          <w:color w:val="000000" w:themeColor="text1"/>
          <w:sz w:val="24"/>
          <w:szCs w:val="24"/>
        </w:rPr>
        <w:t>«</w:t>
      </w:r>
      <w:r w:rsidR="00CF0DF4" w:rsidRPr="00CF0DF4">
        <w:rPr>
          <w:b/>
          <w:i/>
          <w:color w:val="000000" w:themeColor="text1"/>
          <w:sz w:val="24"/>
          <w:szCs w:val="24"/>
        </w:rPr>
        <w:t xml:space="preserve">Оформление правоустанавливающих документов на земельные участки под объектами строительства, расположенными в зоне функционирования СП «ЗЭС», «СЭС», «ВЭС» филиала АО "ДРСК" "Амурские ЭС"» закупка  2130   </w:t>
      </w:r>
    </w:p>
    <w:p w:rsidR="00623A9C" w:rsidRPr="0019422B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CF0DF4">
        <w:rPr>
          <w:b/>
          <w:i/>
          <w:snapToGrid/>
          <w:sz w:val="24"/>
          <w:szCs w:val="24"/>
        </w:rPr>
        <w:t>719 302,16</w:t>
      </w:r>
      <w:r w:rsidR="006A7CCD" w:rsidRPr="0019422B">
        <w:rPr>
          <w:b/>
          <w:snapToGrid/>
          <w:sz w:val="24"/>
          <w:szCs w:val="24"/>
        </w:rPr>
        <w:t xml:space="preserve"> </w:t>
      </w:r>
      <w:r w:rsidRPr="0019422B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 xml:space="preserve">ействующей Закупочной комиссии </w:t>
      </w:r>
      <w:r w:rsidRPr="0019422B">
        <w:rPr>
          <w:sz w:val="24"/>
          <w:szCs w:val="24"/>
        </w:rPr>
        <w:t xml:space="preserve">АО «ДРСК»  </w:t>
      </w:r>
      <w:r w:rsidR="009E622D">
        <w:rPr>
          <w:sz w:val="24"/>
          <w:szCs w:val="24"/>
        </w:rPr>
        <w:t>1</w:t>
      </w:r>
      <w:r w:rsidRPr="0019422B">
        <w:rPr>
          <w:sz w:val="24"/>
          <w:szCs w:val="24"/>
        </w:rPr>
        <w:t>-го уровня.</w:t>
      </w:r>
    </w:p>
    <w:p w:rsidR="00F25EDC" w:rsidRPr="001942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1942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Cs/>
          <w:i/>
          <w:iCs/>
          <w:snapToGrid/>
          <w:sz w:val="24"/>
          <w:szCs w:val="24"/>
        </w:rPr>
        <w:t xml:space="preserve"> заявок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1942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F0DF4" w:rsidRDefault="00CF0DF4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CF0DF4" w:rsidRPr="00CF0DF4" w:rsidRDefault="00CF0DF4" w:rsidP="00CF0DF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</w:rPr>
      </w:pPr>
      <w:r w:rsidRPr="00CF0DF4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CF0DF4" w:rsidRPr="00CF0DF4" w:rsidRDefault="00CF0DF4" w:rsidP="00CF0DF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  <w:shd w:val="clear" w:color="auto" w:fill="FFFF99"/>
        </w:rPr>
      </w:pPr>
      <w:r w:rsidRPr="00CF0DF4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8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958"/>
        <w:gridCol w:w="1693"/>
        <w:gridCol w:w="1643"/>
        <w:gridCol w:w="1240"/>
      </w:tblGrid>
      <w:tr w:rsidR="00CF0DF4" w:rsidRPr="00CF0DF4" w:rsidTr="00CC3991">
        <w:trPr>
          <w:trHeight w:val="2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DF4" w:rsidRPr="00CF0DF4" w:rsidRDefault="00CF0DF4" w:rsidP="00CF0DF4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CF0DF4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DF4" w:rsidRPr="00CF0DF4" w:rsidRDefault="00CF0DF4" w:rsidP="00CF0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CF0DF4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DF4" w:rsidRPr="00CF0DF4" w:rsidRDefault="00CF0DF4" w:rsidP="00CF0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CF0DF4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Заявка без НДС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DF4" w:rsidRPr="00CF0DF4" w:rsidRDefault="00CF0DF4" w:rsidP="00CF0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CF0DF4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Заявка с НДС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DF4" w:rsidRPr="00CF0DF4" w:rsidRDefault="00CF0DF4" w:rsidP="00CF0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CF0DF4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Ставка НДС</w:t>
            </w:r>
          </w:p>
        </w:tc>
      </w:tr>
      <w:tr w:rsidR="00CF0DF4" w:rsidRPr="00CF0DF4" w:rsidTr="00CC3991">
        <w:trPr>
          <w:trHeight w:val="8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DF4" w:rsidRPr="00CF0DF4" w:rsidRDefault="00CF0DF4" w:rsidP="00CF0DF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DF4" w:rsidRPr="00CF0DF4" w:rsidRDefault="00CF0DF4" w:rsidP="00CF0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t>Общество с ограниченной ответственностью «</w:t>
            </w:r>
            <w:proofErr w:type="spellStart"/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t>Астэра</w:t>
            </w:r>
            <w:proofErr w:type="spellEnd"/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» (675000, Российская Федерация, Амурская </w:t>
            </w:r>
            <w:proofErr w:type="spellStart"/>
            <w:proofErr w:type="gramStart"/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t>, Благовещенск, Амурская, 146 офис (квартира) 1)</w:t>
            </w:r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2801109532/280101001 </w:t>
            </w:r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1062801013923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DF4" w:rsidRPr="00CF0DF4" w:rsidRDefault="00CF0DF4" w:rsidP="00CF0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F0DF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719 302.16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DF4" w:rsidRPr="00CF0DF4" w:rsidRDefault="00CF0DF4" w:rsidP="00CF0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F0DF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719 302.16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DF4" w:rsidRPr="00CF0DF4" w:rsidRDefault="00CF0DF4" w:rsidP="00CF0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t>Без НДС</w:t>
            </w:r>
          </w:p>
        </w:tc>
      </w:tr>
      <w:tr w:rsidR="00CF0DF4" w:rsidRPr="00CF0DF4" w:rsidTr="00CC3991">
        <w:trPr>
          <w:trHeight w:val="2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0DF4" w:rsidRPr="00CF0DF4" w:rsidRDefault="00CF0DF4" w:rsidP="00CF0DF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DF4" w:rsidRPr="00CF0DF4" w:rsidRDefault="00CF0DF4" w:rsidP="00CF0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«АМУР – ГЕОДЕЗИЯ» (675000, Российская Федерация, Амурская Область, Город Благовещенск, Горького </w:t>
            </w:r>
            <w:proofErr w:type="spellStart"/>
            <w:proofErr w:type="gramStart"/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t>, 136 офис (квартира) 1)</w:t>
            </w:r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2801145227/280101001 </w:t>
            </w:r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</w:r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ОГРН 1092801009168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DF4" w:rsidRPr="00CF0DF4" w:rsidRDefault="00CF0DF4" w:rsidP="00CF0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F0DF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629 223.00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DF4" w:rsidRPr="00CF0DF4" w:rsidRDefault="00CF0DF4" w:rsidP="00CF0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F0DF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629 223.00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DF4" w:rsidRPr="00CF0DF4" w:rsidRDefault="00CF0DF4" w:rsidP="00CF0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t>Без НДС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2 «О признании заявок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CF0DF4" w:rsidRPr="00CF0DF4" w:rsidRDefault="00CF0DF4" w:rsidP="00CF0DF4">
      <w:pPr>
        <w:tabs>
          <w:tab w:val="left" w:pos="426"/>
          <w:tab w:val="right" w:pos="9360"/>
        </w:tabs>
        <w:spacing w:line="240" w:lineRule="auto"/>
        <w:rPr>
          <w:snapToGrid/>
          <w:sz w:val="25"/>
          <w:szCs w:val="25"/>
        </w:rPr>
      </w:pPr>
      <w:r w:rsidRPr="00CF0DF4">
        <w:rPr>
          <w:b/>
          <w:sz w:val="25"/>
          <w:szCs w:val="25"/>
        </w:rPr>
        <w:t>Признать</w:t>
      </w:r>
      <w:r w:rsidRPr="00CF0DF4">
        <w:rPr>
          <w:sz w:val="25"/>
          <w:szCs w:val="25"/>
        </w:rPr>
        <w:t xml:space="preserve"> заявки </w:t>
      </w:r>
      <w:r w:rsidRPr="00CF0DF4">
        <w:rPr>
          <w:b/>
          <w:i/>
          <w:snapToGrid/>
          <w:sz w:val="25"/>
          <w:szCs w:val="25"/>
        </w:rPr>
        <w:t>Общество с ограниченной ответственностью '</w:t>
      </w:r>
      <w:proofErr w:type="spellStart"/>
      <w:r w:rsidRPr="00CF0DF4">
        <w:rPr>
          <w:b/>
          <w:i/>
          <w:snapToGrid/>
          <w:sz w:val="25"/>
          <w:szCs w:val="25"/>
        </w:rPr>
        <w:t>Астэра</w:t>
      </w:r>
      <w:proofErr w:type="spellEnd"/>
      <w:r w:rsidRPr="00CF0DF4">
        <w:rPr>
          <w:b/>
          <w:i/>
          <w:snapToGrid/>
          <w:sz w:val="25"/>
          <w:szCs w:val="25"/>
        </w:rPr>
        <w:t>'</w:t>
      </w:r>
      <w:r w:rsidRPr="00CF0DF4">
        <w:rPr>
          <w:snapToGrid/>
          <w:sz w:val="25"/>
          <w:szCs w:val="25"/>
        </w:rPr>
        <w:t xml:space="preserve">  (675000, Российская Федерация, Амурская </w:t>
      </w:r>
      <w:proofErr w:type="spellStart"/>
      <w:proofErr w:type="gramStart"/>
      <w:r w:rsidRPr="00CF0DF4">
        <w:rPr>
          <w:snapToGrid/>
          <w:sz w:val="25"/>
          <w:szCs w:val="25"/>
        </w:rPr>
        <w:t>обл</w:t>
      </w:r>
      <w:proofErr w:type="spellEnd"/>
      <w:proofErr w:type="gramEnd"/>
      <w:r w:rsidRPr="00CF0DF4">
        <w:rPr>
          <w:snapToGrid/>
          <w:sz w:val="25"/>
          <w:szCs w:val="25"/>
        </w:rPr>
        <w:t xml:space="preserve">, Благовещенск, Амурская, 146 офис (квартира) 1), </w:t>
      </w:r>
      <w:r w:rsidRPr="00CF0DF4">
        <w:rPr>
          <w:rFonts w:eastAsiaTheme="minorHAnsi"/>
          <w:b/>
          <w:i/>
          <w:snapToGrid/>
          <w:sz w:val="25"/>
          <w:szCs w:val="25"/>
          <w:lang w:eastAsia="en-US"/>
        </w:rPr>
        <w:t>Общество с ограниченной ответственностью «АМУР – ГЕОДЕЗИЯ»</w:t>
      </w:r>
      <w:r w:rsidRPr="00CF0DF4">
        <w:rPr>
          <w:rFonts w:eastAsiaTheme="minorHAnsi"/>
          <w:snapToGrid/>
          <w:sz w:val="25"/>
          <w:szCs w:val="25"/>
          <w:lang w:eastAsia="en-US"/>
        </w:rPr>
        <w:t xml:space="preserve"> (675000, Российская Федерация, Амурская Область, Город Благовещенск, Горького </w:t>
      </w:r>
      <w:proofErr w:type="spellStart"/>
      <w:r w:rsidRPr="00CF0DF4">
        <w:rPr>
          <w:rFonts w:eastAsiaTheme="minorHAnsi"/>
          <w:snapToGrid/>
          <w:sz w:val="25"/>
          <w:szCs w:val="25"/>
          <w:lang w:eastAsia="en-US"/>
        </w:rPr>
        <w:t>ул</w:t>
      </w:r>
      <w:proofErr w:type="spellEnd"/>
      <w:r w:rsidRPr="00CF0DF4">
        <w:rPr>
          <w:rFonts w:eastAsiaTheme="minorHAnsi"/>
          <w:snapToGrid/>
          <w:sz w:val="25"/>
          <w:szCs w:val="25"/>
          <w:lang w:eastAsia="en-US"/>
        </w:rPr>
        <w:t xml:space="preserve">, 136 офис (квартира) 1) </w:t>
      </w:r>
      <w:r w:rsidRPr="00CF0DF4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623A9C" w:rsidRPr="0019422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3 «Об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CF0DF4" w:rsidRPr="00CF0DF4" w:rsidRDefault="00CF0DF4" w:rsidP="00CF0DF4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CF0DF4">
        <w:rPr>
          <w:sz w:val="25"/>
          <w:szCs w:val="25"/>
        </w:rPr>
        <w:t xml:space="preserve">Утвердить </w:t>
      </w:r>
      <w:proofErr w:type="gramStart"/>
      <w:r w:rsidRPr="00CF0DF4">
        <w:rPr>
          <w:sz w:val="25"/>
          <w:szCs w:val="25"/>
        </w:rPr>
        <w:t>итоговую</w:t>
      </w:r>
      <w:proofErr w:type="gramEnd"/>
      <w:r w:rsidRPr="00CF0DF4">
        <w:rPr>
          <w:sz w:val="25"/>
          <w:szCs w:val="25"/>
        </w:rPr>
        <w:t xml:space="preserve"> </w:t>
      </w:r>
      <w:proofErr w:type="spellStart"/>
      <w:r w:rsidRPr="00CF0DF4">
        <w:rPr>
          <w:sz w:val="25"/>
          <w:szCs w:val="25"/>
        </w:rPr>
        <w:t>ранжировку</w:t>
      </w:r>
      <w:proofErr w:type="spellEnd"/>
      <w:r w:rsidRPr="00CF0DF4">
        <w:rPr>
          <w:sz w:val="25"/>
          <w:szCs w:val="25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2126"/>
        <w:gridCol w:w="850"/>
      </w:tblGrid>
      <w:tr w:rsidR="00CF0DF4" w:rsidRPr="00CF0DF4" w:rsidTr="00CC3991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DF4" w:rsidRPr="00CF0DF4" w:rsidRDefault="00CF0DF4" w:rsidP="00CF0DF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CF0DF4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CF0DF4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CF0DF4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CF0DF4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DF4" w:rsidRPr="00CF0DF4" w:rsidRDefault="00CF0DF4" w:rsidP="00CF0DF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CF0DF4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DF4" w:rsidRPr="00CF0DF4" w:rsidRDefault="00CF0DF4" w:rsidP="00CF0DF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F0DF4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CF0DF4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CF0DF4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F0DF4" w:rsidRPr="00CF0DF4" w:rsidRDefault="00CF0DF4" w:rsidP="00CF0DF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F0DF4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CF0DF4" w:rsidRPr="00CF0DF4" w:rsidTr="00CC3991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DF4" w:rsidRPr="00CF0DF4" w:rsidRDefault="00CF0DF4" w:rsidP="00CF0DF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F0DF4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DF4" w:rsidRPr="00CF0DF4" w:rsidRDefault="00CF0DF4" w:rsidP="00CF0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F0DF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«АМУР – ГЕОДЕЗИЯ»</w:t>
            </w:r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(675000, Российская Федерация, Амурская Область, Город Благовещенск, Горького </w:t>
            </w:r>
            <w:proofErr w:type="spellStart"/>
            <w:proofErr w:type="gramStart"/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t>, 136 офис (квартира) 1) ИНН/КПП 2801145227/280101001 ОГРН 1092801009168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DF4" w:rsidRPr="00CF0DF4" w:rsidRDefault="00CF0DF4" w:rsidP="00CF0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F0DF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629 223.00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DF4" w:rsidRPr="00CF0DF4" w:rsidRDefault="00CF0DF4" w:rsidP="00CF0DF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F0DF4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CF0DF4" w:rsidRPr="00CF0DF4" w:rsidTr="00CC3991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DF4" w:rsidRPr="00CF0DF4" w:rsidRDefault="00CF0DF4" w:rsidP="00CF0DF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F0DF4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DF4" w:rsidRPr="00CF0DF4" w:rsidRDefault="00CF0DF4" w:rsidP="00CF0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F0DF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«</w:t>
            </w:r>
            <w:proofErr w:type="spellStart"/>
            <w:r w:rsidRPr="00CF0DF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Астэра</w:t>
            </w:r>
            <w:proofErr w:type="spellEnd"/>
            <w:r w:rsidRPr="00CF0DF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»</w:t>
            </w:r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(675000, Российская Федерация, Амурская </w:t>
            </w:r>
            <w:proofErr w:type="spellStart"/>
            <w:proofErr w:type="gramStart"/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t>, Благовещенск, Амурская, 146 офис (квартира) 1)</w:t>
            </w:r>
            <w:r w:rsidRPr="00CF0DF4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ИНН/КПП 2801109532/280101001 ОГРН 1062801013923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0DF4" w:rsidRPr="00CF0DF4" w:rsidRDefault="00CF0DF4" w:rsidP="00CF0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F0DF4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719 302.16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DF4" w:rsidRPr="00CF0DF4" w:rsidRDefault="00CF0DF4" w:rsidP="00CF0DF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F0DF4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AB1F21" w:rsidRPr="00AB1F21" w:rsidRDefault="00AB1F21" w:rsidP="00AB1F21">
      <w:pPr>
        <w:tabs>
          <w:tab w:val="left" w:pos="426"/>
        </w:tabs>
        <w:spacing w:line="240" w:lineRule="auto"/>
        <w:rPr>
          <w:b/>
          <w:sz w:val="25"/>
          <w:szCs w:val="25"/>
        </w:rPr>
      </w:pPr>
      <w:r w:rsidRPr="00AB1F21">
        <w:rPr>
          <w:b/>
          <w:i/>
          <w:sz w:val="25"/>
          <w:szCs w:val="25"/>
        </w:rPr>
        <w:t>Признать победителем</w:t>
      </w:r>
      <w:r w:rsidRPr="00AB1F21">
        <w:rPr>
          <w:sz w:val="25"/>
          <w:szCs w:val="25"/>
        </w:rPr>
        <w:t xml:space="preserve"> открытого запроса цен</w:t>
      </w:r>
      <w:r w:rsidRPr="00AB1F21">
        <w:rPr>
          <w:b/>
          <w:i/>
          <w:snapToGrid/>
          <w:sz w:val="25"/>
          <w:szCs w:val="25"/>
        </w:rPr>
        <w:t xml:space="preserve"> </w:t>
      </w:r>
      <w:r w:rsidRPr="00AB1F21">
        <w:rPr>
          <w:b/>
          <w:i/>
          <w:sz w:val="25"/>
          <w:szCs w:val="25"/>
        </w:rPr>
        <w:t xml:space="preserve">«Оформление правоустанавливающих документов на земельные участки под объектами строительства, расположенными в зоне функционирования СП «ЗЭС», «СЭС», «ВЭС» филиала АО "ДРСК" "Амурские ЭС"» </w:t>
      </w:r>
      <w:r w:rsidRPr="00AB1F21">
        <w:rPr>
          <w:b/>
          <w:i/>
          <w:snapToGrid/>
          <w:sz w:val="25"/>
          <w:szCs w:val="25"/>
        </w:rPr>
        <w:t>у</w:t>
      </w:r>
      <w:r w:rsidRPr="00AB1F21">
        <w:rPr>
          <w:sz w:val="25"/>
          <w:szCs w:val="25"/>
        </w:rPr>
        <w:t xml:space="preserve">частника, занявшего первое место в итоговой </w:t>
      </w:r>
      <w:proofErr w:type="spellStart"/>
      <w:r w:rsidRPr="00AB1F21">
        <w:rPr>
          <w:sz w:val="25"/>
          <w:szCs w:val="25"/>
        </w:rPr>
        <w:t>ранжировке</w:t>
      </w:r>
      <w:proofErr w:type="spellEnd"/>
      <w:r w:rsidRPr="00AB1F21">
        <w:rPr>
          <w:sz w:val="25"/>
          <w:szCs w:val="25"/>
        </w:rPr>
        <w:t xml:space="preserve"> по степени предпочтительности для заказчика:</w:t>
      </w:r>
      <w:r w:rsidRPr="00AB1F21">
        <w:rPr>
          <w:b/>
          <w:i/>
          <w:snapToGrid/>
          <w:sz w:val="25"/>
          <w:szCs w:val="25"/>
        </w:rPr>
        <w:t xml:space="preserve"> </w:t>
      </w:r>
      <w:r w:rsidRPr="00AB1F21">
        <w:rPr>
          <w:rFonts w:eastAsiaTheme="minorHAnsi"/>
          <w:b/>
          <w:i/>
          <w:snapToGrid/>
          <w:sz w:val="25"/>
          <w:szCs w:val="25"/>
          <w:lang w:eastAsia="en-US"/>
        </w:rPr>
        <w:t>Общество с ограниченной ответственностью «АМУР – ГЕОДЕЗИЯ»</w:t>
      </w:r>
      <w:r w:rsidRPr="00AB1F21">
        <w:rPr>
          <w:rFonts w:eastAsiaTheme="minorHAnsi"/>
          <w:snapToGrid/>
          <w:sz w:val="25"/>
          <w:szCs w:val="25"/>
          <w:lang w:eastAsia="en-US"/>
        </w:rPr>
        <w:t xml:space="preserve"> (675000, Российская Федерация, Амурская Область, Город Благовещенск, Горького </w:t>
      </w:r>
      <w:proofErr w:type="spellStart"/>
      <w:proofErr w:type="gramStart"/>
      <w:r w:rsidRPr="00AB1F21">
        <w:rPr>
          <w:rFonts w:eastAsiaTheme="minorHAnsi"/>
          <w:snapToGrid/>
          <w:sz w:val="25"/>
          <w:szCs w:val="25"/>
          <w:lang w:eastAsia="en-US"/>
        </w:rPr>
        <w:t>ул</w:t>
      </w:r>
      <w:proofErr w:type="spellEnd"/>
      <w:proofErr w:type="gramEnd"/>
      <w:r w:rsidRPr="00AB1F21">
        <w:rPr>
          <w:rFonts w:eastAsiaTheme="minorHAnsi"/>
          <w:snapToGrid/>
          <w:sz w:val="25"/>
          <w:szCs w:val="25"/>
          <w:lang w:eastAsia="en-US"/>
        </w:rPr>
        <w:t>, 136 офис (квартира) 1)</w:t>
      </w:r>
      <w:r w:rsidRPr="00AB1F21">
        <w:rPr>
          <w:sz w:val="25"/>
          <w:szCs w:val="25"/>
        </w:rPr>
        <w:t xml:space="preserve">: на условиях:    Цена </w:t>
      </w:r>
      <w:r w:rsidRPr="00AB1F21">
        <w:rPr>
          <w:b/>
          <w:i/>
          <w:sz w:val="25"/>
          <w:szCs w:val="25"/>
        </w:rPr>
        <w:t>629 223,00</w:t>
      </w:r>
      <w:r w:rsidRPr="00AB1F21">
        <w:rPr>
          <w:sz w:val="25"/>
          <w:szCs w:val="25"/>
        </w:rPr>
        <w:t xml:space="preserve"> руб.   НДС не предусмотрен. Срок выполнения работ:  в течение 4 (четырёх) месяцев с момента заключения договора подряда, но не позднее 31.12.2017 г.  Условия оплаты: в течение 30 (тридцати) дней с момента подписания акта выполненных работ. Гарантийные обязательства: Гарантия на работы исполнителя составляет 36  месяцев со дня  подписания   акта выполненных работ.</w:t>
      </w:r>
      <w:r>
        <w:rPr>
          <w:rFonts w:asciiTheme="minorHAnsi" w:eastAsiaTheme="minorHAnsi" w:hAnsiTheme="minorHAnsi" w:cstheme="minorBidi"/>
          <w:snapToGrid/>
          <w:sz w:val="25"/>
          <w:szCs w:val="25"/>
          <w:lang w:eastAsia="en-US"/>
        </w:rPr>
        <w:t xml:space="preserve"> </w:t>
      </w:r>
    </w:p>
    <w:p w:rsidR="00D20073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495FBB" w:rsidRPr="007A0EBF" w:rsidRDefault="00495FBB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CF0DF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i/>
                <w:sz w:val="25"/>
                <w:szCs w:val="25"/>
              </w:rPr>
              <w:t>Челышева</w:t>
            </w:r>
            <w:proofErr w:type="spellEnd"/>
            <w:r>
              <w:rPr>
                <w:b/>
                <w:i/>
                <w:sz w:val="25"/>
                <w:szCs w:val="25"/>
              </w:rPr>
              <w:t xml:space="preserve"> Т.В.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AE7A1C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1C" w:rsidRDefault="00AE7A1C" w:rsidP="00355095">
      <w:pPr>
        <w:spacing w:line="240" w:lineRule="auto"/>
      </w:pPr>
      <w:r>
        <w:separator/>
      </w:r>
    </w:p>
  </w:endnote>
  <w:endnote w:type="continuationSeparator" w:id="0">
    <w:p w:rsidR="00AE7A1C" w:rsidRDefault="00AE7A1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7D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7D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1C" w:rsidRDefault="00AE7A1C" w:rsidP="00355095">
      <w:pPr>
        <w:spacing w:line="240" w:lineRule="auto"/>
      </w:pPr>
      <w:r>
        <w:separator/>
      </w:r>
    </w:p>
  </w:footnote>
  <w:footnote w:type="continuationSeparator" w:id="0">
    <w:p w:rsidR="00AE7A1C" w:rsidRDefault="00AE7A1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D27EF"/>
    <w:rsid w:val="000F1326"/>
    <w:rsid w:val="000F6E22"/>
    <w:rsid w:val="00100B1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2F70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3F6D16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5FBB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0C36"/>
    <w:rsid w:val="00563A7E"/>
    <w:rsid w:val="00571278"/>
    <w:rsid w:val="005756B9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9E622D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1F21"/>
    <w:rsid w:val="00AC0DE7"/>
    <w:rsid w:val="00AD0933"/>
    <w:rsid w:val="00AD56AC"/>
    <w:rsid w:val="00AD6D2F"/>
    <w:rsid w:val="00AE0BEF"/>
    <w:rsid w:val="00AE43E4"/>
    <w:rsid w:val="00AE7A1C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67D6B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0DF4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16802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114</cp:revision>
  <cp:lastPrinted>2017-09-14T06:41:00Z</cp:lastPrinted>
  <dcterms:created xsi:type="dcterms:W3CDTF">2015-03-25T00:17:00Z</dcterms:created>
  <dcterms:modified xsi:type="dcterms:W3CDTF">2017-09-18T23:59:00Z</dcterms:modified>
</cp:coreProperties>
</file>