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2D2C" w:rsidP="00A223A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30243D">
              <w:rPr>
                <w:b/>
                <w:szCs w:val="28"/>
              </w:rPr>
              <w:t>8</w:t>
            </w:r>
            <w:r w:rsidR="00A223A4">
              <w:rPr>
                <w:b/>
                <w:szCs w:val="28"/>
              </w:rPr>
              <w:t>3</w:t>
            </w:r>
            <w:r w:rsidR="00F073A4">
              <w:rPr>
                <w:b/>
                <w:szCs w:val="28"/>
              </w:rPr>
              <w:t>/</w:t>
            </w:r>
            <w:r w:rsidR="0030243D">
              <w:rPr>
                <w:b/>
                <w:szCs w:val="28"/>
              </w:rPr>
              <w:t>УР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223A4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30243D">
              <w:rPr>
                <w:b/>
                <w:szCs w:val="28"/>
              </w:rPr>
              <w:t xml:space="preserve">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Pr="0030243D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30243D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30243D">
        <w:rPr>
          <w:b/>
          <w:sz w:val="24"/>
        </w:rPr>
        <w:t>СПОСОБ И ПРЕДМЕТ ЗАКУПКИ:</w:t>
      </w:r>
      <w:r w:rsidRPr="0030243D">
        <w:rPr>
          <w:sz w:val="24"/>
        </w:rPr>
        <w:t xml:space="preserve"> открытый запрос предложений на право заключения </w:t>
      </w:r>
      <w:r w:rsidR="0030243D">
        <w:rPr>
          <w:sz w:val="24"/>
        </w:rPr>
        <w:t xml:space="preserve">договора </w:t>
      </w:r>
      <w:r w:rsidR="0030243D" w:rsidRPr="0030243D">
        <w:rPr>
          <w:sz w:val="24"/>
        </w:rPr>
        <w:t xml:space="preserve">на выполнение работ: </w:t>
      </w:r>
      <w:r w:rsidR="00A223A4" w:rsidRPr="00A223A4">
        <w:rPr>
          <w:b/>
          <w:i/>
          <w:sz w:val="24"/>
        </w:rPr>
        <w:t>Ремонт инженерных сетей СП СЭС» для нужд филиала АО «ДРСК» «Амурские электрические сети</w:t>
      </w:r>
      <w:r w:rsidR="00A223A4" w:rsidRPr="0030243D">
        <w:rPr>
          <w:sz w:val="24"/>
        </w:rPr>
        <w:t xml:space="preserve"> </w:t>
      </w:r>
      <w:r w:rsidR="00FC2D2C" w:rsidRPr="0030243D">
        <w:rPr>
          <w:sz w:val="24"/>
        </w:rPr>
        <w:t xml:space="preserve">(закупка </w:t>
      </w:r>
      <w:r w:rsidR="0030243D" w:rsidRPr="0030243D">
        <w:rPr>
          <w:sz w:val="24"/>
        </w:rPr>
        <w:t>25</w:t>
      </w:r>
      <w:r w:rsidR="00A223A4">
        <w:rPr>
          <w:sz w:val="24"/>
        </w:rPr>
        <w:t>16</w:t>
      </w:r>
      <w:r w:rsidRPr="0030243D">
        <w:rPr>
          <w:sz w:val="24"/>
        </w:rPr>
        <w:t xml:space="preserve"> раздела</w:t>
      </w:r>
      <w:r w:rsidR="00E31E1C" w:rsidRPr="0030243D">
        <w:rPr>
          <w:sz w:val="24"/>
        </w:rPr>
        <w:t xml:space="preserve"> </w:t>
      </w:r>
      <w:r w:rsidR="0030243D" w:rsidRPr="0030243D">
        <w:rPr>
          <w:sz w:val="24"/>
        </w:rPr>
        <w:t>1.1</w:t>
      </w:r>
      <w:r w:rsidRPr="0030243D">
        <w:rPr>
          <w:sz w:val="24"/>
        </w:rPr>
        <w:t xml:space="preserve"> ГКПЗ 2017 г.).</w:t>
      </w:r>
    </w:p>
    <w:p w:rsidR="00B661DF" w:rsidRPr="0030243D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30243D">
        <w:rPr>
          <w:b/>
          <w:i/>
          <w:sz w:val="24"/>
        </w:rPr>
        <w:t xml:space="preserve">Плановая стоимость: </w:t>
      </w:r>
      <w:r w:rsidR="00A223A4">
        <w:rPr>
          <w:b/>
          <w:sz w:val="24"/>
        </w:rPr>
        <w:t>880 000,00</w:t>
      </w:r>
      <w:r w:rsidR="00FC2D2C" w:rsidRPr="0030243D">
        <w:rPr>
          <w:sz w:val="24"/>
        </w:rPr>
        <w:t xml:space="preserve"> руб., без учета НДС;   </w:t>
      </w:r>
      <w:r w:rsidR="00A223A4">
        <w:rPr>
          <w:b/>
          <w:sz w:val="24"/>
        </w:rPr>
        <w:t>1 038 400,00</w:t>
      </w:r>
      <w:r w:rsidR="00FC2D2C" w:rsidRPr="0030243D">
        <w:rPr>
          <w:sz w:val="24"/>
        </w:rPr>
        <w:t xml:space="preserve"> руб., с учетом НДС</w:t>
      </w:r>
      <w:r w:rsidR="00F344D4" w:rsidRPr="0030243D">
        <w:rPr>
          <w:sz w:val="24"/>
        </w:rPr>
        <w:t>.</w:t>
      </w:r>
    </w:p>
    <w:p w:rsidR="00A9496B" w:rsidRPr="0030243D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30243D">
        <w:rPr>
          <w:b/>
          <w:sz w:val="24"/>
        </w:rPr>
        <w:t>ПРИСУТСТВОВАЛИ:</w:t>
      </w:r>
      <w:r w:rsidR="00791CB7" w:rsidRPr="0030243D">
        <w:rPr>
          <w:b/>
          <w:sz w:val="24"/>
        </w:rPr>
        <w:t xml:space="preserve"> </w:t>
      </w:r>
      <w:r w:rsidR="00A6748D" w:rsidRPr="0030243D">
        <w:rPr>
          <w:sz w:val="24"/>
        </w:rPr>
        <w:t>постоянно действующая Закупочная комиссия</w:t>
      </w:r>
      <w:r w:rsidR="00791CB7" w:rsidRPr="0030243D">
        <w:rPr>
          <w:sz w:val="24"/>
        </w:rPr>
        <w:t xml:space="preserve"> </w:t>
      </w:r>
      <w:r w:rsidR="0030243D" w:rsidRPr="0030243D">
        <w:rPr>
          <w:sz w:val="24"/>
        </w:rPr>
        <w:t>1</w:t>
      </w:r>
      <w:r w:rsidR="00791CB7" w:rsidRPr="0030243D">
        <w:rPr>
          <w:sz w:val="24"/>
        </w:rPr>
        <w:t>-го уровня</w:t>
      </w:r>
      <w:r w:rsidR="008C7E96" w:rsidRPr="0030243D">
        <w:rPr>
          <w:sz w:val="24"/>
        </w:rPr>
        <w:t xml:space="preserve"> </w:t>
      </w:r>
    </w:p>
    <w:p w:rsidR="0030243D" w:rsidRDefault="0030243D" w:rsidP="009D679A">
      <w:pPr>
        <w:spacing w:line="240" w:lineRule="auto"/>
        <w:rPr>
          <w:b/>
          <w:sz w:val="24"/>
          <w:szCs w:val="24"/>
        </w:rPr>
      </w:pPr>
    </w:p>
    <w:p w:rsidR="008D61A1" w:rsidRPr="0030243D" w:rsidRDefault="009F683E" w:rsidP="009D679A">
      <w:pPr>
        <w:spacing w:line="240" w:lineRule="auto"/>
        <w:rPr>
          <w:b/>
          <w:sz w:val="24"/>
          <w:szCs w:val="24"/>
        </w:rPr>
      </w:pPr>
      <w:r w:rsidRPr="0030243D">
        <w:rPr>
          <w:b/>
          <w:sz w:val="24"/>
          <w:szCs w:val="24"/>
        </w:rPr>
        <w:t>ВОПРОСЫ ЗАСЕДАНИЯ КОНКУРСНОЙ КОМИССИИ: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30243D">
        <w:rPr>
          <w:sz w:val="24"/>
          <w:szCs w:val="24"/>
        </w:rPr>
        <w:t xml:space="preserve">В ходе проведения запроса предложений было получено </w:t>
      </w:r>
      <w:r w:rsidR="00A223A4">
        <w:rPr>
          <w:sz w:val="24"/>
          <w:szCs w:val="24"/>
        </w:rPr>
        <w:t>2</w:t>
      </w:r>
      <w:r w:rsidR="003E0A7C" w:rsidRPr="0030243D">
        <w:rPr>
          <w:sz w:val="24"/>
          <w:szCs w:val="24"/>
        </w:rPr>
        <w:t xml:space="preserve"> заявк</w:t>
      </w:r>
      <w:r w:rsidR="0030243D" w:rsidRPr="0030243D">
        <w:rPr>
          <w:sz w:val="24"/>
          <w:szCs w:val="24"/>
        </w:rPr>
        <w:t>и</w:t>
      </w:r>
      <w:r w:rsidRPr="0030243D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30243D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30243D">
          <w:rPr>
            <w:rStyle w:val="ae"/>
            <w:sz w:val="24"/>
            <w:szCs w:val="24"/>
          </w:rPr>
          <w:t>https://rushydro.roseltorg.ru</w:t>
        </w:r>
      </w:hyperlink>
      <w:r w:rsidR="00D54A4B" w:rsidRPr="0030243D">
        <w:rPr>
          <w:sz w:val="24"/>
          <w:szCs w:val="24"/>
        </w:rPr>
        <w:t>.</w:t>
      </w:r>
      <w:r w:rsidR="00D54A4B" w:rsidRPr="0030243D">
        <w:rPr>
          <w:rStyle w:val="ae"/>
          <w:sz w:val="24"/>
          <w:szCs w:val="24"/>
        </w:rPr>
        <w:t xml:space="preserve"> </w:t>
      </w:r>
      <w:r w:rsidR="00D54A4B" w:rsidRPr="0030243D">
        <w:rPr>
          <w:sz w:val="24"/>
          <w:szCs w:val="24"/>
        </w:rPr>
        <w:t xml:space="preserve">  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30243D">
        <w:rPr>
          <w:sz w:val="24"/>
          <w:szCs w:val="24"/>
        </w:rPr>
        <w:t>низатора запроса предложений на</w:t>
      </w:r>
      <w:r w:rsidR="00D54A4B" w:rsidRPr="0030243D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30243D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30243D">
        <w:rPr>
          <w:sz w:val="24"/>
          <w:szCs w:val="24"/>
        </w:rPr>
        <w:t xml:space="preserve">  автоматически</w:t>
      </w:r>
      <w:r w:rsidRPr="0030243D">
        <w:rPr>
          <w:sz w:val="24"/>
          <w:szCs w:val="24"/>
        </w:rPr>
        <w:t>.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C2D2C" w:rsidRPr="0030243D">
        <w:rPr>
          <w:sz w:val="24"/>
          <w:szCs w:val="24"/>
        </w:rPr>
        <w:t>1</w:t>
      </w:r>
      <w:r w:rsidR="0030243D" w:rsidRPr="0030243D">
        <w:rPr>
          <w:sz w:val="24"/>
          <w:szCs w:val="24"/>
        </w:rPr>
        <w:t>1</w:t>
      </w:r>
      <w:r w:rsidRPr="0030243D">
        <w:rPr>
          <w:sz w:val="24"/>
          <w:szCs w:val="24"/>
        </w:rPr>
        <w:t xml:space="preserve">:00 </w:t>
      </w:r>
      <w:r w:rsidR="0015697D" w:rsidRPr="0030243D">
        <w:rPr>
          <w:sz w:val="24"/>
          <w:szCs w:val="24"/>
        </w:rPr>
        <w:t>местного</w:t>
      </w:r>
      <w:r w:rsidRPr="0030243D">
        <w:rPr>
          <w:sz w:val="24"/>
          <w:szCs w:val="24"/>
        </w:rPr>
        <w:t xml:space="preserve"> времени </w:t>
      </w:r>
      <w:r w:rsidR="00A223A4">
        <w:rPr>
          <w:sz w:val="24"/>
          <w:szCs w:val="24"/>
        </w:rPr>
        <w:t>22.</w:t>
      </w:r>
      <w:r w:rsidR="0030243D" w:rsidRPr="0030243D">
        <w:rPr>
          <w:sz w:val="24"/>
          <w:szCs w:val="24"/>
        </w:rPr>
        <w:t>08</w:t>
      </w:r>
      <w:r w:rsidRPr="0030243D">
        <w:rPr>
          <w:sz w:val="24"/>
          <w:szCs w:val="24"/>
        </w:rPr>
        <w:t>.2017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30243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30243D">
          <w:rPr>
            <w:rStyle w:val="ae"/>
            <w:snapToGrid/>
            <w:sz w:val="24"/>
            <w:szCs w:val="24"/>
          </w:rPr>
          <w:t>https://rushydro.roseltorg.ru</w:t>
        </w:r>
      </w:hyperlink>
      <w:r w:rsidRPr="0030243D">
        <w:rPr>
          <w:sz w:val="24"/>
          <w:szCs w:val="24"/>
        </w:rPr>
        <w:t>.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50"/>
        <w:gridCol w:w="3969"/>
        <w:gridCol w:w="1560"/>
        <w:gridCol w:w="1417"/>
        <w:gridCol w:w="992"/>
      </w:tblGrid>
      <w:tr w:rsidR="00A223A4" w:rsidRPr="00A223A4" w:rsidTr="00A223A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A223A4" w:rsidRPr="00A223A4" w:rsidTr="00A223A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i/>
                <w:snapToGrid/>
                <w:sz w:val="20"/>
              </w:rPr>
              <w:t>Общество с ограниченной ответственностью 'Прометей +'</w:t>
            </w:r>
            <w:r w:rsidRPr="00A223A4"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br/>
              <w:t xml:space="preserve">ИНН/КПП 2801101798/280101001 </w:t>
            </w:r>
            <w:r w:rsidRPr="00A223A4">
              <w:rPr>
                <w:rFonts w:eastAsiaTheme="minorEastAsia"/>
                <w:snapToGrid/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880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880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Без НДС</w:t>
            </w:r>
          </w:p>
        </w:tc>
      </w:tr>
      <w:tr w:rsidR="00A223A4" w:rsidRPr="00A223A4" w:rsidTr="00A223A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b/>
                <w:i/>
                <w:snapToGrid/>
                <w:sz w:val="20"/>
              </w:rPr>
              <w:t>Общество с ограниченной ответственностью 'КОМЭН'</w:t>
            </w:r>
            <w:r w:rsidRPr="00A223A4"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br/>
              <w:t xml:space="preserve">ИНН/КПП 2722002699/272401001 </w:t>
            </w:r>
            <w:r w:rsidRPr="00A223A4">
              <w:rPr>
                <w:rFonts w:eastAsiaTheme="minorEastAsia"/>
                <w:snapToGrid/>
                <w:sz w:val="20"/>
              </w:rPr>
              <w:br/>
              <w:t>ОГРН 1022701131485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880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1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A223A4">
              <w:rPr>
                <w:rFonts w:eastAsiaTheme="minorEastAsia"/>
                <w:snapToGrid/>
                <w:sz w:val="20"/>
              </w:rPr>
              <w:t>038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A223A4">
              <w:rPr>
                <w:rFonts w:eastAsiaTheme="minorEastAsia"/>
                <w:snapToGrid/>
                <w:sz w:val="20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4" w:rsidRPr="00A223A4" w:rsidRDefault="00A223A4" w:rsidP="00A223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3A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bookmarkEnd w:id="0"/>
    </w:tbl>
    <w:p w:rsidR="00E31E1C" w:rsidRPr="0030243D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30243D" w:rsidRDefault="0030243D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30243D" w:rsidRDefault="0030243D" w:rsidP="00A74E54">
      <w:pPr>
        <w:spacing w:line="240" w:lineRule="auto"/>
        <w:ind w:firstLine="0"/>
        <w:rPr>
          <w:sz w:val="24"/>
          <w:szCs w:val="24"/>
        </w:rPr>
      </w:pPr>
      <w:r w:rsidRPr="0030243D">
        <w:rPr>
          <w:sz w:val="24"/>
          <w:szCs w:val="24"/>
        </w:rPr>
        <w:t>С</w:t>
      </w:r>
      <w:r w:rsidR="00EC778C" w:rsidRPr="0030243D">
        <w:rPr>
          <w:sz w:val="24"/>
          <w:szCs w:val="24"/>
        </w:rPr>
        <w:t>екретар</w:t>
      </w:r>
      <w:r w:rsidR="00EB635A" w:rsidRPr="0030243D">
        <w:rPr>
          <w:sz w:val="24"/>
          <w:szCs w:val="24"/>
        </w:rPr>
        <w:t>ь</w:t>
      </w:r>
      <w:r w:rsidRPr="0030243D">
        <w:rPr>
          <w:sz w:val="24"/>
          <w:szCs w:val="24"/>
        </w:rPr>
        <w:t xml:space="preserve"> Закупочной комиссии 1</w:t>
      </w:r>
      <w:r w:rsidR="005D176D" w:rsidRPr="0030243D">
        <w:rPr>
          <w:sz w:val="24"/>
          <w:szCs w:val="24"/>
        </w:rPr>
        <w:t xml:space="preserve"> уровня                   </w:t>
      </w:r>
      <w:r w:rsidR="00791E7D" w:rsidRPr="0030243D">
        <w:rPr>
          <w:sz w:val="24"/>
          <w:szCs w:val="24"/>
        </w:rPr>
        <w:t xml:space="preserve">  </w:t>
      </w:r>
      <w:r w:rsidR="00E33D1C" w:rsidRPr="0030243D">
        <w:rPr>
          <w:sz w:val="24"/>
          <w:szCs w:val="24"/>
        </w:rPr>
        <w:t xml:space="preserve">  </w:t>
      </w:r>
      <w:r w:rsidR="00791E7D" w:rsidRPr="0030243D">
        <w:rPr>
          <w:sz w:val="24"/>
          <w:szCs w:val="24"/>
        </w:rPr>
        <w:t xml:space="preserve"> </w:t>
      </w:r>
      <w:r w:rsidR="00EA01C8" w:rsidRPr="0030243D">
        <w:rPr>
          <w:sz w:val="24"/>
          <w:szCs w:val="24"/>
        </w:rPr>
        <w:t xml:space="preserve">          </w:t>
      </w:r>
      <w:r w:rsidRPr="0030243D">
        <w:rPr>
          <w:sz w:val="24"/>
          <w:szCs w:val="24"/>
        </w:rPr>
        <w:t xml:space="preserve">          </w:t>
      </w:r>
      <w:proofErr w:type="spellStart"/>
      <w:r w:rsidR="0037486F" w:rsidRPr="0030243D">
        <w:rPr>
          <w:sz w:val="24"/>
          <w:szCs w:val="24"/>
        </w:rPr>
        <w:t>М.Г.Елисеева</w:t>
      </w:r>
      <w:proofErr w:type="spellEnd"/>
    </w:p>
    <w:p w:rsidR="00796C90" w:rsidRPr="0030243D" w:rsidRDefault="00796C90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30243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30243D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F4" w:rsidRDefault="00AD76F4" w:rsidP="00E2330B">
      <w:pPr>
        <w:spacing w:line="240" w:lineRule="auto"/>
      </w:pPr>
      <w:r>
        <w:separator/>
      </w:r>
    </w:p>
  </w:endnote>
  <w:endnote w:type="continuationSeparator" w:id="0">
    <w:p w:rsidR="00AD76F4" w:rsidRDefault="00AD76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4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A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F4" w:rsidRDefault="00AD76F4" w:rsidP="00E2330B">
      <w:pPr>
        <w:spacing w:line="240" w:lineRule="auto"/>
      </w:pPr>
      <w:r>
        <w:separator/>
      </w:r>
    </w:p>
  </w:footnote>
  <w:footnote w:type="continuationSeparator" w:id="0">
    <w:p w:rsidR="00AD76F4" w:rsidRDefault="00AD76F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 xml:space="preserve">1752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0FD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43D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56AF9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23A4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D76F4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4961-ADE2-40DB-96D8-BFBD1579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81</cp:revision>
  <cp:lastPrinted>2017-08-09T04:50:00Z</cp:lastPrinted>
  <dcterms:created xsi:type="dcterms:W3CDTF">2014-05-28T06:18:00Z</dcterms:created>
  <dcterms:modified xsi:type="dcterms:W3CDTF">2017-08-22T06:06:00Z</dcterms:modified>
</cp:coreProperties>
</file>