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66" w:rsidRPr="00527ACC" w:rsidRDefault="002D3466" w:rsidP="002D3466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sz w:val="26"/>
          <w:szCs w:val="26"/>
        </w:rPr>
        <w:t xml:space="preserve">ДОГОВОР АРЕНДЫ </w:t>
      </w:r>
    </w:p>
    <w:p w:rsidR="002D3466" w:rsidRPr="00527ACC" w:rsidRDefault="005A1BBF" w:rsidP="002D3466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  <w:t>Земельных</w:t>
      </w:r>
      <w:r w:rsidR="002D3466" w:rsidRPr="00527ACC"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участков </w:t>
      </w:r>
      <w:r w:rsidR="002D3466" w:rsidRPr="00527ACC">
        <w:rPr>
          <w:rFonts w:ascii="Times New Roman" w:hAnsi="Times New Roman" w:cs="Times New Roman"/>
          <w:b/>
          <w:bCs/>
          <w:caps/>
          <w:sz w:val="26"/>
          <w:szCs w:val="26"/>
        </w:rPr>
        <w:t>№</w:t>
      </w:r>
      <w:r w:rsidR="0032552E">
        <w:rPr>
          <w:rFonts w:ascii="Times New Roman" w:hAnsi="Times New Roman" w:cs="Times New Roman"/>
          <w:b/>
          <w:bCs/>
          <w:caps/>
          <w:sz w:val="26"/>
          <w:szCs w:val="26"/>
        </w:rPr>
        <w:t>______</w:t>
      </w:r>
      <w:r w:rsidR="00CE080D">
        <w:rPr>
          <w:rFonts w:ascii="Times New Roman" w:hAnsi="Times New Roman" w:cs="Times New Roman"/>
          <w:b/>
          <w:bCs/>
          <w:caps/>
          <w:sz w:val="26"/>
          <w:szCs w:val="26"/>
        </w:rPr>
        <w:t>-ЗУ</w:t>
      </w:r>
      <w:r w:rsidR="00DE0947" w:rsidRPr="00527ACC"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 </w:t>
      </w:r>
    </w:p>
    <w:p w:rsidR="002D3466" w:rsidRPr="00527ACC" w:rsidRDefault="002D3466" w:rsidP="002D3466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3466" w:rsidRPr="00527ACC" w:rsidRDefault="002D3466" w:rsidP="002D3466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>с. Ивановка</w:t>
      </w:r>
      <w:r w:rsidRPr="00527ACC">
        <w:rPr>
          <w:rFonts w:ascii="Times New Roman" w:hAnsi="Times New Roman" w:cs="Times New Roman"/>
          <w:sz w:val="26"/>
          <w:szCs w:val="26"/>
        </w:rPr>
        <w:tab/>
      </w:r>
      <w:r w:rsidR="0014627F" w:rsidRPr="00527A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061C1C">
        <w:rPr>
          <w:rFonts w:ascii="Times New Roman" w:hAnsi="Times New Roman" w:cs="Times New Roman"/>
          <w:sz w:val="26"/>
          <w:szCs w:val="26"/>
        </w:rPr>
        <w:t xml:space="preserve">   </w:t>
      </w:r>
      <w:r w:rsidR="00EA2462">
        <w:rPr>
          <w:rFonts w:ascii="Times New Roman" w:hAnsi="Times New Roman" w:cs="Times New Roman"/>
          <w:sz w:val="26"/>
          <w:szCs w:val="26"/>
        </w:rPr>
        <w:t xml:space="preserve">   «</w:t>
      </w:r>
      <w:r w:rsidR="000E635A">
        <w:rPr>
          <w:rFonts w:ascii="Times New Roman" w:hAnsi="Times New Roman" w:cs="Times New Roman"/>
          <w:color w:val="000000"/>
          <w:sz w:val="26"/>
          <w:szCs w:val="26"/>
        </w:rPr>
        <w:t>___</w:t>
      </w:r>
      <w:r w:rsidR="00061C1C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="0032552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E635A">
        <w:rPr>
          <w:rFonts w:ascii="Times New Roman" w:hAnsi="Times New Roman" w:cs="Times New Roman"/>
          <w:color w:val="000000"/>
          <w:sz w:val="26"/>
          <w:szCs w:val="26"/>
        </w:rPr>
        <w:t>_______</w:t>
      </w:r>
      <w:bookmarkStart w:id="0" w:name="_GoBack"/>
      <w:bookmarkEnd w:id="0"/>
      <w:r w:rsidR="00061C1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03517">
        <w:rPr>
          <w:rFonts w:ascii="Times New Roman" w:hAnsi="Times New Roman" w:cs="Times New Roman"/>
          <w:color w:val="000000"/>
          <w:sz w:val="26"/>
          <w:szCs w:val="26"/>
        </w:rPr>
        <w:t>201</w:t>
      </w:r>
      <w:r w:rsidR="00FD7178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32552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61C1C">
        <w:rPr>
          <w:rFonts w:ascii="Times New Roman" w:hAnsi="Times New Roman" w:cs="Times New Roman"/>
          <w:color w:val="000000"/>
          <w:sz w:val="26"/>
          <w:szCs w:val="26"/>
        </w:rPr>
        <w:t>года</w:t>
      </w:r>
    </w:p>
    <w:p w:rsidR="00F85203" w:rsidRPr="00527ACC" w:rsidRDefault="00F85203" w:rsidP="00F85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3466" w:rsidRPr="00C1169E" w:rsidRDefault="00D531A4" w:rsidP="00527AC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2462">
        <w:rPr>
          <w:rFonts w:ascii="Times New Roman" w:hAnsi="Times New Roman" w:cs="Times New Roman"/>
          <w:sz w:val="26"/>
          <w:szCs w:val="26"/>
        </w:rPr>
        <w:t>На основани</w:t>
      </w:r>
      <w:r w:rsidR="00A52ACC" w:rsidRPr="00EA2462">
        <w:rPr>
          <w:rFonts w:ascii="Times New Roman" w:hAnsi="Times New Roman" w:cs="Times New Roman"/>
          <w:sz w:val="26"/>
          <w:szCs w:val="26"/>
        </w:rPr>
        <w:t xml:space="preserve">и п.п. 4, п. 2, ст. 39.6 </w:t>
      </w:r>
      <w:r w:rsidR="00331292" w:rsidRPr="00EA2462">
        <w:rPr>
          <w:rFonts w:ascii="Times New Roman" w:hAnsi="Times New Roman" w:cs="Times New Roman"/>
          <w:sz w:val="26"/>
          <w:szCs w:val="26"/>
        </w:rPr>
        <w:t xml:space="preserve">Земельного Кодекса </w:t>
      </w:r>
      <w:r w:rsidRPr="00EA2462">
        <w:rPr>
          <w:rFonts w:ascii="Times New Roman" w:hAnsi="Times New Roman" w:cs="Times New Roman"/>
          <w:sz w:val="26"/>
          <w:szCs w:val="26"/>
        </w:rPr>
        <w:t xml:space="preserve">Российской Федерации от 25.10.2001 № 136 </w:t>
      </w:r>
      <w:r w:rsidR="00527ACC" w:rsidRPr="00EA2462">
        <w:rPr>
          <w:rFonts w:ascii="Times New Roman" w:hAnsi="Times New Roman" w:cs="Times New Roman"/>
          <w:sz w:val="26"/>
          <w:szCs w:val="26"/>
        </w:rPr>
        <w:t>–</w:t>
      </w:r>
      <w:r w:rsidRPr="00EA2462">
        <w:rPr>
          <w:rFonts w:ascii="Times New Roman" w:hAnsi="Times New Roman" w:cs="Times New Roman"/>
          <w:sz w:val="26"/>
          <w:szCs w:val="26"/>
        </w:rPr>
        <w:t xml:space="preserve"> ФЗ</w:t>
      </w:r>
      <w:r w:rsidR="00527ACC" w:rsidRPr="00EA2462">
        <w:rPr>
          <w:rFonts w:ascii="Times New Roman" w:hAnsi="Times New Roman" w:cs="Times New Roman"/>
          <w:sz w:val="26"/>
          <w:szCs w:val="26"/>
        </w:rPr>
        <w:t>, с</w:t>
      </w:r>
      <w:r w:rsidR="00D85A1E" w:rsidRPr="00EA2462">
        <w:rPr>
          <w:rFonts w:ascii="Times New Roman" w:hAnsi="Times New Roman" w:cs="Times New Roman"/>
          <w:sz w:val="26"/>
          <w:szCs w:val="26"/>
        </w:rPr>
        <w:t>т. 3.3 ФЗ от 25 октября 2001 г.</w:t>
      </w:r>
      <w:r w:rsidR="00D85A1E">
        <w:rPr>
          <w:rFonts w:ascii="Times New Roman" w:hAnsi="Times New Roman" w:cs="Times New Roman"/>
          <w:sz w:val="26"/>
          <w:szCs w:val="26"/>
        </w:rPr>
        <w:t xml:space="preserve"> </w:t>
      </w:r>
      <w:r w:rsidRPr="00C1169E">
        <w:rPr>
          <w:rFonts w:ascii="Times New Roman" w:hAnsi="Times New Roman" w:cs="Times New Roman"/>
          <w:sz w:val="26"/>
          <w:szCs w:val="26"/>
        </w:rPr>
        <w:t>и заявлени</w:t>
      </w:r>
      <w:r w:rsidR="00061C1C">
        <w:rPr>
          <w:rFonts w:ascii="Times New Roman" w:hAnsi="Times New Roman" w:cs="Times New Roman"/>
          <w:sz w:val="26"/>
          <w:szCs w:val="26"/>
        </w:rPr>
        <w:t>я</w:t>
      </w:r>
      <w:r w:rsidR="0033795F">
        <w:rPr>
          <w:rFonts w:ascii="Times New Roman" w:hAnsi="Times New Roman" w:cs="Times New Roman"/>
          <w:sz w:val="26"/>
          <w:szCs w:val="26"/>
        </w:rPr>
        <w:t xml:space="preserve"> </w:t>
      </w:r>
      <w:r w:rsidR="00527ACC" w:rsidRPr="00C1169E">
        <w:rPr>
          <w:rFonts w:ascii="Times New Roman" w:hAnsi="Times New Roman" w:cs="Times New Roman"/>
          <w:sz w:val="26"/>
          <w:szCs w:val="26"/>
        </w:rPr>
        <w:t xml:space="preserve">филиала акционерного общества «Дальневосточная распределительная сетевая компания» - «Амурские электрические сети» </w:t>
      </w:r>
      <w:r w:rsidR="00433F00" w:rsidRPr="0033795F">
        <w:rPr>
          <w:rFonts w:ascii="Times New Roman" w:hAnsi="Times New Roman" w:cs="Times New Roman"/>
          <w:sz w:val="26"/>
          <w:szCs w:val="26"/>
        </w:rPr>
        <w:t xml:space="preserve">от </w:t>
      </w:r>
      <w:r w:rsidR="0033795F" w:rsidRPr="0033795F">
        <w:rPr>
          <w:rFonts w:ascii="Times New Roman" w:hAnsi="Times New Roman" w:cs="Times New Roman"/>
          <w:sz w:val="26"/>
          <w:szCs w:val="26"/>
        </w:rPr>
        <w:t>28.07.</w:t>
      </w:r>
      <w:r w:rsidR="00433F00" w:rsidRPr="0033795F">
        <w:rPr>
          <w:rFonts w:ascii="Times New Roman" w:hAnsi="Times New Roman" w:cs="Times New Roman"/>
          <w:sz w:val="26"/>
          <w:szCs w:val="26"/>
        </w:rPr>
        <w:t>201</w:t>
      </w:r>
      <w:r w:rsidR="00DA1C4F" w:rsidRPr="0033795F">
        <w:rPr>
          <w:rFonts w:ascii="Times New Roman" w:hAnsi="Times New Roman" w:cs="Times New Roman"/>
          <w:sz w:val="26"/>
          <w:szCs w:val="26"/>
        </w:rPr>
        <w:t>7</w:t>
      </w:r>
      <w:r w:rsidR="00433F00" w:rsidRPr="0033795F">
        <w:rPr>
          <w:rFonts w:ascii="Times New Roman" w:hAnsi="Times New Roman" w:cs="Times New Roman"/>
          <w:sz w:val="26"/>
          <w:szCs w:val="26"/>
        </w:rPr>
        <w:t xml:space="preserve"> №12-09/</w:t>
      </w:r>
      <w:r w:rsidR="0033795F" w:rsidRPr="0033795F">
        <w:rPr>
          <w:rFonts w:ascii="Times New Roman" w:hAnsi="Times New Roman" w:cs="Times New Roman"/>
          <w:sz w:val="26"/>
          <w:szCs w:val="26"/>
        </w:rPr>
        <w:t>3317</w:t>
      </w:r>
      <w:r w:rsidR="0033795F">
        <w:rPr>
          <w:rFonts w:ascii="Times New Roman" w:hAnsi="Times New Roman" w:cs="Times New Roman"/>
          <w:sz w:val="26"/>
          <w:szCs w:val="26"/>
        </w:rPr>
        <w:t xml:space="preserve"> </w:t>
      </w:r>
      <w:r w:rsidR="009B6886">
        <w:rPr>
          <w:rFonts w:ascii="Times New Roman" w:hAnsi="Times New Roman" w:cs="Times New Roman"/>
          <w:sz w:val="26"/>
          <w:szCs w:val="26"/>
        </w:rPr>
        <w:t>(</w:t>
      </w:r>
      <w:r w:rsidR="009B6886" w:rsidRPr="00C73F71">
        <w:rPr>
          <w:rFonts w:ascii="Times New Roman" w:hAnsi="Times New Roman" w:cs="Times New Roman"/>
          <w:sz w:val="26"/>
          <w:szCs w:val="26"/>
          <w:highlight w:val="yellow"/>
        </w:rPr>
        <w:t xml:space="preserve">вх. № </w:t>
      </w:r>
      <w:r w:rsidR="0033795F">
        <w:rPr>
          <w:rFonts w:ascii="Times New Roman" w:hAnsi="Times New Roman" w:cs="Times New Roman"/>
          <w:sz w:val="26"/>
          <w:szCs w:val="26"/>
          <w:highlight w:val="yellow"/>
        </w:rPr>
        <w:t>____</w:t>
      </w:r>
      <w:r w:rsidR="00361F64" w:rsidRPr="00C73F71">
        <w:rPr>
          <w:rFonts w:ascii="Times New Roman" w:hAnsi="Times New Roman" w:cs="Times New Roman"/>
          <w:sz w:val="26"/>
          <w:szCs w:val="26"/>
          <w:highlight w:val="yellow"/>
        </w:rPr>
        <w:t xml:space="preserve"> от </w:t>
      </w:r>
      <w:r w:rsidR="0033795F">
        <w:rPr>
          <w:rFonts w:ascii="Times New Roman" w:hAnsi="Times New Roman" w:cs="Times New Roman"/>
          <w:sz w:val="26"/>
          <w:szCs w:val="26"/>
          <w:highlight w:val="yellow"/>
        </w:rPr>
        <w:t>_________</w:t>
      </w:r>
      <w:r w:rsidR="00503517" w:rsidRPr="00C73F71">
        <w:rPr>
          <w:rFonts w:ascii="Times New Roman" w:hAnsi="Times New Roman" w:cs="Times New Roman"/>
          <w:sz w:val="26"/>
          <w:szCs w:val="26"/>
          <w:highlight w:val="yellow"/>
        </w:rPr>
        <w:t>201</w:t>
      </w:r>
      <w:r w:rsidR="00DA1C4F" w:rsidRPr="00C73F71">
        <w:rPr>
          <w:rFonts w:ascii="Times New Roman" w:hAnsi="Times New Roman" w:cs="Times New Roman"/>
          <w:sz w:val="26"/>
          <w:szCs w:val="26"/>
          <w:highlight w:val="yellow"/>
        </w:rPr>
        <w:t>7</w:t>
      </w:r>
      <w:r w:rsidR="00527ACC" w:rsidRPr="00FD7178">
        <w:rPr>
          <w:rFonts w:ascii="Times New Roman" w:hAnsi="Times New Roman" w:cs="Times New Roman"/>
          <w:sz w:val="26"/>
          <w:szCs w:val="26"/>
        </w:rPr>
        <w:t>)</w:t>
      </w:r>
      <w:r w:rsidR="002D3466" w:rsidRPr="00FD7178">
        <w:rPr>
          <w:rFonts w:ascii="Times New Roman" w:hAnsi="Times New Roman" w:cs="Times New Roman"/>
          <w:sz w:val="26"/>
          <w:szCs w:val="26"/>
        </w:rPr>
        <w:t>,</w:t>
      </w:r>
      <w:r w:rsidR="002D3466" w:rsidRPr="00C1169E">
        <w:rPr>
          <w:rFonts w:ascii="Times New Roman" w:hAnsi="Times New Roman" w:cs="Times New Roman"/>
          <w:sz w:val="26"/>
          <w:szCs w:val="26"/>
        </w:rPr>
        <w:t xml:space="preserve"> </w:t>
      </w:r>
      <w:r w:rsidR="00DA1C4F">
        <w:rPr>
          <w:rFonts w:ascii="Times New Roman" w:hAnsi="Times New Roman" w:cs="Times New Roman"/>
          <w:b/>
          <w:color w:val="000000"/>
          <w:sz w:val="26"/>
          <w:szCs w:val="26"/>
        </w:rPr>
        <w:t>Комитет по управлению имуществом Ивановского района</w:t>
      </w:r>
      <w:r w:rsidR="00ED3CD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ED3CD5" w:rsidRPr="00ED3CD5">
        <w:rPr>
          <w:rFonts w:ascii="Times New Roman" w:hAnsi="Times New Roman" w:cs="Times New Roman"/>
          <w:color w:val="000000"/>
          <w:sz w:val="26"/>
          <w:szCs w:val="26"/>
        </w:rPr>
        <w:t>(далее - Комитет)</w:t>
      </w:r>
      <w:r w:rsidR="00A72620"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A72620" w:rsidRPr="00C1169E">
        <w:rPr>
          <w:rFonts w:ascii="Times New Roman" w:hAnsi="Times New Roman" w:cs="Times New Roman"/>
          <w:sz w:val="26"/>
          <w:szCs w:val="26"/>
        </w:rPr>
        <w:t>именуем</w:t>
      </w:r>
      <w:r w:rsidR="00DA1C4F">
        <w:rPr>
          <w:rFonts w:ascii="Times New Roman" w:hAnsi="Times New Roman" w:cs="Times New Roman"/>
          <w:sz w:val="26"/>
          <w:szCs w:val="26"/>
        </w:rPr>
        <w:t>ый</w:t>
      </w:r>
      <w:r w:rsidR="00A72620" w:rsidRPr="00C1169E">
        <w:rPr>
          <w:rFonts w:ascii="Times New Roman" w:hAnsi="Times New Roman" w:cs="Times New Roman"/>
          <w:sz w:val="26"/>
          <w:szCs w:val="26"/>
        </w:rPr>
        <w:t xml:space="preserve"> в дальнейшем «Арендодатель», </w:t>
      </w:r>
      <w:r w:rsidR="00A72620"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в лице </w:t>
      </w:r>
      <w:r w:rsidR="00DA1C4F">
        <w:rPr>
          <w:rFonts w:ascii="Times New Roman" w:hAnsi="Times New Roman" w:cs="Times New Roman"/>
          <w:color w:val="000000"/>
          <w:sz w:val="26"/>
          <w:szCs w:val="26"/>
        </w:rPr>
        <w:t>председателя</w:t>
      </w:r>
      <w:r w:rsidR="00A72620"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1C4F" w:rsidRPr="00DA1C4F">
        <w:rPr>
          <w:rFonts w:ascii="Times New Roman" w:hAnsi="Times New Roman" w:cs="Times New Roman"/>
          <w:color w:val="000000"/>
          <w:sz w:val="26"/>
          <w:szCs w:val="26"/>
        </w:rPr>
        <w:t>Комитет</w:t>
      </w:r>
      <w:r w:rsidR="00DA1C4F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DA1C4F" w:rsidRPr="00DA1C4F">
        <w:rPr>
          <w:rFonts w:ascii="Times New Roman" w:hAnsi="Times New Roman" w:cs="Times New Roman"/>
          <w:color w:val="000000"/>
          <w:sz w:val="26"/>
          <w:szCs w:val="26"/>
        </w:rPr>
        <w:t xml:space="preserve"> по управлению имуществом Ивановского района</w:t>
      </w:r>
      <w:r w:rsidR="00A72620"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A1C4F">
        <w:rPr>
          <w:rFonts w:ascii="Times New Roman" w:hAnsi="Times New Roman" w:cs="Times New Roman"/>
          <w:color w:val="000000"/>
          <w:sz w:val="26"/>
          <w:szCs w:val="26"/>
        </w:rPr>
        <w:t>Стрельцовой Светланы Владимировны</w:t>
      </w:r>
      <w:r w:rsidR="00A72620"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, действующей на основании </w:t>
      </w:r>
      <w:r w:rsidR="00DA1C4F">
        <w:rPr>
          <w:rFonts w:ascii="Times New Roman" w:hAnsi="Times New Roman" w:cs="Times New Roman"/>
          <w:color w:val="000000"/>
          <w:sz w:val="26"/>
          <w:szCs w:val="26"/>
        </w:rPr>
        <w:t>Положения о Комитете</w:t>
      </w:r>
      <w:r w:rsidR="00A72620" w:rsidRPr="00C1169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A72620" w:rsidRPr="00C1169E">
        <w:rPr>
          <w:rFonts w:ascii="Times New Roman" w:hAnsi="Times New Roman" w:cs="Times New Roman"/>
          <w:sz w:val="26"/>
          <w:szCs w:val="26"/>
        </w:rPr>
        <w:t xml:space="preserve"> </w:t>
      </w:r>
      <w:r w:rsidR="002D3466" w:rsidRPr="00C1169E">
        <w:rPr>
          <w:rFonts w:ascii="Times New Roman" w:hAnsi="Times New Roman" w:cs="Times New Roman"/>
          <w:sz w:val="26"/>
          <w:szCs w:val="26"/>
        </w:rPr>
        <w:t xml:space="preserve">с одной стороны,  и </w:t>
      </w:r>
      <w:r w:rsidR="00454C95">
        <w:rPr>
          <w:rFonts w:ascii="Times New Roman" w:eastAsia="Calibri" w:hAnsi="Times New Roman" w:cs="Times New Roman"/>
          <w:b/>
          <w:sz w:val="26"/>
          <w:szCs w:val="26"/>
        </w:rPr>
        <w:t xml:space="preserve"> А</w:t>
      </w:r>
      <w:r w:rsidR="0095190B" w:rsidRPr="00C1169E">
        <w:rPr>
          <w:rFonts w:ascii="Times New Roman" w:eastAsia="Calibri" w:hAnsi="Times New Roman" w:cs="Times New Roman"/>
          <w:b/>
          <w:sz w:val="26"/>
          <w:szCs w:val="26"/>
        </w:rPr>
        <w:t>кционерное общество «Дальневосточная распр</w:t>
      </w:r>
      <w:r w:rsidR="00454C95">
        <w:rPr>
          <w:rFonts w:ascii="Times New Roman" w:eastAsia="Calibri" w:hAnsi="Times New Roman" w:cs="Times New Roman"/>
          <w:b/>
          <w:sz w:val="26"/>
          <w:szCs w:val="26"/>
        </w:rPr>
        <w:t>еделительная сетевая компания</w:t>
      </w:r>
      <w:r w:rsidR="0095190B" w:rsidRPr="00C1169E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A52ACC" w:rsidRPr="00A52A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52ACC">
        <w:rPr>
          <w:rFonts w:ascii="Times New Roman" w:eastAsia="Calibri" w:hAnsi="Times New Roman" w:cs="Times New Roman"/>
          <w:b/>
          <w:sz w:val="26"/>
          <w:szCs w:val="26"/>
        </w:rPr>
        <w:t>(</w:t>
      </w:r>
      <w:r w:rsidR="00A52ACC" w:rsidRPr="00C1169E">
        <w:rPr>
          <w:rFonts w:ascii="Times New Roman" w:eastAsia="Calibri" w:hAnsi="Times New Roman" w:cs="Times New Roman"/>
          <w:b/>
          <w:sz w:val="26"/>
          <w:szCs w:val="26"/>
        </w:rPr>
        <w:t>АО «ДРСК»)</w:t>
      </w:r>
      <w:r w:rsidR="00454C95">
        <w:rPr>
          <w:rFonts w:ascii="Times New Roman" w:eastAsia="Calibri" w:hAnsi="Times New Roman" w:cs="Times New Roman"/>
          <w:sz w:val="26"/>
          <w:szCs w:val="26"/>
        </w:rPr>
        <w:t xml:space="preserve">, в лице </w:t>
      </w:r>
      <w:r w:rsidR="00454C95" w:rsidRPr="00DC235B">
        <w:rPr>
          <w:rFonts w:ascii="Times New Roman" w:eastAsia="Calibri" w:hAnsi="Times New Roman" w:cs="Times New Roman"/>
          <w:sz w:val="26"/>
          <w:szCs w:val="26"/>
        </w:rPr>
        <w:t xml:space="preserve">директора филиала </w:t>
      </w:r>
      <w:r w:rsidR="0095190B" w:rsidRPr="00DC235B">
        <w:rPr>
          <w:rFonts w:ascii="Times New Roman" w:eastAsia="Calibri" w:hAnsi="Times New Roman" w:cs="Times New Roman"/>
          <w:sz w:val="26"/>
          <w:szCs w:val="26"/>
        </w:rPr>
        <w:t>АО «ДРСК» – «Амурские электрические сети» Семенюка Евгения Валентиновича, действующего на основании</w:t>
      </w:r>
      <w:r w:rsidR="00DD66DD" w:rsidRPr="00DC235B">
        <w:rPr>
          <w:rFonts w:ascii="Times New Roman" w:hAnsi="Times New Roman" w:cs="Times New Roman"/>
          <w:sz w:val="26"/>
          <w:szCs w:val="26"/>
        </w:rPr>
        <w:t xml:space="preserve"> доверенности № </w:t>
      </w:r>
      <w:r w:rsidR="00D85A1E" w:rsidRPr="00DC235B">
        <w:rPr>
          <w:rFonts w:ascii="Times New Roman" w:hAnsi="Times New Roman" w:cs="Times New Roman"/>
          <w:sz w:val="26"/>
          <w:szCs w:val="26"/>
        </w:rPr>
        <w:t>15 от 01.01.201</w:t>
      </w:r>
      <w:r w:rsidR="00FD7178">
        <w:rPr>
          <w:rFonts w:ascii="Times New Roman" w:hAnsi="Times New Roman" w:cs="Times New Roman"/>
          <w:sz w:val="26"/>
          <w:szCs w:val="26"/>
        </w:rPr>
        <w:t>7</w:t>
      </w:r>
      <w:r w:rsidR="0095190B" w:rsidRPr="00DC235B">
        <w:rPr>
          <w:rFonts w:ascii="Times New Roman" w:eastAsia="Calibri" w:hAnsi="Times New Roman" w:cs="Times New Roman"/>
          <w:sz w:val="26"/>
          <w:szCs w:val="26"/>
        </w:rPr>
        <w:t>,</w:t>
      </w:r>
      <w:r w:rsidR="00093639" w:rsidRPr="00C1169E">
        <w:rPr>
          <w:rFonts w:ascii="Times New Roman" w:hAnsi="Times New Roman" w:cs="Times New Roman"/>
          <w:sz w:val="26"/>
          <w:szCs w:val="26"/>
        </w:rPr>
        <w:t xml:space="preserve"> именуемое</w:t>
      </w:r>
      <w:r w:rsidR="002D3466" w:rsidRPr="00C1169E">
        <w:rPr>
          <w:rFonts w:ascii="Times New Roman" w:hAnsi="Times New Roman" w:cs="Times New Roman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- Договор) о нижеследующем: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ПРЕДМЕТ ДОГОВОРА</w:t>
      </w:r>
    </w:p>
    <w:p w:rsidR="00361F64" w:rsidRDefault="002D3466" w:rsidP="00E90FE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1.1. Арендодатель передает за плату, а Арендатор принимает во временное </w:t>
      </w:r>
      <w:r w:rsidR="00361F64">
        <w:rPr>
          <w:rFonts w:ascii="Times New Roman" w:hAnsi="Times New Roman" w:cs="Times New Roman"/>
          <w:color w:val="000000"/>
          <w:sz w:val="26"/>
          <w:szCs w:val="26"/>
        </w:rPr>
        <w:t>владение и пользование земельные участки</w:t>
      </w:r>
      <w:r w:rsidR="00CB5003">
        <w:rPr>
          <w:rFonts w:ascii="Times New Roman" w:hAnsi="Times New Roman" w:cs="Times New Roman"/>
          <w:color w:val="000000"/>
          <w:sz w:val="26"/>
          <w:szCs w:val="26"/>
        </w:rPr>
        <w:t xml:space="preserve"> из категории</w:t>
      </w:r>
      <w:r w:rsidR="00361F64">
        <w:rPr>
          <w:rFonts w:ascii="Times New Roman" w:hAnsi="Times New Roman" w:cs="Times New Roman"/>
          <w:color w:val="000000"/>
          <w:sz w:val="26"/>
          <w:szCs w:val="26"/>
        </w:rPr>
        <w:t xml:space="preserve"> (далее - Участки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361F6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tbl>
      <w:tblPr>
        <w:tblW w:w="106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1877"/>
        <w:gridCol w:w="1666"/>
        <w:gridCol w:w="1715"/>
        <w:gridCol w:w="2015"/>
        <w:gridCol w:w="1559"/>
        <w:gridCol w:w="1144"/>
      </w:tblGrid>
      <w:tr w:rsidR="0033795F" w:rsidRPr="00796725" w:rsidTr="0033795F">
        <w:trPr>
          <w:trHeight w:val="1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Местоположение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земель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Разрешённое использование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Объект, расположенный на земельном участке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Площадь земельного участка, кв.м.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Коммунальное обслуживание (Подстанция 110/35/10 Ивановская)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110/35/10 Ивановская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Коммунальное обслуживание (ТП 10/0,4 №01-19)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(ВЛ-10 кВ Ф-26 от ПС 110/35/10 Ивановка)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Ф-26 от ПС 110/35/10 Ивановка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№01-19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28:14:011633:599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28:14:011656:77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01-11)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28:14:011637:207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01-17)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01-29)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28:14:011653:52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28:14:011650:184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01-34)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01-35)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01-38)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28:14:011634:254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28:14:011609:88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28:14:011623:147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01-54)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01-55)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01-57)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01-60)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28:14:011620:84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01-65)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28:14:011650:185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28:14:011651:67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28:14:011656:78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Коммунальное обслуживание (ВЛ 0,4 кВ от ТП 10/0,4 </w:t>
            </w: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01-11)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ВЛ-0,4 кВ от ТП 10/0,4 № 01-11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28:14:011641:94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28:14:011601:141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28:14:011602:93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28:14:011647:73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28:14:011648:40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28:14:011611:125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28:14:011611:126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28:14:011609:89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28:14:011641:95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28:14:011615:78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28:14:011623:148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28:14:011603:302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(ВЛ-10 Ф-24 ПС 110/35/10 «Ивановка»)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Ф-24 ПС 110/35/10 «Ивановка»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(ВЛ-10 Ф-1 РП-10 «Кирзавод»)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 РП-10 «Кирзавод»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28:14:011651:66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28:14:011659:67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28:14:011627:83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28:14:011602:95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28:14:011646:30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№01-40)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№01-42)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№01-52)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№01-52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№01-56)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№01-58)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№01-58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28:14:011625:50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№01-59)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№01-59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28:14:011605:315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28:14:011614:85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№01-70)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28:14:011607:56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10 Ф-16 ПС 110/35/10 «Ивановка»)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Ф-16 ПС 110/35/10 «Ивановка»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28:14:011659:68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28:14:011637:208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строительства ВЛ 0,4 кВ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10 кВ  Ф-14 ПС 110/35/10 "Ивановка")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10 кВ  Ф-14 ПС 110/35/10 "Ивановка"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7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(ВЛ-0,4 кВ ТП 10/0,4 №01-49)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ТП 10/0,4 №01-49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ТП 10/0,4 №01-5)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кВ №01-5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ТП 10/0,4 №01-6)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217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3795F" w:rsidRPr="00796725" w:rsidTr="0033795F">
        <w:trPr>
          <w:trHeight w:val="10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3795F" w:rsidRPr="00796725" w:rsidTr="0033795F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ИТОГО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95F" w:rsidRPr="00796725" w:rsidRDefault="0033795F" w:rsidP="0033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11 297,00</w:t>
            </w:r>
          </w:p>
        </w:tc>
      </w:tr>
    </w:tbl>
    <w:p w:rsidR="006E11EA" w:rsidRDefault="006E11EA" w:rsidP="00E90FE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D3466" w:rsidRPr="00527ACC" w:rsidRDefault="00361F64" w:rsidP="00423D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Границы земельных участков</w:t>
      </w:r>
      <w:r w:rsidR="002D3466" w:rsidRPr="00527ACC">
        <w:rPr>
          <w:rFonts w:ascii="Times New Roman" w:hAnsi="Times New Roman" w:cs="Times New Roman"/>
          <w:sz w:val="26"/>
          <w:szCs w:val="26"/>
        </w:rPr>
        <w:t xml:space="preserve"> закреплены в натуре, являются окончательными и не могут самостоятельно изменяться Аренда</w:t>
      </w:r>
      <w:r w:rsidR="00503517">
        <w:rPr>
          <w:rFonts w:ascii="Times New Roman" w:hAnsi="Times New Roman" w:cs="Times New Roman"/>
          <w:sz w:val="26"/>
          <w:szCs w:val="26"/>
        </w:rPr>
        <w:t xml:space="preserve">тором, обозначены </w:t>
      </w:r>
      <w:r w:rsidR="000939B1">
        <w:rPr>
          <w:rFonts w:ascii="Times New Roman" w:hAnsi="Times New Roman" w:cs="Times New Roman"/>
          <w:sz w:val="26"/>
          <w:szCs w:val="26"/>
        </w:rPr>
        <w:t xml:space="preserve">в </w:t>
      </w:r>
      <w:r w:rsidR="000939B1" w:rsidRPr="000939B1">
        <w:rPr>
          <w:rFonts w:ascii="Times New Roman" w:hAnsi="Times New Roman" w:cs="Times New Roman"/>
          <w:sz w:val="26"/>
          <w:szCs w:val="26"/>
        </w:rPr>
        <w:t>выписках из ЕГРН</w:t>
      </w:r>
      <w:r w:rsidR="002D3466" w:rsidRPr="000939B1">
        <w:rPr>
          <w:rFonts w:ascii="Times New Roman" w:hAnsi="Times New Roman" w:cs="Times New Roman"/>
          <w:sz w:val="26"/>
          <w:szCs w:val="26"/>
        </w:rPr>
        <w:t>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9A3F2A" w:rsidRPr="00527ACC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CE3915">
        <w:rPr>
          <w:rFonts w:ascii="Times New Roman" w:hAnsi="Times New Roman" w:cs="Times New Roman"/>
          <w:sz w:val="26"/>
          <w:szCs w:val="26"/>
        </w:rPr>
        <w:t>Передача земельных участков</w:t>
      </w:r>
      <w:r w:rsidRPr="00527ACC">
        <w:rPr>
          <w:rFonts w:ascii="Times New Roman" w:hAnsi="Times New Roman" w:cs="Times New Roman"/>
          <w:sz w:val="26"/>
          <w:szCs w:val="26"/>
        </w:rPr>
        <w:t xml:space="preserve"> оформляется в виде а</w:t>
      </w:r>
      <w:r w:rsidR="00CE3915">
        <w:rPr>
          <w:rFonts w:ascii="Times New Roman" w:hAnsi="Times New Roman" w:cs="Times New Roman"/>
          <w:sz w:val="26"/>
          <w:szCs w:val="26"/>
        </w:rPr>
        <w:t>кта приема - передачи земельных участков</w:t>
      </w:r>
      <w:r w:rsidRPr="00527ACC">
        <w:rPr>
          <w:rFonts w:ascii="Times New Roman" w:hAnsi="Times New Roman" w:cs="Times New Roman"/>
          <w:sz w:val="26"/>
          <w:szCs w:val="26"/>
        </w:rPr>
        <w:t>, п</w:t>
      </w:r>
      <w:r w:rsidR="000939B1">
        <w:rPr>
          <w:rFonts w:ascii="Times New Roman" w:hAnsi="Times New Roman" w:cs="Times New Roman"/>
          <w:sz w:val="26"/>
          <w:szCs w:val="26"/>
        </w:rPr>
        <w:t>одписанного С</w:t>
      </w:r>
      <w:r w:rsidRPr="00527ACC">
        <w:rPr>
          <w:rFonts w:ascii="Times New Roman" w:hAnsi="Times New Roman" w:cs="Times New Roman"/>
          <w:sz w:val="26"/>
          <w:szCs w:val="26"/>
        </w:rPr>
        <w:t>торонами, являющегося неотъемлемой частью настоящего Договора.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aps/>
          <w:sz w:val="26"/>
          <w:szCs w:val="26"/>
        </w:rPr>
        <w:t>2. Срок Договора</w:t>
      </w:r>
    </w:p>
    <w:p w:rsidR="002D3466" w:rsidRPr="00527ACC" w:rsidRDefault="00CE3915" w:rsidP="002D3466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Срок аренды Участков</w:t>
      </w:r>
      <w:r w:rsidR="002D3466" w:rsidRPr="00527ACC">
        <w:rPr>
          <w:rFonts w:ascii="Times New Roman" w:hAnsi="Times New Roman" w:cs="Times New Roman"/>
          <w:sz w:val="26"/>
          <w:szCs w:val="26"/>
        </w:rPr>
        <w:t xml:space="preserve"> устанавливается 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r w:rsidR="00FB1A42" w:rsidRPr="00FD7178">
        <w:rPr>
          <w:rFonts w:ascii="Times New Roman" w:hAnsi="Times New Roman" w:cs="Times New Roman"/>
          <w:color w:val="000000"/>
          <w:sz w:val="26"/>
          <w:szCs w:val="26"/>
        </w:rPr>
        <w:t>01</w:t>
      </w:r>
      <w:r w:rsidR="00503517" w:rsidRPr="00FD7178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D7178" w:rsidRPr="00FD7178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6E11EA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503517" w:rsidRPr="00FD7178">
        <w:rPr>
          <w:rFonts w:ascii="Times New Roman" w:hAnsi="Times New Roman" w:cs="Times New Roman"/>
          <w:color w:val="000000"/>
          <w:sz w:val="26"/>
          <w:szCs w:val="26"/>
        </w:rPr>
        <w:t>.201</w:t>
      </w:r>
      <w:r w:rsidR="00FD7178" w:rsidRPr="00FD7178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9A3F2A" w:rsidRPr="00FD717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D3466" w:rsidRPr="00FD7178">
        <w:rPr>
          <w:rFonts w:ascii="Times New Roman" w:hAnsi="Times New Roman" w:cs="Times New Roman"/>
          <w:color w:val="000000"/>
          <w:sz w:val="26"/>
          <w:szCs w:val="26"/>
        </w:rPr>
        <w:t xml:space="preserve">по </w:t>
      </w:r>
      <w:r w:rsidR="006E11EA">
        <w:rPr>
          <w:rFonts w:ascii="Times New Roman" w:hAnsi="Times New Roman" w:cs="Times New Roman"/>
          <w:color w:val="000000"/>
          <w:sz w:val="26"/>
          <w:szCs w:val="26"/>
        </w:rPr>
        <w:t>31.08.2066</w:t>
      </w:r>
      <w:r w:rsidR="002D3466" w:rsidRPr="00FD7178">
        <w:rPr>
          <w:rFonts w:ascii="Times New Roman" w:hAnsi="Times New Roman" w:cs="Times New Roman"/>
          <w:sz w:val="26"/>
          <w:szCs w:val="26"/>
        </w:rPr>
        <w:t>.</w:t>
      </w:r>
    </w:p>
    <w:p w:rsidR="002D3466" w:rsidRPr="00527ACC" w:rsidRDefault="002D3466" w:rsidP="002D3466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>2.2.  О намерении заклю</w:t>
      </w:r>
      <w:r w:rsidR="00CE3915">
        <w:rPr>
          <w:rFonts w:ascii="Times New Roman" w:hAnsi="Times New Roman" w:cs="Times New Roman"/>
          <w:sz w:val="26"/>
          <w:szCs w:val="26"/>
        </w:rPr>
        <w:t xml:space="preserve">чить </w:t>
      </w:r>
      <w:r w:rsidR="009B6886">
        <w:rPr>
          <w:rFonts w:ascii="Times New Roman" w:hAnsi="Times New Roman" w:cs="Times New Roman"/>
          <w:sz w:val="26"/>
          <w:szCs w:val="26"/>
        </w:rPr>
        <w:t xml:space="preserve">новый </w:t>
      </w:r>
      <w:r w:rsidR="00CE3915">
        <w:rPr>
          <w:rFonts w:ascii="Times New Roman" w:hAnsi="Times New Roman" w:cs="Times New Roman"/>
          <w:sz w:val="26"/>
          <w:szCs w:val="26"/>
        </w:rPr>
        <w:t>договор аренды на земельные участки</w:t>
      </w:r>
      <w:r w:rsidR="00D85A1E">
        <w:rPr>
          <w:rFonts w:ascii="Times New Roman" w:hAnsi="Times New Roman" w:cs="Times New Roman"/>
          <w:sz w:val="26"/>
          <w:szCs w:val="26"/>
        </w:rPr>
        <w:t xml:space="preserve"> на новый срок Арендатор должен известить Арендодателя</w:t>
      </w:r>
      <w:r w:rsidRPr="00527ACC">
        <w:rPr>
          <w:rFonts w:ascii="Times New Roman" w:hAnsi="Times New Roman" w:cs="Times New Roman"/>
          <w:sz w:val="26"/>
          <w:szCs w:val="26"/>
        </w:rPr>
        <w:t xml:space="preserve"> за 1 месяц до истечения срока действия настоящего Договора.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2.3.  При отсутствии намерения </w:t>
      </w:r>
      <w:r w:rsidR="009B6886">
        <w:rPr>
          <w:rFonts w:ascii="Times New Roman" w:hAnsi="Times New Roman" w:cs="Times New Roman"/>
          <w:sz w:val="26"/>
          <w:szCs w:val="26"/>
        </w:rPr>
        <w:t>заключить новый договор аренды</w:t>
      </w:r>
      <w:r w:rsidRPr="00527ACC">
        <w:rPr>
          <w:rFonts w:ascii="Times New Roman" w:hAnsi="Times New Roman" w:cs="Times New Roman"/>
          <w:sz w:val="26"/>
          <w:szCs w:val="26"/>
        </w:rPr>
        <w:t xml:space="preserve"> по истечении срока, указанного в пункте 2.1. Договора, каждая из Сторон обязана известить об этом другую сторону не позднее, чем за три месяца до окончания срока действия договора в письменной форме.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2.4. Окончание срока действия Договора не освобождает </w:t>
      </w:r>
      <w:r w:rsidR="00CD6954" w:rsidRPr="00527ACC">
        <w:rPr>
          <w:rFonts w:ascii="Times New Roman" w:hAnsi="Times New Roman" w:cs="Times New Roman"/>
          <w:sz w:val="26"/>
          <w:szCs w:val="26"/>
        </w:rPr>
        <w:t>Стороны</w:t>
      </w:r>
      <w:r w:rsidRPr="00527ACC">
        <w:rPr>
          <w:rFonts w:ascii="Times New Roman" w:hAnsi="Times New Roman" w:cs="Times New Roman"/>
          <w:sz w:val="26"/>
          <w:szCs w:val="26"/>
        </w:rPr>
        <w:t xml:space="preserve"> от ответственности за нарушение условий Договора.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АРЕНДНАЯ ПЛАТА</w:t>
      </w:r>
    </w:p>
    <w:p w:rsidR="002D3466" w:rsidRPr="00901F0B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3.1. Арендная плата за пользование земельным</w:t>
      </w:r>
      <w:r w:rsidR="00CE3915">
        <w:rPr>
          <w:rFonts w:ascii="Times New Roman" w:hAnsi="Times New Roman" w:cs="Times New Roman"/>
          <w:color w:val="000000"/>
          <w:sz w:val="26"/>
          <w:szCs w:val="26"/>
        </w:rPr>
        <w:t>и участками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вносится Арендатором в порядке и на условиях, определенных в настоящем </w:t>
      </w:r>
      <w:r w:rsidRPr="00901F0B">
        <w:rPr>
          <w:rFonts w:ascii="Times New Roman" w:hAnsi="Times New Roman" w:cs="Times New Roman"/>
          <w:color w:val="000000"/>
          <w:sz w:val="26"/>
          <w:szCs w:val="26"/>
        </w:rPr>
        <w:t>Договоре.</w:t>
      </w:r>
    </w:p>
    <w:p w:rsidR="002D3466" w:rsidRPr="006E6978" w:rsidRDefault="00DB5DC5" w:rsidP="00856D05">
      <w:pPr>
        <w:widowControl w:val="0"/>
        <w:tabs>
          <w:tab w:val="center" w:pos="4844"/>
          <w:tab w:val="left" w:pos="70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01F0B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440D6" w:rsidRPr="00901F0B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2D3466" w:rsidRPr="00901F0B">
        <w:rPr>
          <w:rFonts w:ascii="Times New Roman" w:hAnsi="Times New Roman" w:cs="Times New Roman"/>
          <w:color w:val="000000"/>
          <w:sz w:val="26"/>
          <w:szCs w:val="26"/>
        </w:rPr>
        <w:t>3.2. Размер год</w:t>
      </w:r>
      <w:r w:rsidR="00CE3915" w:rsidRPr="00901F0B">
        <w:rPr>
          <w:rFonts w:ascii="Times New Roman" w:hAnsi="Times New Roman" w:cs="Times New Roman"/>
          <w:color w:val="000000"/>
          <w:sz w:val="26"/>
          <w:szCs w:val="26"/>
        </w:rPr>
        <w:t>овой арендной платы за земельные участки</w:t>
      </w:r>
      <w:r w:rsidR="002D3466" w:rsidRPr="00901F0B">
        <w:rPr>
          <w:rFonts w:ascii="Times New Roman" w:hAnsi="Times New Roman" w:cs="Times New Roman"/>
          <w:color w:val="000000"/>
          <w:sz w:val="26"/>
          <w:szCs w:val="26"/>
        </w:rPr>
        <w:t xml:space="preserve"> составляет</w:t>
      </w:r>
      <w:r w:rsidR="00901F0B" w:rsidRPr="00901F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E6978" w:rsidRPr="006E6978">
        <w:rPr>
          <w:rFonts w:ascii="Times New Roman" w:eastAsia="Times New Roman" w:hAnsi="Times New Roman" w:cs="Times New Roman"/>
          <w:b/>
          <w:bCs/>
          <w:sz w:val="26"/>
          <w:szCs w:val="26"/>
        </w:rPr>
        <w:t>43 666 (сорок три тысячи шестьсот шестьдесят шесть) рублей 03 копейки</w:t>
      </w:r>
      <w:r w:rsidR="002D3466" w:rsidRPr="006E6978">
        <w:rPr>
          <w:rFonts w:ascii="Times New Roman" w:hAnsi="Times New Roman" w:cs="Times New Roman"/>
          <w:sz w:val="26"/>
          <w:szCs w:val="26"/>
        </w:rPr>
        <w:t>.</w:t>
      </w:r>
      <w:r w:rsidR="0014627F" w:rsidRPr="006E69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3466" w:rsidRPr="00901F0B" w:rsidRDefault="002D3466" w:rsidP="00EA62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E6978">
        <w:rPr>
          <w:rFonts w:ascii="Times New Roman" w:hAnsi="Times New Roman" w:cs="Times New Roman"/>
          <w:sz w:val="26"/>
          <w:szCs w:val="26"/>
        </w:rPr>
        <w:t>3.3.  Расчет арендной платы определен в приложении</w:t>
      </w:r>
      <w:r w:rsidR="00EA6277" w:rsidRPr="006E6978">
        <w:rPr>
          <w:rFonts w:ascii="Times New Roman" w:hAnsi="Times New Roman" w:cs="Times New Roman"/>
          <w:sz w:val="26"/>
          <w:szCs w:val="26"/>
        </w:rPr>
        <w:t xml:space="preserve"> №1</w:t>
      </w:r>
      <w:r w:rsidRPr="006E6978">
        <w:rPr>
          <w:rFonts w:ascii="Times New Roman" w:hAnsi="Times New Roman" w:cs="Times New Roman"/>
          <w:sz w:val="26"/>
          <w:szCs w:val="26"/>
        </w:rPr>
        <w:t xml:space="preserve"> к Договору и является</w:t>
      </w:r>
      <w:r w:rsidRPr="00901F0B">
        <w:rPr>
          <w:rFonts w:ascii="Times New Roman" w:hAnsi="Times New Roman" w:cs="Times New Roman"/>
          <w:sz w:val="26"/>
          <w:szCs w:val="26"/>
        </w:rPr>
        <w:t xml:space="preserve"> неотъемлемой его частью. </w:t>
      </w:r>
    </w:p>
    <w:p w:rsidR="002D3466" w:rsidRPr="00901F0B" w:rsidRDefault="00D85A1E" w:rsidP="00EA627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01F0B">
        <w:rPr>
          <w:rFonts w:ascii="Times New Roman" w:hAnsi="Times New Roman" w:cs="Times New Roman"/>
          <w:sz w:val="26"/>
          <w:szCs w:val="26"/>
        </w:rPr>
        <w:t xml:space="preserve">3.4. Обязательство </w:t>
      </w:r>
      <w:r w:rsidR="002D3466" w:rsidRPr="00901F0B">
        <w:rPr>
          <w:rFonts w:ascii="Times New Roman" w:hAnsi="Times New Roman" w:cs="Times New Roman"/>
          <w:sz w:val="26"/>
          <w:szCs w:val="26"/>
        </w:rPr>
        <w:t>по оплате аренды возникает у Аренд</w:t>
      </w:r>
      <w:r w:rsidR="002811C3" w:rsidRPr="00901F0B">
        <w:rPr>
          <w:rFonts w:ascii="Times New Roman" w:hAnsi="Times New Roman" w:cs="Times New Roman"/>
          <w:sz w:val="26"/>
          <w:szCs w:val="26"/>
        </w:rPr>
        <w:t>атора с момента принятия Участков</w:t>
      </w:r>
      <w:r w:rsidR="002D3466" w:rsidRPr="00901F0B">
        <w:rPr>
          <w:rFonts w:ascii="Times New Roman" w:hAnsi="Times New Roman" w:cs="Times New Roman"/>
          <w:sz w:val="26"/>
          <w:szCs w:val="26"/>
        </w:rPr>
        <w:t xml:space="preserve"> по акту приема- передачи и прекра</w:t>
      </w:r>
      <w:r w:rsidR="002811C3" w:rsidRPr="00901F0B">
        <w:rPr>
          <w:rFonts w:ascii="Times New Roman" w:hAnsi="Times New Roman" w:cs="Times New Roman"/>
          <w:sz w:val="26"/>
          <w:szCs w:val="26"/>
        </w:rPr>
        <w:t>щается в момент возврата Участков</w:t>
      </w:r>
      <w:r w:rsidR="00842D80" w:rsidRPr="00901F0B">
        <w:rPr>
          <w:rFonts w:ascii="Times New Roman" w:hAnsi="Times New Roman" w:cs="Times New Roman"/>
          <w:sz w:val="26"/>
          <w:szCs w:val="26"/>
        </w:rPr>
        <w:t xml:space="preserve"> Арендодателю </w:t>
      </w:r>
      <w:r w:rsidR="002D3466" w:rsidRPr="00901F0B">
        <w:rPr>
          <w:rFonts w:ascii="Times New Roman" w:hAnsi="Times New Roman" w:cs="Times New Roman"/>
          <w:sz w:val="26"/>
          <w:szCs w:val="26"/>
        </w:rPr>
        <w:t>по акту приема - передачи.</w:t>
      </w:r>
    </w:p>
    <w:p w:rsidR="00EA6277" w:rsidRPr="00527ACC" w:rsidRDefault="00EA6277" w:rsidP="00EA627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>3.5. Размер арендной платы пересматривается без внесения изме</w:t>
      </w:r>
      <w:r w:rsidR="00D440D6">
        <w:rPr>
          <w:rFonts w:ascii="Times New Roman" w:hAnsi="Times New Roman" w:cs="Times New Roman"/>
          <w:sz w:val="26"/>
          <w:szCs w:val="26"/>
        </w:rPr>
        <w:t xml:space="preserve">нений и дополнений в Договор </w:t>
      </w:r>
      <w:r w:rsidRPr="00527ACC">
        <w:rPr>
          <w:rFonts w:ascii="Times New Roman" w:hAnsi="Times New Roman" w:cs="Times New Roman"/>
          <w:sz w:val="26"/>
          <w:szCs w:val="26"/>
        </w:rPr>
        <w:t>в случаях:</w:t>
      </w:r>
    </w:p>
    <w:p w:rsidR="002405D8" w:rsidRPr="00E83534" w:rsidRDefault="002405D8" w:rsidP="002405D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- при изменении базовой ставки земельного налога, при изменении порядка определения арендной платы и условиях ее внесения, но не чаще одного раза в год, при этом Арендодатель письменно уведомляет Арендатора с приложением нового расчета размера арендной </w:t>
      </w:r>
      <w:r w:rsidRPr="00E83534">
        <w:rPr>
          <w:rFonts w:ascii="Times New Roman" w:hAnsi="Times New Roman" w:cs="Times New Roman"/>
          <w:sz w:val="26"/>
          <w:szCs w:val="26"/>
        </w:rPr>
        <w:t>платы.</w:t>
      </w:r>
    </w:p>
    <w:p w:rsidR="00EA6277" w:rsidRPr="00527ACC" w:rsidRDefault="00EA6277" w:rsidP="00EA627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E83534">
        <w:rPr>
          <w:rFonts w:ascii="Times New Roman" w:hAnsi="Times New Roman" w:cs="Times New Roman"/>
          <w:sz w:val="26"/>
          <w:szCs w:val="26"/>
        </w:rPr>
        <w:t>В случаях изменения реквизитов счета, изложенных в п. 3.</w:t>
      </w:r>
      <w:r w:rsidR="002E0905" w:rsidRPr="00E83534">
        <w:rPr>
          <w:rFonts w:ascii="Times New Roman" w:hAnsi="Times New Roman" w:cs="Times New Roman"/>
          <w:sz w:val="26"/>
          <w:szCs w:val="26"/>
        </w:rPr>
        <w:t>9</w:t>
      </w:r>
      <w:r w:rsidRPr="00E83534">
        <w:rPr>
          <w:rFonts w:ascii="Times New Roman" w:hAnsi="Times New Roman" w:cs="Times New Roman"/>
          <w:sz w:val="26"/>
          <w:szCs w:val="26"/>
        </w:rPr>
        <w:t xml:space="preserve">. Договора, на который перечисляется арендная плата, Арендодатель уведомляет Арендатора </w:t>
      </w:r>
      <w:r w:rsidR="002E0F84" w:rsidRPr="00E83534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E83534" w:rsidRPr="00E83534">
        <w:rPr>
          <w:rFonts w:ascii="Times New Roman" w:hAnsi="Times New Roman" w:cs="Times New Roman"/>
          <w:sz w:val="26"/>
          <w:szCs w:val="26"/>
        </w:rPr>
        <w:t>5</w:t>
      </w:r>
      <w:r w:rsidR="002E0F84" w:rsidRPr="00E83534">
        <w:rPr>
          <w:rFonts w:ascii="Times New Roman" w:hAnsi="Times New Roman" w:cs="Times New Roman"/>
          <w:sz w:val="26"/>
          <w:szCs w:val="26"/>
        </w:rPr>
        <w:t xml:space="preserve"> календарных дней </w:t>
      </w:r>
      <w:r w:rsidRPr="00E83534">
        <w:rPr>
          <w:rFonts w:ascii="Times New Roman" w:hAnsi="Times New Roman" w:cs="Times New Roman"/>
          <w:sz w:val="26"/>
          <w:szCs w:val="26"/>
        </w:rPr>
        <w:t>в письменном</w:t>
      </w:r>
      <w:r w:rsidRPr="00527ACC">
        <w:rPr>
          <w:rFonts w:ascii="Times New Roman" w:hAnsi="Times New Roman" w:cs="Times New Roman"/>
          <w:sz w:val="26"/>
          <w:szCs w:val="26"/>
        </w:rPr>
        <w:t xml:space="preserve"> виде. </w:t>
      </w:r>
    </w:p>
    <w:p w:rsidR="002D3466" w:rsidRPr="00527ACC" w:rsidRDefault="00EA6277" w:rsidP="00EA627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lastRenderedPageBreak/>
        <w:t>3.6. Размер арендной платы пересматривается в случае перевода земельных участков из одной категории земель в другую или при изменении разрешенного использования (назначения) участков в соответствии с требованиями законодательства Российской Федерации.</w:t>
      </w:r>
      <w:r w:rsidR="002D3466" w:rsidRPr="00527ACC">
        <w:rPr>
          <w:rFonts w:ascii="Times New Roman" w:hAnsi="Times New Roman" w:cs="Times New Roman"/>
          <w:sz w:val="26"/>
          <w:szCs w:val="26"/>
        </w:rPr>
        <w:tab/>
      </w:r>
    </w:p>
    <w:p w:rsidR="002D3466" w:rsidRPr="00527ACC" w:rsidRDefault="002E0905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>3.7</w:t>
      </w:r>
      <w:r w:rsidR="00D440D6">
        <w:rPr>
          <w:rFonts w:ascii="Times New Roman" w:hAnsi="Times New Roman" w:cs="Times New Roman"/>
          <w:sz w:val="26"/>
          <w:szCs w:val="26"/>
        </w:rPr>
        <w:t>. Не</w:t>
      </w:r>
      <w:r w:rsidR="00CE3915">
        <w:rPr>
          <w:rFonts w:ascii="Times New Roman" w:hAnsi="Times New Roman" w:cs="Times New Roman"/>
          <w:sz w:val="26"/>
          <w:szCs w:val="26"/>
        </w:rPr>
        <w:t>использование участков</w:t>
      </w:r>
      <w:r w:rsidR="002D3466" w:rsidRPr="00527ACC">
        <w:rPr>
          <w:rFonts w:ascii="Times New Roman" w:hAnsi="Times New Roman" w:cs="Times New Roman"/>
          <w:sz w:val="26"/>
          <w:szCs w:val="26"/>
        </w:rPr>
        <w:t xml:space="preserve"> Арен</w:t>
      </w:r>
      <w:r w:rsidR="00D85A1E">
        <w:rPr>
          <w:rFonts w:ascii="Times New Roman" w:hAnsi="Times New Roman" w:cs="Times New Roman"/>
          <w:sz w:val="26"/>
          <w:szCs w:val="26"/>
        </w:rPr>
        <w:t xml:space="preserve">датором не является основанием </w:t>
      </w:r>
      <w:r w:rsidR="002D3466" w:rsidRPr="00527ACC">
        <w:rPr>
          <w:rFonts w:ascii="Times New Roman" w:hAnsi="Times New Roman" w:cs="Times New Roman"/>
          <w:sz w:val="26"/>
          <w:szCs w:val="26"/>
        </w:rPr>
        <w:t xml:space="preserve">невнесения арендной платы и невыполнения обязанностей Арендатора. </w:t>
      </w:r>
    </w:p>
    <w:p w:rsidR="002E0905" w:rsidRPr="00527ACC" w:rsidRDefault="002E0905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3.8. Арендная плата в размере, указанном в п. 3.2. Договора, перечисляется Арендатором ежеквартально </w:t>
      </w:r>
      <w:r w:rsidR="00E83534">
        <w:rPr>
          <w:rFonts w:ascii="Times New Roman" w:hAnsi="Times New Roman" w:cs="Times New Roman"/>
          <w:color w:val="000000"/>
          <w:sz w:val="26"/>
          <w:szCs w:val="26"/>
        </w:rPr>
        <w:t xml:space="preserve">равными долями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до 25 числа последнего месяца квартала. Арендная плата за второй и последующие годы вносится в том же порядке. Арендатор вправе внести арендную плату единовременным платежом</w:t>
      </w:r>
      <w:r w:rsidR="00FA7A14">
        <w:rPr>
          <w:rFonts w:ascii="Times New Roman" w:hAnsi="Times New Roman" w:cs="Times New Roman"/>
          <w:color w:val="000000"/>
          <w:sz w:val="26"/>
          <w:szCs w:val="26"/>
        </w:rPr>
        <w:t xml:space="preserve"> не позднее 25 декабря текущего года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14872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3E32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46C98" w:rsidRPr="00846C98" w:rsidRDefault="002E0905" w:rsidP="00846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3.9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2D3466" w:rsidRPr="00527ACC">
        <w:rPr>
          <w:rFonts w:ascii="Times New Roman" w:hAnsi="Times New Roman" w:cs="Times New Roman"/>
          <w:sz w:val="26"/>
          <w:szCs w:val="26"/>
        </w:rPr>
        <w:t xml:space="preserve">Арендная плата вносится Арендатором </w:t>
      </w:r>
      <w:r w:rsidR="00846C98" w:rsidRPr="00846C98">
        <w:rPr>
          <w:rFonts w:ascii="Times New Roman" w:hAnsi="Times New Roman" w:cs="Times New Roman"/>
          <w:sz w:val="26"/>
          <w:szCs w:val="26"/>
        </w:rPr>
        <w:t>на расчетный счет Управления Федерального ка</w:t>
      </w:r>
      <w:r w:rsidR="00846C98">
        <w:rPr>
          <w:rFonts w:ascii="Times New Roman" w:hAnsi="Times New Roman" w:cs="Times New Roman"/>
          <w:sz w:val="26"/>
          <w:szCs w:val="26"/>
        </w:rPr>
        <w:t xml:space="preserve">значейства по Амурской области </w:t>
      </w:r>
      <w:r w:rsidR="00846C98" w:rsidRPr="00846C98">
        <w:rPr>
          <w:rFonts w:ascii="Times New Roman" w:hAnsi="Times New Roman" w:cs="Times New Roman"/>
          <w:sz w:val="26"/>
          <w:szCs w:val="26"/>
        </w:rPr>
        <w:t>40101810000000010003 (Комитет по управлению имуществом Ивановского района) ИНН 2816004187, КПП 281601001, Отделение Благовещенск г. Благовещенск, БИК 041012001, ОКТМО 10628000.</w:t>
      </w:r>
    </w:p>
    <w:p w:rsidR="00846C98" w:rsidRDefault="00846C98" w:rsidP="00D07B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C98">
        <w:rPr>
          <w:rFonts w:ascii="Times New Roman" w:hAnsi="Times New Roman" w:cs="Times New Roman"/>
          <w:sz w:val="26"/>
          <w:szCs w:val="26"/>
        </w:rPr>
        <w:t xml:space="preserve">НАЗНАЧЕНИЕ ПЛАТЕЖА: КБК 012 11105013100000120, Арендная плата по договору аренды земельных участков № </w:t>
      </w:r>
      <w:r w:rsidR="00D07B0D">
        <w:rPr>
          <w:rFonts w:ascii="Times New Roman" w:hAnsi="Times New Roman" w:cs="Times New Roman"/>
          <w:sz w:val="26"/>
          <w:szCs w:val="26"/>
        </w:rPr>
        <w:t>____</w:t>
      </w:r>
      <w:r w:rsidR="00CE080D" w:rsidRPr="00CE080D">
        <w:rPr>
          <w:rFonts w:ascii="Times New Roman" w:hAnsi="Times New Roman" w:cs="Times New Roman"/>
          <w:sz w:val="26"/>
          <w:szCs w:val="26"/>
        </w:rPr>
        <w:t>-ЗУ</w:t>
      </w:r>
      <w:r w:rsidR="00D07B0D">
        <w:rPr>
          <w:rFonts w:ascii="Times New Roman" w:hAnsi="Times New Roman" w:cs="Times New Roman"/>
          <w:sz w:val="26"/>
          <w:szCs w:val="26"/>
        </w:rPr>
        <w:t>-____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440D6" w:rsidRPr="00846C98">
        <w:rPr>
          <w:rFonts w:ascii="Times New Roman" w:hAnsi="Times New Roman" w:cs="Times New Roman"/>
          <w:sz w:val="26"/>
          <w:szCs w:val="26"/>
        </w:rPr>
        <w:t xml:space="preserve">от </w:t>
      </w:r>
      <w:r w:rsidR="00D440D6">
        <w:rPr>
          <w:rFonts w:ascii="Times New Roman" w:hAnsi="Times New Roman" w:cs="Times New Roman"/>
          <w:sz w:val="26"/>
          <w:szCs w:val="26"/>
        </w:rPr>
        <w:t>01.09.2017</w:t>
      </w:r>
      <w:r w:rsidRPr="00846C98">
        <w:rPr>
          <w:rFonts w:ascii="Times New Roman" w:hAnsi="Times New Roman" w:cs="Times New Roman"/>
          <w:sz w:val="26"/>
          <w:szCs w:val="26"/>
        </w:rPr>
        <w:t>.</w:t>
      </w:r>
    </w:p>
    <w:p w:rsidR="002D3466" w:rsidRPr="00527ACC" w:rsidRDefault="002D3466" w:rsidP="00D07B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В подтверждение внесения арендной платы Арендатор </w:t>
      </w:r>
      <w:r w:rsidR="00EA6277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по требованию Арендодателя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представляет копии платежных поручений в Комитет по управлению имуществом Ивановского района.</w:t>
      </w:r>
    </w:p>
    <w:p w:rsidR="00DE1F76" w:rsidRPr="00527ACC" w:rsidRDefault="00DE1F76" w:rsidP="00D07B0D">
      <w:pPr>
        <w:spacing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3.10. </w:t>
      </w:r>
      <w:r w:rsidR="00D440D6">
        <w:rPr>
          <w:rFonts w:ascii="Times New Roman" w:hAnsi="Times New Roman" w:cs="Times New Roman"/>
          <w:color w:val="000000"/>
          <w:sz w:val="26"/>
          <w:szCs w:val="26"/>
        </w:rPr>
        <w:t>Начисление арендной платы осуществляется со дня государственной регистрации настоящего Договора.</w:t>
      </w:r>
    </w:p>
    <w:p w:rsidR="002D3466" w:rsidRPr="00527ACC" w:rsidRDefault="002D3466" w:rsidP="00D07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ПРАВА И ОБЯЗАННОСТИ АРЕНДОДАТЕЛЯ</w:t>
      </w:r>
    </w:p>
    <w:p w:rsidR="002D3466" w:rsidRPr="00527ACC" w:rsidRDefault="002D3466" w:rsidP="00D07B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4.1. Арендодатель имеет право: </w:t>
      </w:r>
    </w:p>
    <w:p w:rsidR="002D3466" w:rsidRPr="00527ACC" w:rsidRDefault="002D3466" w:rsidP="00D07B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          4.1.1.Требовать досрочного расторжения настоящего Договора при наличии одного из следующих оснований: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EA2462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A2462" w:rsidRPr="00527ACC">
        <w:rPr>
          <w:rFonts w:ascii="Times New Roman" w:hAnsi="Times New Roman" w:cs="Times New Roman"/>
          <w:color w:val="000000"/>
          <w:sz w:val="26"/>
          <w:szCs w:val="26"/>
        </w:rPr>
        <w:t>при использовании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A2462">
        <w:rPr>
          <w:rFonts w:ascii="Times New Roman" w:hAnsi="Times New Roman" w:cs="Times New Roman"/>
          <w:color w:val="000000"/>
          <w:sz w:val="26"/>
          <w:szCs w:val="26"/>
        </w:rPr>
        <w:t xml:space="preserve">земельных участков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не по целевому назначению;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          - при использовании способами, приводящими к </w:t>
      </w:r>
      <w:r w:rsidR="00CE3915">
        <w:rPr>
          <w:rFonts w:ascii="Times New Roman" w:hAnsi="Times New Roman" w:cs="Times New Roman"/>
          <w:color w:val="000000"/>
          <w:sz w:val="26"/>
          <w:szCs w:val="26"/>
        </w:rPr>
        <w:t>их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порче;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          - в случае заг</w:t>
      </w:r>
      <w:r w:rsidR="00CE3915">
        <w:rPr>
          <w:rFonts w:ascii="Times New Roman" w:hAnsi="Times New Roman" w:cs="Times New Roman"/>
          <w:color w:val="000000"/>
          <w:sz w:val="26"/>
          <w:szCs w:val="26"/>
        </w:rPr>
        <w:t>рязнения, захламления земельных участков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A2462">
        <w:rPr>
          <w:rFonts w:ascii="Times New Roman" w:hAnsi="Times New Roman" w:cs="Times New Roman"/>
          <w:color w:val="000000"/>
          <w:sz w:val="26"/>
          <w:szCs w:val="26"/>
        </w:rPr>
        <w:t>в пределах их территории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           - при невнесении арендной платы</w:t>
      </w:r>
      <w:r w:rsidR="00827BCB">
        <w:rPr>
          <w:rFonts w:ascii="Times New Roman" w:hAnsi="Times New Roman" w:cs="Times New Roman"/>
          <w:color w:val="000000"/>
          <w:sz w:val="26"/>
          <w:szCs w:val="26"/>
        </w:rPr>
        <w:t xml:space="preserve"> за </w:t>
      </w:r>
      <w:r w:rsidR="00DF003A" w:rsidRPr="00527ACC">
        <w:rPr>
          <w:rFonts w:ascii="Times New Roman" w:hAnsi="Times New Roman" w:cs="Times New Roman"/>
          <w:color w:val="000000"/>
          <w:sz w:val="26"/>
          <w:szCs w:val="26"/>
        </w:rPr>
        <w:t>2 периода подряд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4.1.2. </w:t>
      </w:r>
      <w:r w:rsidR="00EA2462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а беспреп</w:t>
      </w:r>
      <w:r w:rsidR="00CE3915">
        <w:rPr>
          <w:rFonts w:ascii="Times New Roman" w:hAnsi="Times New Roman" w:cs="Times New Roman"/>
          <w:color w:val="000000"/>
          <w:sz w:val="26"/>
          <w:szCs w:val="26"/>
        </w:rPr>
        <w:t>ятственный доступ на арендуемые земельные участки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с целью </w:t>
      </w:r>
      <w:r w:rsidR="003D7913">
        <w:rPr>
          <w:rFonts w:ascii="Times New Roman" w:hAnsi="Times New Roman" w:cs="Times New Roman"/>
          <w:color w:val="000000"/>
          <w:sz w:val="26"/>
          <w:szCs w:val="26"/>
        </w:rPr>
        <w:t>наблюдения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за </w:t>
      </w:r>
      <w:r w:rsidR="00CE3915">
        <w:rPr>
          <w:rFonts w:ascii="Times New Roman" w:hAnsi="Times New Roman" w:cs="Times New Roman"/>
          <w:color w:val="000000"/>
          <w:sz w:val="26"/>
          <w:szCs w:val="26"/>
        </w:rPr>
        <w:t>их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целевым использованием и охраной;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           4.1.3. </w:t>
      </w:r>
      <w:r w:rsidR="00EA2462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а возмещение убытков, причиненных у</w:t>
      </w:r>
      <w:r w:rsidR="00CE3915">
        <w:rPr>
          <w:rFonts w:ascii="Times New Roman" w:hAnsi="Times New Roman" w:cs="Times New Roman"/>
          <w:color w:val="000000"/>
          <w:sz w:val="26"/>
          <w:szCs w:val="26"/>
        </w:rPr>
        <w:t>худшением качества арендованных земельных участков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и экологической обстановки в результате действия Арендатора, а также по иным основаниям, предусмотренным законодательством РФ.</w:t>
      </w:r>
    </w:p>
    <w:p w:rsidR="002D3466" w:rsidRPr="00527ACC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4.1.4. Арендодатель обладает иными правами, предусмотренными действующим законодательством РФ и настоящим Договором.</w:t>
      </w:r>
    </w:p>
    <w:p w:rsidR="002D3466" w:rsidRPr="00527ACC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4.2. Арендодатель обязан:</w:t>
      </w:r>
    </w:p>
    <w:p w:rsidR="002D3466" w:rsidRPr="00527ACC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4.2.1. Выполнять в полном объеме все условия настоящего Договора;</w:t>
      </w:r>
    </w:p>
    <w:p w:rsidR="002D3466" w:rsidRPr="00527ACC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4.2.2. Передать в трехдневный срок с момента подписания настояще</w:t>
      </w:r>
      <w:r w:rsidR="00CE3915">
        <w:rPr>
          <w:rFonts w:ascii="Times New Roman" w:hAnsi="Times New Roman" w:cs="Times New Roman"/>
          <w:color w:val="000000"/>
          <w:sz w:val="26"/>
          <w:szCs w:val="26"/>
        </w:rPr>
        <w:t>го договора Арендатору земельные участки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, указанны</w:t>
      </w:r>
      <w:r w:rsidR="00846C98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в п. 1.1. Договора по акту приема-передачи;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4.2.3. Не вмешиваться в хозяйственную деятельность Арендатора, если она не противоречит условиям настоящего Договора.</w:t>
      </w:r>
    </w:p>
    <w:p w:rsidR="00331292" w:rsidRPr="00527ACC" w:rsidRDefault="00331292" w:rsidP="00255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ПРАВА И ОБЯЗАННОСТИ АРЕНДАТОРА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5.1.</w:t>
      </w:r>
      <w:r w:rsidR="00827B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Арендатор имеет право:</w:t>
      </w:r>
    </w:p>
    <w:p w:rsidR="002D3466" w:rsidRPr="00527ACC" w:rsidRDefault="002E0905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>5.1.1.</w:t>
      </w:r>
      <w:r w:rsidR="00827B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603FD" w:rsidRPr="00527ACC">
        <w:rPr>
          <w:rFonts w:ascii="Times New Roman" w:hAnsi="Times New Roman" w:cs="Times New Roman"/>
          <w:noProof/>
          <w:sz w:val="26"/>
          <w:szCs w:val="26"/>
        </w:rPr>
        <w:t>П</w:t>
      </w:r>
      <w:r w:rsidR="008E73A3">
        <w:rPr>
          <w:rFonts w:ascii="Times New Roman" w:hAnsi="Times New Roman" w:cs="Times New Roman"/>
          <w:noProof/>
          <w:sz w:val="26"/>
          <w:szCs w:val="26"/>
        </w:rPr>
        <w:t xml:space="preserve">роизводить улучшение земельных участков, возводить на земельных </w:t>
      </w:r>
      <w:r w:rsidR="008E73A3">
        <w:rPr>
          <w:rFonts w:ascii="Times New Roman" w:hAnsi="Times New Roman" w:cs="Times New Roman"/>
          <w:noProof/>
          <w:sz w:val="26"/>
          <w:szCs w:val="26"/>
        </w:rPr>
        <w:lastRenderedPageBreak/>
        <w:t>участках</w:t>
      </w:r>
      <w:r w:rsidR="002D3466" w:rsidRPr="00527ACC">
        <w:rPr>
          <w:rFonts w:ascii="Times New Roman" w:hAnsi="Times New Roman" w:cs="Times New Roman"/>
          <w:noProof/>
          <w:sz w:val="26"/>
          <w:szCs w:val="26"/>
        </w:rPr>
        <w:t xml:space="preserve"> здания, сооружения и иные объекты недвижимости (далее - объекты недвижимости) в соответствии с разре</w:t>
      </w:r>
      <w:r w:rsidR="008E73A3">
        <w:rPr>
          <w:rFonts w:ascii="Times New Roman" w:hAnsi="Times New Roman" w:cs="Times New Roman"/>
          <w:noProof/>
          <w:sz w:val="26"/>
          <w:szCs w:val="26"/>
        </w:rPr>
        <w:t>шенным использованием земельных участков</w:t>
      </w:r>
      <w:r w:rsidR="002D3466" w:rsidRPr="00527ACC">
        <w:rPr>
          <w:rFonts w:ascii="Times New Roman" w:hAnsi="Times New Roman" w:cs="Times New Roman"/>
          <w:noProof/>
          <w:sz w:val="26"/>
          <w:szCs w:val="26"/>
        </w:rPr>
        <w:t>;</w:t>
      </w:r>
    </w:p>
    <w:p w:rsidR="002D3466" w:rsidRPr="00527ACC" w:rsidRDefault="002E0905" w:rsidP="002E09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5.1.2. </w:t>
      </w:r>
      <w:r w:rsidR="00C603FD" w:rsidRPr="00527ACC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случае передачи своих прав и обязанностей по настоящему Договору третьему лицу Арендатор обязан уведомить Арендодателя о пер</w:t>
      </w:r>
      <w:r w:rsidR="008E73A3">
        <w:rPr>
          <w:rFonts w:ascii="Times New Roman" w:hAnsi="Times New Roman" w:cs="Times New Roman"/>
          <w:color w:val="000000"/>
          <w:sz w:val="26"/>
          <w:szCs w:val="26"/>
        </w:rPr>
        <w:t>едаче арендных прав на земельные участки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в залог и внесении их в качестве вклада в уставной капитал хозяйственного товарищества или общества, либо паевого взноса в производственный кооператив; </w:t>
      </w:r>
    </w:p>
    <w:p w:rsidR="002D3466" w:rsidRPr="00527ACC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5.1.3. </w:t>
      </w:r>
      <w:r w:rsidR="00C603FD" w:rsidRPr="00527ACC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E73A3">
        <w:rPr>
          <w:rFonts w:ascii="Times New Roman" w:hAnsi="Times New Roman" w:cs="Times New Roman"/>
          <w:color w:val="000000"/>
          <w:sz w:val="26"/>
          <w:szCs w:val="26"/>
        </w:rPr>
        <w:t>ереда</w:t>
      </w:r>
      <w:r w:rsidR="005B3EA6">
        <w:rPr>
          <w:rFonts w:ascii="Times New Roman" w:hAnsi="Times New Roman" w:cs="Times New Roman"/>
          <w:color w:val="000000"/>
          <w:sz w:val="26"/>
          <w:szCs w:val="26"/>
        </w:rPr>
        <w:t>ва</w:t>
      </w:r>
      <w:r w:rsidR="008E73A3">
        <w:rPr>
          <w:rFonts w:ascii="Times New Roman" w:hAnsi="Times New Roman" w:cs="Times New Roman"/>
          <w:color w:val="000000"/>
          <w:sz w:val="26"/>
          <w:szCs w:val="26"/>
        </w:rPr>
        <w:t>ть арендованные земельные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E73A3">
        <w:rPr>
          <w:rFonts w:ascii="Times New Roman" w:hAnsi="Times New Roman" w:cs="Times New Roman"/>
          <w:color w:val="000000"/>
          <w:sz w:val="26"/>
          <w:szCs w:val="26"/>
        </w:rPr>
        <w:t>участки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в субаренду с письменного согласия Арендодателя в пределах срока действия настоящего Договора;</w:t>
      </w:r>
    </w:p>
    <w:p w:rsidR="002D3466" w:rsidRPr="00527ACC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5.1.4. </w:t>
      </w:r>
      <w:r w:rsidR="00C603FD" w:rsidRPr="00527ACC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случае надлежащего использования своих обязанностей по Договору, по истечении срока его действия, Арендатор имеет право,</w:t>
      </w:r>
      <w:r w:rsidR="008E566E">
        <w:rPr>
          <w:rFonts w:ascii="Times New Roman" w:hAnsi="Times New Roman" w:cs="Times New Roman"/>
          <w:color w:val="000000"/>
          <w:sz w:val="26"/>
          <w:szCs w:val="26"/>
        </w:rPr>
        <w:t xml:space="preserve"> при прочих равных условиях,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на заключение </w:t>
      </w:r>
      <w:r w:rsidR="005B3EA6">
        <w:rPr>
          <w:rFonts w:ascii="Times New Roman" w:hAnsi="Times New Roman" w:cs="Times New Roman"/>
          <w:color w:val="000000"/>
          <w:sz w:val="26"/>
          <w:szCs w:val="26"/>
        </w:rPr>
        <w:t xml:space="preserve">нового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договора аренды на новый срок по письменному заявлению, направленному Арендодателю не позднее, чем за </w:t>
      </w:r>
      <w:r w:rsidR="00EA2462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="00EA2462">
        <w:rPr>
          <w:rFonts w:ascii="Times New Roman" w:hAnsi="Times New Roman" w:cs="Times New Roman"/>
          <w:color w:val="000000"/>
          <w:sz w:val="26"/>
          <w:szCs w:val="26"/>
        </w:rPr>
        <w:t>один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) месяц до истечения срока действия Договора;</w:t>
      </w:r>
    </w:p>
    <w:p w:rsidR="002D3466" w:rsidRPr="00527ACC" w:rsidRDefault="002D3466" w:rsidP="002D346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Арендатор обладает иными правами, предусмотренными действующим законодательством РФ и настоящим Договором.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5.2. Арендатор обязан: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5.2.1.    </w:t>
      </w:r>
      <w:r w:rsidR="00C603FD" w:rsidRPr="00527ACC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ыполнять в полном объеме все условия настоящего Договора;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5.2.2. </w:t>
      </w:r>
      <w:r w:rsidR="00C603FD" w:rsidRPr="00527ACC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воевременно в соответствии с условиями настоящего Договора вносить арендную плату за пользование земельным</w:t>
      </w:r>
      <w:r w:rsidR="008E73A3">
        <w:rPr>
          <w:rFonts w:ascii="Times New Roman" w:hAnsi="Times New Roman" w:cs="Times New Roman"/>
          <w:color w:val="000000"/>
          <w:sz w:val="26"/>
          <w:szCs w:val="26"/>
        </w:rPr>
        <w:t>и участками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5.2.3.</w:t>
      </w:r>
      <w:r w:rsidR="00C603FD" w:rsidRPr="00527ACC">
        <w:rPr>
          <w:rFonts w:ascii="Times New Roman" w:hAnsi="Times New Roman" w:cs="Times New Roman"/>
          <w:sz w:val="26"/>
          <w:szCs w:val="26"/>
        </w:rPr>
        <w:t>И</w:t>
      </w:r>
      <w:r w:rsidR="008E73A3">
        <w:rPr>
          <w:rFonts w:ascii="Times New Roman" w:hAnsi="Times New Roman" w:cs="Times New Roman"/>
          <w:sz w:val="26"/>
          <w:szCs w:val="26"/>
        </w:rPr>
        <w:t>спользовать земельных участков</w:t>
      </w:r>
      <w:r w:rsidRPr="00527ACC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8E73A3">
        <w:rPr>
          <w:rFonts w:ascii="Times New Roman" w:hAnsi="Times New Roman" w:cs="Times New Roman"/>
          <w:sz w:val="26"/>
          <w:szCs w:val="26"/>
        </w:rPr>
        <w:t>их</w:t>
      </w:r>
      <w:r w:rsidRPr="00527ACC">
        <w:rPr>
          <w:rFonts w:ascii="Times New Roman" w:hAnsi="Times New Roman" w:cs="Times New Roman"/>
          <w:sz w:val="26"/>
          <w:szCs w:val="26"/>
        </w:rPr>
        <w:t xml:space="preserve"> целевым назначением и разрешенным использованием; 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5.2.4. </w:t>
      </w:r>
      <w:r w:rsidR="00C603FD" w:rsidRPr="00527ACC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существлять мероприятия по охране земель, соблюдать порядок пользования </w:t>
      </w:r>
      <w:r w:rsidR="001337BC">
        <w:rPr>
          <w:rFonts w:ascii="Times New Roman" w:hAnsi="Times New Roman" w:cs="Times New Roman"/>
          <w:color w:val="000000"/>
          <w:sz w:val="26"/>
          <w:szCs w:val="26"/>
        </w:rPr>
        <w:t>земельными участками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5.2.5. </w:t>
      </w:r>
      <w:r w:rsidR="00C603FD" w:rsidRPr="00527ACC">
        <w:rPr>
          <w:rFonts w:ascii="Times New Roman" w:hAnsi="Times New Roman" w:cs="Times New Roman"/>
          <w:sz w:val="26"/>
          <w:szCs w:val="26"/>
        </w:rPr>
        <w:t>Н</w:t>
      </w:r>
      <w:r w:rsidRPr="00527ACC">
        <w:rPr>
          <w:rFonts w:ascii="Times New Roman" w:hAnsi="Times New Roman" w:cs="Times New Roman"/>
          <w:sz w:val="26"/>
          <w:szCs w:val="26"/>
        </w:rPr>
        <w:t xml:space="preserve">е нарушать права </w:t>
      </w:r>
      <w:r w:rsidR="008E73A3">
        <w:rPr>
          <w:rFonts w:ascii="Times New Roman" w:hAnsi="Times New Roman" w:cs="Times New Roman"/>
          <w:sz w:val="26"/>
          <w:szCs w:val="26"/>
        </w:rPr>
        <w:t>смежных</w:t>
      </w:r>
      <w:r w:rsidRPr="00527ACC">
        <w:rPr>
          <w:rFonts w:ascii="Times New Roman" w:hAnsi="Times New Roman" w:cs="Times New Roman"/>
          <w:sz w:val="26"/>
          <w:szCs w:val="26"/>
        </w:rPr>
        <w:t xml:space="preserve"> землепользователей и арендаторов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5.2.6. </w:t>
      </w:r>
      <w:r w:rsidR="00C603FD" w:rsidRPr="00527ACC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аправить в </w:t>
      </w:r>
      <w:r w:rsidR="001337BC">
        <w:rPr>
          <w:rFonts w:ascii="Times New Roman" w:hAnsi="Times New Roman" w:cs="Times New Roman"/>
          <w:color w:val="000000"/>
          <w:sz w:val="26"/>
          <w:szCs w:val="26"/>
        </w:rPr>
        <w:t>пятидневный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срок Арендодателю письменное уведомление в случаях: прекращения деятельности Арендатора, изменения юридического адреса и иных реквизитов Арендатора;</w:t>
      </w:r>
    </w:p>
    <w:p w:rsidR="002C1038" w:rsidRDefault="002D3466" w:rsidP="00827B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5.2.7. </w:t>
      </w:r>
      <w:r w:rsidR="00C603FD" w:rsidRPr="00527ACC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осле окончания срока действия Договора в течение 10 (десяти) дней передать </w:t>
      </w:r>
      <w:r w:rsidR="008E73A3">
        <w:rPr>
          <w:rFonts w:ascii="Times New Roman" w:hAnsi="Times New Roman" w:cs="Times New Roman"/>
          <w:color w:val="000000"/>
          <w:sz w:val="26"/>
          <w:szCs w:val="26"/>
        </w:rPr>
        <w:t>участки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Арендодателю в состоянии не хуже первоначального, т.е. на момент заключения Договора, пригодным для </w:t>
      </w:r>
      <w:r w:rsidR="008E73A3">
        <w:rPr>
          <w:rFonts w:ascii="Times New Roman" w:hAnsi="Times New Roman" w:cs="Times New Roman"/>
          <w:color w:val="000000"/>
          <w:sz w:val="26"/>
          <w:szCs w:val="26"/>
        </w:rPr>
        <w:t>их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дальнейшего целевого использования.</w:t>
      </w:r>
    </w:p>
    <w:p w:rsidR="00827BCB" w:rsidRPr="00827BCB" w:rsidRDefault="00827BCB" w:rsidP="00827B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ОТВЕТСТВЕННОСТЬ СТОРОН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6.1.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6.2. При неуплате Арендатором платежей в срок и в размере, установленном настоящим Договором, Арендатор выплачивает Ар</w:t>
      </w:r>
      <w:r w:rsidR="00CC4649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ендодателю пени из расчета   </w:t>
      </w:r>
      <w:r w:rsidR="00ED3CD5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C4649" w:rsidRPr="00527ACC">
        <w:rPr>
          <w:rFonts w:ascii="Times New Roman" w:hAnsi="Times New Roman" w:cs="Times New Roman"/>
          <w:color w:val="000000"/>
          <w:sz w:val="26"/>
          <w:szCs w:val="26"/>
        </w:rPr>
        <w:t>0,05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% от размера невнесенной арендной платы за каждый календарный день просрочки.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6.3. Уплата пени в соответствии с п.6.2. настоящего Договора не освобождает Арендатора от выполнения возложенных на него обязательств.</w:t>
      </w:r>
    </w:p>
    <w:p w:rsidR="002D3466" w:rsidRPr="00ED3CD5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6.4. Арендатор обязан возместить Арендодателю убытки, причиненные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</w:t>
      </w:r>
      <w:r w:rsidRPr="00ED3CD5">
        <w:rPr>
          <w:rFonts w:ascii="Times New Roman" w:hAnsi="Times New Roman" w:cs="Times New Roman"/>
          <w:sz w:val="26"/>
          <w:szCs w:val="26"/>
        </w:rPr>
        <w:t>убытки подлежат возмещению Арендодателю сверх неустойки.</w:t>
      </w:r>
    </w:p>
    <w:p w:rsidR="00901F0B" w:rsidRPr="00ED3CD5" w:rsidRDefault="00ED3CD5" w:rsidP="00901F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D3CD5">
        <w:rPr>
          <w:rFonts w:ascii="Times New Roman" w:hAnsi="Times New Roman" w:cs="Times New Roman"/>
          <w:sz w:val="26"/>
          <w:szCs w:val="26"/>
        </w:rPr>
        <w:t xml:space="preserve">6.5. </w:t>
      </w:r>
      <w:r w:rsidR="00901F0B" w:rsidRPr="00ED3CD5">
        <w:rPr>
          <w:rFonts w:ascii="Times New Roman" w:hAnsi="Times New Roman" w:cs="Times New Roman"/>
          <w:sz w:val="26"/>
          <w:szCs w:val="26"/>
        </w:rPr>
        <w:t>Ответственность за существующее на момент передачи Участк</w:t>
      </w:r>
      <w:r w:rsidRPr="00ED3CD5">
        <w:rPr>
          <w:rFonts w:ascii="Times New Roman" w:hAnsi="Times New Roman" w:cs="Times New Roman"/>
          <w:sz w:val="26"/>
          <w:szCs w:val="26"/>
        </w:rPr>
        <w:t>ов</w:t>
      </w:r>
      <w:r w:rsidR="00901F0B" w:rsidRPr="00ED3CD5">
        <w:rPr>
          <w:rFonts w:ascii="Times New Roman" w:hAnsi="Times New Roman" w:cs="Times New Roman"/>
          <w:sz w:val="26"/>
          <w:szCs w:val="26"/>
        </w:rPr>
        <w:t xml:space="preserve"> загрязнение, захламление, деградацию и ухудшение плодородия почв на земле возлагается на причинителя вреда или Собственника.</w:t>
      </w:r>
    </w:p>
    <w:p w:rsidR="00901F0B" w:rsidRPr="00527ACC" w:rsidRDefault="00ED3CD5" w:rsidP="00901F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D3CD5">
        <w:rPr>
          <w:rFonts w:ascii="Times New Roman" w:hAnsi="Times New Roman" w:cs="Times New Roman"/>
          <w:sz w:val="26"/>
          <w:szCs w:val="26"/>
        </w:rPr>
        <w:t>6.6.</w:t>
      </w:r>
      <w:r w:rsidR="00901F0B" w:rsidRPr="00901F0B">
        <w:rPr>
          <w:rFonts w:ascii="Times New Roman" w:hAnsi="Times New Roman" w:cs="Times New Roman"/>
          <w:color w:val="000000"/>
          <w:sz w:val="26"/>
          <w:szCs w:val="26"/>
        </w:rPr>
        <w:t xml:space="preserve"> Арендатор не несет ответственность за действия (бездействие) третьих лиц </w:t>
      </w:r>
      <w:r w:rsidR="00901F0B" w:rsidRPr="00901F0B">
        <w:rPr>
          <w:rFonts w:ascii="Times New Roman" w:hAnsi="Times New Roman" w:cs="Times New Roman"/>
          <w:color w:val="000000"/>
          <w:sz w:val="26"/>
          <w:szCs w:val="26"/>
        </w:rPr>
        <w:lastRenderedPageBreak/>
        <w:t>за несоблюдение ими земельного, градостроительного, природоохранного и иного законодательства на земельном участке и прилегающей к нему территории.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sz w:val="26"/>
          <w:szCs w:val="26"/>
        </w:rPr>
        <w:t>7. ДОПОЛНИТЕЛЬНЫЕ УСЛОВИЯ</w:t>
      </w:r>
    </w:p>
    <w:p w:rsidR="002D3466" w:rsidRPr="00527ACC" w:rsidRDefault="00DF003A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ab/>
      </w:r>
      <w:r w:rsidR="00ED3CD5">
        <w:rPr>
          <w:rFonts w:ascii="Times New Roman" w:hAnsi="Times New Roman" w:cs="Times New Roman"/>
          <w:sz w:val="26"/>
          <w:szCs w:val="26"/>
        </w:rPr>
        <w:t>7.1. Реорганизация С</w:t>
      </w:r>
      <w:r w:rsidR="002D3466" w:rsidRPr="00527ACC">
        <w:rPr>
          <w:rFonts w:ascii="Times New Roman" w:hAnsi="Times New Roman" w:cs="Times New Roman"/>
          <w:sz w:val="26"/>
          <w:szCs w:val="26"/>
        </w:rPr>
        <w:t>торон по договору, а также п</w:t>
      </w:r>
      <w:r w:rsidR="008E73A3">
        <w:rPr>
          <w:rFonts w:ascii="Times New Roman" w:hAnsi="Times New Roman" w:cs="Times New Roman"/>
          <w:sz w:val="26"/>
          <w:szCs w:val="26"/>
        </w:rPr>
        <w:t>еремена собственности земельных участков</w:t>
      </w:r>
      <w:r w:rsidR="002D3466" w:rsidRPr="00527ACC">
        <w:rPr>
          <w:rFonts w:ascii="Times New Roman" w:hAnsi="Times New Roman" w:cs="Times New Roman"/>
          <w:sz w:val="26"/>
          <w:szCs w:val="26"/>
        </w:rPr>
        <w:t xml:space="preserve"> не является основанием для одностороннего расторжения настоящего Договора.</w:t>
      </w:r>
    </w:p>
    <w:p w:rsidR="002D3466" w:rsidRPr="00527ACC" w:rsidRDefault="002D3466" w:rsidP="00C963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7.2. Арендодатель не несет ответственность за недостоверность сведений, </w:t>
      </w:r>
      <w:r w:rsidR="00827BCB">
        <w:rPr>
          <w:rFonts w:ascii="Times New Roman" w:hAnsi="Times New Roman" w:cs="Times New Roman"/>
          <w:sz w:val="26"/>
          <w:szCs w:val="26"/>
        </w:rPr>
        <w:t xml:space="preserve">представленных ему Арендатором </w:t>
      </w:r>
      <w:r w:rsidRPr="00527ACC">
        <w:rPr>
          <w:rFonts w:ascii="Times New Roman" w:hAnsi="Times New Roman" w:cs="Times New Roman"/>
          <w:sz w:val="26"/>
          <w:szCs w:val="26"/>
        </w:rPr>
        <w:t>или иными органами и организациями, в том числе сведений, вошедших в настоящий Договор.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          7.3.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Договор субаренды подлежит обязательному согласованию и учету в Комитете.</w:t>
      </w:r>
    </w:p>
    <w:p w:rsidR="002D3466" w:rsidRPr="00527ACC" w:rsidRDefault="002D3466" w:rsidP="00C963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7.4. Обязательным условием р</w:t>
      </w:r>
      <w:r w:rsidR="008E73A3">
        <w:rPr>
          <w:rFonts w:ascii="Times New Roman" w:hAnsi="Times New Roman" w:cs="Times New Roman"/>
          <w:color w:val="000000"/>
          <w:sz w:val="26"/>
          <w:szCs w:val="26"/>
        </w:rPr>
        <w:t>азрешения на передачу земельных участков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в субаренду является отсутствие задолженности Арендатора по арендной плате.</w:t>
      </w:r>
    </w:p>
    <w:p w:rsidR="002D3466" w:rsidRPr="00527ACC" w:rsidRDefault="002D3466" w:rsidP="00C963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7.5.</w:t>
      </w:r>
      <w:r w:rsidR="00827BCB">
        <w:rPr>
          <w:rFonts w:ascii="Times New Roman" w:hAnsi="Times New Roman" w:cs="Times New Roman"/>
          <w:color w:val="000000"/>
          <w:sz w:val="26"/>
          <w:szCs w:val="26"/>
        </w:rPr>
        <w:t xml:space="preserve"> Срок 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>действия договора субаренды не может превышать срок действия настоящего Договора.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7.6. При досрочном расторжении настоящего Договора, договор субаренды прекращает свое действие. </w:t>
      </w:r>
    </w:p>
    <w:p w:rsidR="00633111" w:rsidRPr="00527ACC" w:rsidRDefault="00633111" w:rsidP="00842D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8. ВСТУПЛЕНИЕ ДОГОВОРА В СИЛУ, ИЗМЕНЕНИЕ, РАСТОРЖЕНИЕ 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ДОГОВОРА АРЕНДЫ</w:t>
      </w:r>
    </w:p>
    <w:p w:rsidR="00404ECE" w:rsidRDefault="00404ECE" w:rsidP="00404ECE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8.1. </w:t>
      </w:r>
      <w:r w:rsidR="001337BC" w:rsidRPr="001337BC">
        <w:rPr>
          <w:rFonts w:ascii="Times New Roman" w:hAnsi="Times New Roman" w:cs="Times New Roman"/>
          <w:sz w:val="25"/>
          <w:szCs w:val="25"/>
        </w:rPr>
        <w:t>Договор считается заключенным с момента его государственной регистрации в установленном порядке</w:t>
      </w:r>
      <w:r w:rsidR="001337BC">
        <w:rPr>
          <w:rFonts w:ascii="Times New Roman" w:hAnsi="Times New Roman" w:cs="Times New Roman"/>
          <w:sz w:val="25"/>
          <w:szCs w:val="25"/>
        </w:rPr>
        <w:t>.</w:t>
      </w:r>
    </w:p>
    <w:p w:rsidR="002D3466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>8.2. Все изменения и дополнения к настоящему Договору</w:t>
      </w:r>
      <w:r w:rsidR="00BB5B2F" w:rsidRPr="00527ACC">
        <w:rPr>
          <w:rFonts w:ascii="Times New Roman" w:hAnsi="Times New Roman" w:cs="Times New Roman"/>
          <w:color w:val="000000"/>
          <w:sz w:val="26"/>
          <w:szCs w:val="26"/>
        </w:rPr>
        <w:t>, за</w:t>
      </w:r>
      <w:r w:rsidR="00A11625">
        <w:rPr>
          <w:rFonts w:ascii="Times New Roman" w:hAnsi="Times New Roman" w:cs="Times New Roman"/>
          <w:color w:val="000000"/>
          <w:sz w:val="26"/>
          <w:szCs w:val="26"/>
        </w:rPr>
        <w:t xml:space="preserve"> исключением </w:t>
      </w:r>
      <w:r w:rsidR="001337BC">
        <w:rPr>
          <w:rFonts w:ascii="Times New Roman" w:hAnsi="Times New Roman" w:cs="Times New Roman"/>
          <w:color w:val="000000"/>
          <w:sz w:val="26"/>
          <w:szCs w:val="26"/>
        </w:rPr>
        <w:t>случаев,</w:t>
      </w:r>
      <w:r w:rsidR="00A11625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указанных </w:t>
      </w:r>
      <w:r w:rsidR="00BB5B2F" w:rsidRPr="00527ACC">
        <w:rPr>
          <w:rFonts w:ascii="Times New Roman" w:hAnsi="Times New Roman" w:cs="Times New Roman"/>
          <w:color w:val="000000"/>
          <w:sz w:val="26"/>
          <w:szCs w:val="26"/>
        </w:rPr>
        <w:t>в п.</w:t>
      </w:r>
      <w:r w:rsidR="00FD717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B5B2F" w:rsidRPr="00527ACC">
        <w:rPr>
          <w:rFonts w:ascii="Times New Roman" w:hAnsi="Times New Roman" w:cs="Times New Roman"/>
          <w:color w:val="000000"/>
          <w:sz w:val="26"/>
          <w:szCs w:val="26"/>
        </w:rPr>
        <w:t>3.5</w:t>
      </w:r>
      <w:r w:rsidR="001337BC">
        <w:rPr>
          <w:rFonts w:ascii="Times New Roman" w:hAnsi="Times New Roman" w:cs="Times New Roman"/>
          <w:color w:val="000000"/>
          <w:sz w:val="26"/>
          <w:szCs w:val="26"/>
        </w:rPr>
        <w:t xml:space="preserve"> и п. 8.3</w:t>
      </w:r>
      <w:r w:rsidR="00BB5B2F" w:rsidRPr="00527ACC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действительны при условии, что они совершены в письменной форме</w:t>
      </w:r>
      <w:r w:rsidR="00F0456B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="00C1169E">
        <w:rPr>
          <w:rFonts w:ascii="Times New Roman" w:hAnsi="Times New Roman" w:cs="Times New Roman"/>
          <w:color w:val="000000"/>
          <w:sz w:val="26"/>
          <w:szCs w:val="26"/>
        </w:rPr>
        <w:t xml:space="preserve"> подписаны обеими С</w:t>
      </w: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торонами. </w:t>
      </w:r>
    </w:p>
    <w:p w:rsidR="001337BC" w:rsidRPr="001337BC" w:rsidRDefault="001337BC" w:rsidP="001337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8.3. </w:t>
      </w:r>
      <w:r w:rsidRPr="001337BC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1337BC" w:rsidRPr="00527ACC" w:rsidRDefault="001337BC" w:rsidP="001337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37BC">
        <w:rPr>
          <w:rFonts w:ascii="Times New Roman" w:hAnsi="Times New Roman" w:cs="Times New Roman"/>
          <w:color w:val="000000"/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2D3466" w:rsidRPr="00527ACC" w:rsidRDefault="001337BC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8.4</w:t>
      </w:r>
      <w:r w:rsidR="00C1169E">
        <w:rPr>
          <w:rFonts w:ascii="Times New Roman" w:hAnsi="Times New Roman" w:cs="Times New Roman"/>
          <w:color w:val="000000"/>
          <w:sz w:val="26"/>
          <w:szCs w:val="26"/>
        </w:rPr>
        <w:t>. Настоящий Д</w:t>
      </w:r>
      <w:r w:rsidR="00827BCB">
        <w:rPr>
          <w:rFonts w:ascii="Times New Roman" w:hAnsi="Times New Roman" w:cs="Times New Roman"/>
          <w:color w:val="000000"/>
          <w:sz w:val="26"/>
          <w:szCs w:val="26"/>
        </w:rPr>
        <w:t>оговор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может быть ра</w:t>
      </w:r>
      <w:r w:rsidR="00C1169E">
        <w:rPr>
          <w:rFonts w:ascii="Times New Roman" w:hAnsi="Times New Roman" w:cs="Times New Roman"/>
          <w:color w:val="000000"/>
          <w:sz w:val="26"/>
          <w:szCs w:val="26"/>
        </w:rPr>
        <w:t>сторгнут по обоюдному согласию С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>торон либо по решению суда (по требованию одной из сторон) на основании и в порядке, установленном гражданским, земельным законодательством РФ.</w:t>
      </w:r>
    </w:p>
    <w:p w:rsidR="002D3466" w:rsidRPr="00527ACC" w:rsidRDefault="001337BC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8.5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>. Основанием для дос</w:t>
      </w:r>
      <w:r w:rsidR="00C1169E">
        <w:rPr>
          <w:rFonts w:ascii="Times New Roman" w:hAnsi="Times New Roman" w:cs="Times New Roman"/>
          <w:color w:val="000000"/>
          <w:sz w:val="26"/>
          <w:szCs w:val="26"/>
        </w:rPr>
        <w:t>рочного расторжения настоящего Д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оговора является ненадлежащее исполнение Арендатором п.п. </w:t>
      </w:r>
      <w:r w:rsidR="00D5788C" w:rsidRPr="00527ACC">
        <w:rPr>
          <w:rFonts w:ascii="Times New Roman" w:hAnsi="Times New Roman" w:cs="Times New Roman"/>
          <w:color w:val="000000"/>
          <w:sz w:val="26"/>
          <w:szCs w:val="26"/>
        </w:rPr>
        <w:t>5.2.1. -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>5.2.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. настоящего Договора. </w:t>
      </w:r>
    </w:p>
    <w:p w:rsidR="001337BC" w:rsidRPr="00527ACC" w:rsidRDefault="001337BC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8.6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. О форс-мажорных обстоятельствах (действие непреодолимой силы, которое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обстоятельств,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продолжением настоящего Договора.</w:t>
      </w:r>
    </w:p>
    <w:p w:rsidR="001337BC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8.7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1337BC" w:rsidRPr="001337BC">
        <w:rPr>
          <w:rFonts w:ascii="Times New Roman" w:hAnsi="Times New Roman" w:cs="Times New Roman"/>
          <w:color w:val="000000"/>
          <w:sz w:val="26"/>
          <w:szCs w:val="26"/>
        </w:rPr>
        <w:t>Договор составлен в 3-х (трех)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государственной регистрации, кадастра и картографии по Амурской области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D3466" w:rsidRPr="00527ACC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8.8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>. Неотъемлемой частью настоящего Договора является:</w:t>
      </w:r>
    </w:p>
    <w:p w:rsidR="002D3466" w:rsidRPr="00527ACC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03517">
        <w:rPr>
          <w:rFonts w:ascii="Times New Roman" w:hAnsi="Times New Roman" w:cs="Times New Roman"/>
          <w:color w:val="000000"/>
          <w:sz w:val="26"/>
          <w:szCs w:val="26"/>
        </w:rPr>
        <w:t>Акт приема - передачи земельных участков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2D3466" w:rsidRPr="00527ACC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>Расчет арендной платы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9. ЮРИДИЧЕСКИЕ АДРЕСА, РЕКВИЗИТЫ И ПОДПИСИ СТОРОН</w:t>
      </w:r>
    </w:p>
    <w:p w:rsidR="002D3466" w:rsidRPr="00E1459D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459D">
        <w:rPr>
          <w:rFonts w:ascii="Times New Roman" w:hAnsi="Times New Roman" w:cs="Times New Roman"/>
          <w:sz w:val="26"/>
          <w:szCs w:val="26"/>
        </w:rPr>
        <w:t xml:space="preserve">«Арендодатель»                                               </w:t>
      </w:r>
    </w:p>
    <w:p w:rsidR="00C1169E" w:rsidRPr="00E1459D" w:rsidRDefault="00DA1C4F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C4F">
        <w:rPr>
          <w:rFonts w:ascii="Times New Roman" w:hAnsi="Times New Roman" w:cs="Times New Roman"/>
          <w:sz w:val="26"/>
          <w:szCs w:val="26"/>
        </w:rPr>
        <w:t>Комитет по управлению имуществом Ивановского района</w:t>
      </w:r>
    </w:p>
    <w:p w:rsidR="002D3466" w:rsidRPr="00E1459D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459D">
        <w:rPr>
          <w:rFonts w:ascii="Times New Roman" w:hAnsi="Times New Roman" w:cs="Times New Roman"/>
          <w:sz w:val="26"/>
          <w:szCs w:val="26"/>
        </w:rPr>
        <w:t>ОГРН 1022801197</w:t>
      </w:r>
      <w:r w:rsidR="00DA1C4F">
        <w:rPr>
          <w:rFonts w:ascii="Times New Roman" w:hAnsi="Times New Roman" w:cs="Times New Roman"/>
          <w:sz w:val="26"/>
          <w:szCs w:val="26"/>
        </w:rPr>
        <w:t>440</w:t>
      </w:r>
    </w:p>
    <w:p w:rsidR="002D3466" w:rsidRPr="00E1459D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459D">
        <w:rPr>
          <w:rFonts w:ascii="Times New Roman" w:hAnsi="Times New Roman" w:cs="Times New Roman"/>
          <w:sz w:val="26"/>
          <w:szCs w:val="26"/>
        </w:rPr>
        <w:t>ИНН/КПП 281600</w:t>
      </w:r>
      <w:r w:rsidR="00DA1C4F">
        <w:rPr>
          <w:rFonts w:ascii="Times New Roman" w:hAnsi="Times New Roman" w:cs="Times New Roman"/>
          <w:sz w:val="26"/>
          <w:szCs w:val="26"/>
        </w:rPr>
        <w:t>4187</w:t>
      </w:r>
      <w:r w:rsidRPr="00E1459D">
        <w:rPr>
          <w:rFonts w:ascii="Times New Roman" w:hAnsi="Times New Roman" w:cs="Times New Roman"/>
          <w:sz w:val="26"/>
          <w:szCs w:val="26"/>
        </w:rPr>
        <w:t>/281601001</w:t>
      </w:r>
    </w:p>
    <w:p w:rsidR="002D3466" w:rsidRPr="00E1459D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459D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2D3466" w:rsidRPr="00E1459D" w:rsidRDefault="002D3466" w:rsidP="00C116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459D">
        <w:rPr>
          <w:rFonts w:ascii="Times New Roman" w:hAnsi="Times New Roman" w:cs="Times New Roman"/>
          <w:sz w:val="26"/>
          <w:szCs w:val="26"/>
        </w:rPr>
        <w:t xml:space="preserve">676930, Амурская область, Ивановский </w:t>
      </w:r>
      <w:r w:rsidRPr="006E6978">
        <w:rPr>
          <w:rFonts w:ascii="Times New Roman" w:hAnsi="Times New Roman" w:cs="Times New Roman"/>
          <w:sz w:val="26"/>
          <w:szCs w:val="26"/>
        </w:rPr>
        <w:t>райо</w:t>
      </w:r>
      <w:r w:rsidR="00C1169E" w:rsidRPr="006E6978">
        <w:rPr>
          <w:rFonts w:ascii="Times New Roman" w:hAnsi="Times New Roman" w:cs="Times New Roman"/>
          <w:sz w:val="26"/>
          <w:szCs w:val="26"/>
        </w:rPr>
        <w:t xml:space="preserve">н, с. Ивановка, ул. Торговая, </w:t>
      </w:r>
      <w:r w:rsidR="00DA1C4F" w:rsidRPr="006E6978">
        <w:rPr>
          <w:rFonts w:ascii="Times New Roman" w:hAnsi="Times New Roman" w:cs="Times New Roman"/>
          <w:sz w:val="26"/>
          <w:szCs w:val="26"/>
        </w:rPr>
        <w:t>13</w:t>
      </w:r>
      <w:r w:rsidRPr="006E6978">
        <w:rPr>
          <w:rFonts w:ascii="Times New Roman" w:hAnsi="Times New Roman" w:cs="Times New Roman"/>
          <w:sz w:val="26"/>
          <w:szCs w:val="26"/>
        </w:rPr>
        <w:t>.</w:t>
      </w:r>
    </w:p>
    <w:p w:rsidR="00DA1C4F" w:rsidRDefault="00DA1C4F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тел. специалиста: 8(41649)51-3-93</w:t>
      </w:r>
    </w:p>
    <w:p w:rsidR="00C1169E" w:rsidRPr="00E1459D" w:rsidRDefault="00DA1C4F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</w:p>
    <w:p w:rsidR="00C1169E" w:rsidRDefault="00C1169E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E6978" w:rsidRPr="00E1459D" w:rsidRDefault="006E6978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1169E" w:rsidRPr="00E1459D" w:rsidRDefault="000D63F6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 </w:t>
      </w:r>
      <w:r w:rsidR="00DA1C4F">
        <w:rPr>
          <w:rFonts w:ascii="Times New Roman" w:hAnsi="Times New Roman" w:cs="Times New Roman"/>
          <w:sz w:val="26"/>
          <w:szCs w:val="26"/>
        </w:rPr>
        <w:t>С.В. Стрельцова</w:t>
      </w:r>
    </w:p>
    <w:p w:rsidR="00C1169E" w:rsidRPr="00E1459D" w:rsidRDefault="00C1169E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1459D">
        <w:rPr>
          <w:rFonts w:ascii="Times New Roman" w:hAnsi="Times New Roman" w:cs="Times New Roman"/>
          <w:sz w:val="26"/>
          <w:szCs w:val="26"/>
        </w:rPr>
        <w:t xml:space="preserve">М.П. </w:t>
      </w:r>
    </w:p>
    <w:p w:rsidR="002D3466" w:rsidRPr="00527ACC" w:rsidRDefault="002D3466" w:rsidP="00C116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>«Арендатор»</w:t>
      </w:r>
    </w:p>
    <w:tbl>
      <w:tblPr>
        <w:tblW w:w="10028" w:type="dxa"/>
        <w:tblLayout w:type="fixed"/>
        <w:tblLook w:val="0000" w:firstRow="0" w:lastRow="0" w:firstColumn="0" w:lastColumn="0" w:noHBand="0" w:noVBand="0"/>
      </w:tblPr>
      <w:tblGrid>
        <w:gridCol w:w="9987"/>
        <w:gridCol w:w="41"/>
      </w:tblGrid>
      <w:tr w:rsidR="00DD66DD" w:rsidRPr="00527ACC" w:rsidTr="00DD66DD">
        <w:trPr>
          <w:gridAfter w:val="1"/>
          <w:wAfter w:w="20" w:type="dxa"/>
          <w:trHeight w:val="2282"/>
        </w:trPr>
        <w:tc>
          <w:tcPr>
            <w:tcW w:w="4860" w:type="dxa"/>
          </w:tcPr>
          <w:p w:rsidR="00DD66DD" w:rsidRPr="00527ACC" w:rsidRDefault="00DD66DD" w:rsidP="00CB7714">
            <w:pPr>
              <w:pStyle w:val="a3"/>
              <w:widowControl w:val="0"/>
              <w:spacing w:after="0"/>
              <w:rPr>
                <w:sz w:val="26"/>
                <w:szCs w:val="26"/>
              </w:rPr>
            </w:pPr>
            <w:r w:rsidRPr="00527ACC">
              <w:rPr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DD66DD" w:rsidRPr="00527ACC" w:rsidRDefault="00DD66DD" w:rsidP="00CB7714">
            <w:pPr>
              <w:pStyle w:val="a3"/>
              <w:widowControl w:val="0"/>
              <w:spacing w:after="0"/>
              <w:rPr>
                <w:sz w:val="26"/>
                <w:szCs w:val="26"/>
              </w:rPr>
            </w:pPr>
            <w:r w:rsidRPr="00527ACC">
              <w:rPr>
                <w:sz w:val="26"/>
                <w:szCs w:val="26"/>
              </w:rPr>
              <w:t xml:space="preserve">ОГРН 1052800111308 </w:t>
            </w:r>
          </w:p>
          <w:p w:rsidR="00DD66DD" w:rsidRPr="00527ACC" w:rsidRDefault="00F85203" w:rsidP="00CB7714">
            <w:pPr>
              <w:pStyle w:val="a3"/>
              <w:widowControl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ИНН/КПП </w:t>
            </w:r>
            <w:r w:rsidR="00DD66DD" w:rsidRPr="00527ACC">
              <w:rPr>
                <w:sz w:val="26"/>
                <w:szCs w:val="26"/>
              </w:rPr>
              <w:t>2801108200/280150001</w:t>
            </w:r>
          </w:p>
          <w:p w:rsidR="00DD66DD" w:rsidRPr="00527ACC" w:rsidRDefault="00DD66DD" w:rsidP="00CB7714">
            <w:pPr>
              <w:pStyle w:val="a3"/>
              <w:widowControl w:val="0"/>
              <w:spacing w:after="0"/>
              <w:rPr>
                <w:sz w:val="26"/>
                <w:szCs w:val="26"/>
              </w:rPr>
            </w:pPr>
            <w:r w:rsidRPr="00527ACC">
              <w:rPr>
                <w:color w:val="000000"/>
                <w:sz w:val="26"/>
                <w:szCs w:val="26"/>
              </w:rPr>
              <w:t>Юридический адрес</w:t>
            </w:r>
            <w:r w:rsidR="009C5C0D">
              <w:rPr>
                <w:color w:val="000000"/>
                <w:sz w:val="26"/>
                <w:szCs w:val="26"/>
              </w:rPr>
              <w:t>:</w:t>
            </w:r>
            <w:r w:rsidRPr="00527ACC">
              <w:rPr>
                <w:color w:val="000000"/>
                <w:sz w:val="26"/>
                <w:szCs w:val="26"/>
              </w:rPr>
              <w:t xml:space="preserve"> </w:t>
            </w:r>
            <w:r w:rsidRPr="00527ACC">
              <w:rPr>
                <w:sz w:val="26"/>
                <w:szCs w:val="26"/>
              </w:rPr>
              <w:t>675000,</w:t>
            </w:r>
          </w:p>
          <w:p w:rsidR="00DD66DD" w:rsidRPr="00527ACC" w:rsidRDefault="00DD66DD" w:rsidP="00CB7714">
            <w:pPr>
              <w:pStyle w:val="a3"/>
              <w:widowControl w:val="0"/>
              <w:spacing w:after="0"/>
              <w:rPr>
                <w:sz w:val="26"/>
                <w:szCs w:val="26"/>
              </w:rPr>
            </w:pPr>
            <w:r w:rsidRPr="00527ACC">
              <w:rPr>
                <w:sz w:val="26"/>
                <w:szCs w:val="26"/>
              </w:rPr>
              <w:t>Амурская область, г. Благовещенск, ул. Шевченко, 28</w:t>
            </w:r>
          </w:p>
          <w:p w:rsidR="00DD66DD" w:rsidRPr="00527ACC" w:rsidRDefault="00DD66DD" w:rsidP="00CB7714">
            <w:pPr>
              <w:pStyle w:val="a3"/>
              <w:widowControl w:val="0"/>
              <w:spacing w:after="0"/>
              <w:rPr>
                <w:rStyle w:val="txt1"/>
                <w:rFonts w:ascii="Times New Roman" w:hAnsi="Times New Roman"/>
                <w:sz w:val="26"/>
                <w:szCs w:val="26"/>
              </w:rPr>
            </w:pPr>
            <w:r w:rsidRPr="00527ACC">
              <w:rPr>
                <w:sz w:val="26"/>
                <w:szCs w:val="26"/>
              </w:rPr>
              <w:t>Почтовый</w:t>
            </w:r>
            <w:r w:rsidR="00F85203">
              <w:rPr>
                <w:sz w:val="26"/>
                <w:szCs w:val="26"/>
              </w:rPr>
              <w:t xml:space="preserve"> адрес: 675003, Амурская обл., </w:t>
            </w:r>
            <w:r w:rsidRPr="00527ACC">
              <w:rPr>
                <w:sz w:val="26"/>
                <w:szCs w:val="26"/>
              </w:rPr>
              <w:t>г. Благовещенск, ул. Театральная, 179</w:t>
            </w:r>
          </w:p>
          <w:p w:rsidR="00DD66DD" w:rsidRPr="00527ACC" w:rsidRDefault="00DD66DD" w:rsidP="00CB7714">
            <w:pPr>
              <w:pStyle w:val="a3"/>
              <w:widowControl w:val="0"/>
              <w:spacing w:after="0"/>
              <w:rPr>
                <w:sz w:val="26"/>
                <w:szCs w:val="26"/>
              </w:rPr>
            </w:pPr>
          </w:p>
        </w:tc>
      </w:tr>
      <w:tr w:rsidR="00DD66DD" w:rsidRPr="00527ACC" w:rsidTr="00DD66DD">
        <w:trPr>
          <w:gridAfter w:val="1"/>
          <w:wAfter w:w="20" w:type="dxa"/>
          <w:trHeight w:val="80"/>
        </w:trPr>
        <w:tc>
          <w:tcPr>
            <w:tcW w:w="4860" w:type="dxa"/>
          </w:tcPr>
          <w:p w:rsidR="00DD66DD" w:rsidRPr="00527ACC" w:rsidRDefault="00454C95" w:rsidP="00CB7714">
            <w:pPr>
              <w:pStyle w:val="a3"/>
              <w:widowControl w:val="0"/>
              <w:spacing w:after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филиала </w:t>
            </w:r>
            <w:r w:rsidR="00DD66DD" w:rsidRPr="00527ACC">
              <w:rPr>
                <w:sz w:val="26"/>
                <w:szCs w:val="26"/>
              </w:rPr>
              <w:t>АО «ДРСК» - «Амурские электрические сети»</w:t>
            </w:r>
          </w:p>
        </w:tc>
      </w:tr>
      <w:tr w:rsidR="00DD66DD" w:rsidRPr="00527ACC" w:rsidTr="00DD66DD">
        <w:trPr>
          <w:gridAfter w:val="1"/>
          <w:wAfter w:w="20" w:type="dxa"/>
          <w:trHeight w:val="559"/>
        </w:trPr>
        <w:tc>
          <w:tcPr>
            <w:tcW w:w="4860" w:type="dxa"/>
          </w:tcPr>
          <w:p w:rsidR="00DD66DD" w:rsidRDefault="00DD66DD" w:rsidP="00CB7714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  <w:p w:rsidR="006E6978" w:rsidRPr="00527ACC" w:rsidRDefault="006E6978" w:rsidP="00CB7714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  <w:p w:rsidR="00DD66DD" w:rsidRPr="00527ACC" w:rsidRDefault="00A11625" w:rsidP="00CB7714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</w:t>
            </w:r>
            <w:r w:rsidR="000D63F6">
              <w:rPr>
                <w:sz w:val="26"/>
                <w:szCs w:val="26"/>
              </w:rPr>
              <w:t>Е.</w:t>
            </w:r>
            <w:r w:rsidR="00DD66DD" w:rsidRPr="00527ACC">
              <w:rPr>
                <w:sz w:val="26"/>
                <w:szCs w:val="26"/>
              </w:rPr>
              <w:t>В. Семенюк</w:t>
            </w:r>
          </w:p>
        </w:tc>
      </w:tr>
      <w:tr w:rsidR="00DD66DD" w:rsidRPr="00527ACC" w:rsidTr="00DD66DD">
        <w:trPr>
          <w:trHeight w:val="287"/>
        </w:trPr>
        <w:tc>
          <w:tcPr>
            <w:tcW w:w="4880" w:type="dxa"/>
            <w:gridSpan w:val="2"/>
          </w:tcPr>
          <w:p w:rsidR="00DD66DD" w:rsidRPr="00527ACC" w:rsidRDefault="00DD66DD" w:rsidP="00CB7714">
            <w:pPr>
              <w:pStyle w:val="a3"/>
              <w:widowControl w:val="0"/>
              <w:snapToGrid w:val="0"/>
              <w:spacing w:after="0"/>
              <w:jc w:val="both"/>
              <w:rPr>
                <w:sz w:val="26"/>
                <w:szCs w:val="26"/>
              </w:rPr>
            </w:pPr>
            <w:r w:rsidRPr="00527ACC">
              <w:rPr>
                <w:sz w:val="26"/>
                <w:szCs w:val="26"/>
              </w:rPr>
              <w:t xml:space="preserve"> М.П.  </w:t>
            </w:r>
          </w:p>
        </w:tc>
      </w:tr>
    </w:tbl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8E566E" w:rsidRDefault="008E566E">
      <w:pPr>
        <w:rPr>
          <w:rFonts w:ascii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hAnsi="Times New Roman" w:cs="Times New Roman"/>
          <w:b/>
          <w:bCs/>
          <w:caps/>
          <w:sz w:val="26"/>
          <w:szCs w:val="26"/>
        </w:rPr>
        <w:br w:type="page"/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aps/>
          <w:sz w:val="26"/>
          <w:szCs w:val="26"/>
        </w:rPr>
        <w:lastRenderedPageBreak/>
        <w:t>АКТ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aps/>
          <w:sz w:val="26"/>
          <w:szCs w:val="26"/>
        </w:rPr>
        <w:t>приема - передачи</w:t>
      </w:r>
    </w:p>
    <w:p w:rsidR="002D3466" w:rsidRPr="00527ACC" w:rsidRDefault="001C1A89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hAnsi="Times New Roman" w:cs="Times New Roman"/>
          <w:b/>
          <w:bCs/>
          <w:caps/>
          <w:sz w:val="26"/>
          <w:szCs w:val="26"/>
        </w:rPr>
        <w:t>земельных участков</w:t>
      </w:r>
    </w:p>
    <w:p w:rsidR="00F0456B" w:rsidRPr="00527ACC" w:rsidRDefault="00F0456B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2D3466" w:rsidRPr="00527ACC" w:rsidRDefault="002D3466" w:rsidP="00CC4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с. </w:t>
      </w:r>
      <w:r w:rsidRPr="005712E0">
        <w:rPr>
          <w:rFonts w:ascii="Times New Roman" w:hAnsi="Times New Roman" w:cs="Times New Roman"/>
          <w:sz w:val="26"/>
          <w:szCs w:val="26"/>
        </w:rPr>
        <w:t>Ивановка</w:t>
      </w:r>
      <w:r w:rsidR="0066380E" w:rsidRPr="005712E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846C98" w:rsidRPr="005712E0">
        <w:rPr>
          <w:rFonts w:ascii="Times New Roman" w:hAnsi="Times New Roman" w:cs="Times New Roman"/>
          <w:sz w:val="26"/>
          <w:szCs w:val="26"/>
        </w:rPr>
        <w:t xml:space="preserve">         </w:t>
      </w:r>
      <w:r w:rsidR="00846C98" w:rsidRPr="005712E0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5712E0" w:rsidRPr="005712E0">
        <w:rPr>
          <w:rFonts w:ascii="Times New Roman" w:hAnsi="Times New Roman" w:cs="Times New Roman"/>
          <w:color w:val="000000"/>
          <w:sz w:val="26"/>
          <w:szCs w:val="26"/>
        </w:rPr>
        <w:t>01</w:t>
      </w:r>
      <w:r w:rsidR="00846C98" w:rsidRPr="005712E0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="005712E0" w:rsidRPr="005712E0">
        <w:rPr>
          <w:rFonts w:ascii="Times New Roman" w:hAnsi="Times New Roman" w:cs="Times New Roman"/>
          <w:color w:val="000000"/>
          <w:sz w:val="26"/>
          <w:szCs w:val="26"/>
        </w:rPr>
        <w:t>сентября</w:t>
      </w:r>
      <w:r w:rsidR="00846C98" w:rsidRPr="005712E0">
        <w:rPr>
          <w:rFonts w:ascii="Times New Roman" w:hAnsi="Times New Roman" w:cs="Times New Roman"/>
          <w:color w:val="000000"/>
          <w:sz w:val="26"/>
          <w:szCs w:val="26"/>
        </w:rPr>
        <w:t xml:space="preserve"> 201</w:t>
      </w:r>
      <w:r w:rsidR="00FD7178" w:rsidRPr="005712E0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846C98" w:rsidRPr="005712E0">
        <w:rPr>
          <w:rFonts w:ascii="Times New Roman" w:hAnsi="Times New Roman" w:cs="Times New Roman"/>
          <w:color w:val="000000"/>
          <w:sz w:val="26"/>
          <w:szCs w:val="26"/>
        </w:rPr>
        <w:t xml:space="preserve"> года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D3466" w:rsidRPr="00527ACC" w:rsidRDefault="009C5C0D" w:rsidP="002D3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Комитет по управлению имуществом Ивановского района</w:t>
      </w:r>
      <w:r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C1169E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C1169E">
        <w:rPr>
          <w:rFonts w:ascii="Times New Roman" w:hAnsi="Times New Roman" w:cs="Times New Roman"/>
          <w:sz w:val="26"/>
          <w:szCs w:val="26"/>
        </w:rPr>
        <w:t xml:space="preserve"> в дальнейшем «Арендодатель», </w:t>
      </w:r>
      <w:r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в лице </w:t>
      </w:r>
      <w:r>
        <w:rPr>
          <w:rFonts w:ascii="Times New Roman" w:hAnsi="Times New Roman" w:cs="Times New Roman"/>
          <w:color w:val="000000"/>
          <w:sz w:val="26"/>
          <w:szCs w:val="26"/>
        </w:rPr>
        <w:t>председателя</w:t>
      </w:r>
      <w:r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1C4F">
        <w:rPr>
          <w:rFonts w:ascii="Times New Roman" w:hAnsi="Times New Roman" w:cs="Times New Roman"/>
          <w:color w:val="000000"/>
          <w:sz w:val="26"/>
          <w:szCs w:val="26"/>
        </w:rPr>
        <w:t>Комитет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DA1C4F">
        <w:rPr>
          <w:rFonts w:ascii="Times New Roman" w:hAnsi="Times New Roman" w:cs="Times New Roman"/>
          <w:color w:val="000000"/>
          <w:sz w:val="26"/>
          <w:szCs w:val="26"/>
        </w:rPr>
        <w:t xml:space="preserve"> по управлению имуществом Ивановского района</w:t>
      </w:r>
      <w:r w:rsidRPr="00C1169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C5C0D">
        <w:rPr>
          <w:rFonts w:ascii="Times New Roman" w:hAnsi="Times New Roman" w:cs="Times New Roman"/>
          <w:color w:val="000000"/>
          <w:sz w:val="26"/>
          <w:szCs w:val="26"/>
        </w:rPr>
        <w:t>Стрельцовой Светланы Владимировны, действующей на основании Положения о Комитете</w:t>
      </w:r>
      <w:r w:rsidR="00F0456B" w:rsidRPr="009C5C0D">
        <w:rPr>
          <w:rFonts w:ascii="Times New Roman" w:hAnsi="Times New Roman" w:cs="Times New Roman"/>
          <w:sz w:val="26"/>
          <w:szCs w:val="26"/>
        </w:rPr>
        <w:t xml:space="preserve">, </w:t>
      </w:r>
      <w:r w:rsidR="002D3466" w:rsidRPr="009C5C0D">
        <w:rPr>
          <w:rFonts w:ascii="Times New Roman" w:hAnsi="Times New Roman" w:cs="Times New Roman"/>
          <w:sz w:val="26"/>
          <w:szCs w:val="26"/>
        </w:rPr>
        <w:t xml:space="preserve">одной стороны, и </w:t>
      </w:r>
      <w:r w:rsidR="00454C95" w:rsidRPr="009C5C0D">
        <w:rPr>
          <w:rFonts w:ascii="Times New Roman" w:eastAsia="Calibri" w:hAnsi="Times New Roman" w:cs="Times New Roman"/>
          <w:b/>
          <w:sz w:val="26"/>
          <w:szCs w:val="26"/>
        </w:rPr>
        <w:t xml:space="preserve">  А</w:t>
      </w:r>
      <w:r w:rsidR="0095190B" w:rsidRPr="009C5C0D">
        <w:rPr>
          <w:rFonts w:ascii="Times New Roman" w:eastAsia="Calibri" w:hAnsi="Times New Roman" w:cs="Times New Roman"/>
          <w:b/>
          <w:sz w:val="26"/>
          <w:szCs w:val="26"/>
        </w:rPr>
        <w:t>кционерное общество «Дальневосточная распр</w:t>
      </w:r>
      <w:r w:rsidR="00827BCB" w:rsidRPr="009C5C0D">
        <w:rPr>
          <w:rFonts w:ascii="Times New Roman" w:eastAsia="Calibri" w:hAnsi="Times New Roman" w:cs="Times New Roman"/>
          <w:b/>
          <w:sz w:val="26"/>
          <w:szCs w:val="26"/>
        </w:rPr>
        <w:t>еделительная сетевая компания (</w:t>
      </w:r>
      <w:r w:rsidR="0095190B" w:rsidRPr="009C5C0D">
        <w:rPr>
          <w:rFonts w:ascii="Times New Roman" w:eastAsia="Calibri" w:hAnsi="Times New Roman" w:cs="Times New Roman"/>
          <w:b/>
          <w:sz w:val="26"/>
          <w:szCs w:val="26"/>
        </w:rPr>
        <w:t>АО «ДРСК»)»</w:t>
      </w:r>
      <w:r w:rsidRPr="009C5C0D">
        <w:rPr>
          <w:rFonts w:ascii="Times New Roman" w:hAnsi="Times New Roman" w:cs="Times New Roman"/>
          <w:sz w:val="26"/>
          <w:szCs w:val="26"/>
        </w:rPr>
        <w:t xml:space="preserve"> именуемое в дальнейшем «Арендатор»</w:t>
      </w:r>
      <w:r w:rsidR="00454C95" w:rsidRPr="009C5C0D">
        <w:rPr>
          <w:rFonts w:ascii="Times New Roman" w:eastAsia="Calibri" w:hAnsi="Times New Roman" w:cs="Times New Roman"/>
          <w:sz w:val="26"/>
          <w:szCs w:val="26"/>
        </w:rPr>
        <w:t xml:space="preserve">, в лице директора филиала </w:t>
      </w:r>
      <w:r w:rsidR="0095190B" w:rsidRPr="009C5C0D">
        <w:rPr>
          <w:rFonts w:ascii="Times New Roman" w:eastAsia="Calibri" w:hAnsi="Times New Roman" w:cs="Times New Roman"/>
          <w:sz w:val="26"/>
          <w:szCs w:val="26"/>
        </w:rPr>
        <w:t xml:space="preserve">АО «ДРСК» – «Амурские электрические сети» Семенюка Евгения Валентиновича, действующего на основании доверенности № </w:t>
      </w:r>
      <w:r w:rsidR="002E0F84" w:rsidRPr="009C5C0D">
        <w:rPr>
          <w:rFonts w:ascii="Times New Roman" w:eastAsia="Calibri" w:hAnsi="Times New Roman" w:cs="Times New Roman"/>
          <w:sz w:val="26"/>
          <w:szCs w:val="26"/>
        </w:rPr>
        <w:t>15 от 01</w:t>
      </w:r>
      <w:r w:rsidR="0007790A" w:rsidRPr="009C5C0D">
        <w:rPr>
          <w:rFonts w:ascii="Times New Roman" w:eastAsia="Calibri" w:hAnsi="Times New Roman" w:cs="Times New Roman"/>
          <w:sz w:val="26"/>
          <w:szCs w:val="26"/>
        </w:rPr>
        <w:t>.01.201</w:t>
      </w:r>
      <w:r w:rsidRPr="009C5C0D">
        <w:rPr>
          <w:rFonts w:ascii="Times New Roman" w:eastAsia="Calibri" w:hAnsi="Times New Roman" w:cs="Times New Roman"/>
          <w:sz w:val="26"/>
          <w:szCs w:val="26"/>
        </w:rPr>
        <w:t>7</w:t>
      </w:r>
      <w:r w:rsidR="0095190B" w:rsidRPr="009C5C0D">
        <w:rPr>
          <w:rFonts w:ascii="Times New Roman" w:eastAsia="Calibri" w:hAnsi="Times New Roman" w:cs="Times New Roman"/>
          <w:sz w:val="28"/>
          <w:szCs w:val="28"/>
        </w:rPr>
        <w:t>,</w:t>
      </w:r>
      <w:r w:rsidR="00093639" w:rsidRPr="009C5C0D">
        <w:rPr>
          <w:rFonts w:ascii="Times New Roman" w:hAnsi="Times New Roman" w:cs="Times New Roman"/>
          <w:sz w:val="26"/>
          <w:szCs w:val="26"/>
        </w:rPr>
        <w:t xml:space="preserve"> </w:t>
      </w:r>
      <w:r w:rsidR="002D3466" w:rsidRPr="009C5C0D">
        <w:rPr>
          <w:rFonts w:ascii="Times New Roman" w:hAnsi="Times New Roman" w:cs="Times New Roman"/>
          <w:sz w:val="26"/>
          <w:szCs w:val="26"/>
        </w:rPr>
        <w:t>, и именуемые в  дальнейшем «Стороны», составили акт о нижеследующем:</w:t>
      </w:r>
    </w:p>
    <w:p w:rsidR="008E73A3" w:rsidRDefault="008E73A3" w:rsidP="00E1459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По договору аренды земельных участков</w:t>
      </w:r>
      <w:r w:rsidR="002D3466" w:rsidRPr="00527ACC">
        <w:rPr>
          <w:rFonts w:ascii="Times New Roman" w:hAnsi="Times New Roman" w:cs="Times New Roman"/>
          <w:sz w:val="26"/>
          <w:szCs w:val="26"/>
        </w:rPr>
        <w:t xml:space="preserve"> №</w:t>
      </w:r>
      <w:r w:rsidR="00CE080D">
        <w:rPr>
          <w:rFonts w:ascii="Times New Roman" w:hAnsi="Times New Roman" w:cs="Times New Roman"/>
          <w:sz w:val="26"/>
          <w:szCs w:val="26"/>
        </w:rPr>
        <w:t xml:space="preserve"> </w:t>
      </w:r>
      <w:r w:rsidR="009C5C0D" w:rsidRPr="009C5C0D">
        <w:rPr>
          <w:rFonts w:ascii="Times New Roman" w:hAnsi="Times New Roman" w:cs="Times New Roman"/>
          <w:sz w:val="26"/>
          <w:szCs w:val="26"/>
        </w:rPr>
        <w:t>_____</w:t>
      </w:r>
      <w:r w:rsidR="00CE080D" w:rsidRPr="009C5C0D">
        <w:rPr>
          <w:rFonts w:ascii="Times New Roman" w:hAnsi="Times New Roman" w:cs="Times New Roman"/>
          <w:sz w:val="26"/>
          <w:szCs w:val="26"/>
        </w:rPr>
        <w:t>-ЗУ</w:t>
      </w:r>
      <w:r w:rsidR="009C5C0D" w:rsidRPr="009C5C0D">
        <w:rPr>
          <w:rFonts w:ascii="Times New Roman" w:hAnsi="Times New Roman" w:cs="Times New Roman"/>
          <w:sz w:val="26"/>
          <w:szCs w:val="26"/>
        </w:rPr>
        <w:t>____</w:t>
      </w:r>
      <w:r w:rsidR="002D3466" w:rsidRPr="009C5C0D">
        <w:rPr>
          <w:rFonts w:ascii="Times New Roman" w:hAnsi="Times New Roman" w:cs="Times New Roman"/>
          <w:sz w:val="26"/>
          <w:szCs w:val="26"/>
        </w:rPr>
        <w:t xml:space="preserve"> от</w:t>
      </w:r>
      <w:r w:rsidR="0066380E" w:rsidRPr="009C5C0D">
        <w:rPr>
          <w:rFonts w:ascii="Times New Roman" w:hAnsi="Times New Roman" w:cs="Times New Roman"/>
          <w:sz w:val="26"/>
          <w:szCs w:val="26"/>
        </w:rPr>
        <w:t xml:space="preserve"> </w:t>
      </w:r>
      <w:r w:rsidR="009C5C0D" w:rsidRPr="009C5C0D">
        <w:rPr>
          <w:rFonts w:ascii="Times New Roman" w:hAnsi="Times New Roman" w:cs="Times New Roman"/>
          <w:sz w:val="26"/>
          <w:szCs w:val="26"/>
        </w:rPr>
        <w:t>01.09.2017</w:t>
      </w:r>
      <w:r w:rsidR="002D3466" w:rsidRPr="00527ACC">
        <w:rPr>
          <w:rFonts w:ascii="Times New Roman" w:hAnsi="Times New Roman" w:cs="Times New Roman"/>
          <w:sz w:val="26"/>
          <w:szCs w:val="26"/>
        </w:rPr>
        <w:t>, Арендодатель передал</w:t>
      </w:r>
      <w:r w:rsidR="0066380E" w:rsidRPr="00527ACC">
        <w:rPr>
          <w:rFonts w:ascii="Times New Roman" w:hAnsi="Times New Roman" w:cs="Times New Roman"/>
          <w:sz w:val="26"/>
          <w:szCs w:val="26"/>
        </w:rPr>
        <w:t xml:space="preserve"> </w:t>
      </w:r>
      <w:r w:rsidR="00FD7178" w:rsidRPr="00FD7178">
        <w:rPr>
          <w:rFonts w:ascii="Times New Roman" w:hAnsi="Times New Roman" w:cs="Times New Roman"/>
          <w:b/>
          <w:sz w:val="26"/>
          <w:szCs w:val="26"/>
        </w:rPr>
        <w:t>01</w:t>
      </w:r>
      <w:r w:rsidR="00503517" w:rsidRPr="00FD7178">
        <w:rPr>
          <w:rFonts w:ascii="Times New Roman" w:hAnsi="Times New Roman" w:cs="Times New Roman"/>
          <w:b/>
          <w:sz w:val="26"/>
          <w:szCs w:val="26"/>
        </w:rPr>
        <w:t>.</w:t>
      </w:r>
      <w:r w:rsidR="005712E0">
        <w:rPr>
          <w:rFonts w:ascii="Times New Roman" w:hAnsi="Times New Roman" w:cs="Times New Roman"/>
          <w:b/>
          <w:sz w:val="26"/>
          <w:szCs w:val="26"/>
        </w:rPr>
        <w:t>09</w:t>
      </w:r>
      <w:r w:rsidR="00503517" w:rsidRPr="00FD7178">
        <w:rPr>
          <w:rFonts w:ascii="Times New Roman" w:hAnsi="Times New Roman" w:cs="Times New Roman"/>
          <w:b/>
          <w:sz w:val="26"/>
          <w:szCs w:val="26"/>
        </w:rPr>
        <w:t>.201</w:t>
      </w:r>
      <w:r w:rsidR="00FD7178" w:rsidRPr="00FD7178">
        <w:rPr>
          <w:rFonts w:ascii="Times New Roman" w:hAnsi="Times New Roman" w:cs="Times New Roman"/>
          <w:b/>
          <w:sz w:val="26"/>
          <w:szCs w:val="26"/>
        </w:rPr>
        <w:t>7</w:t>
      </w:r>
      <w:r w:rsidRPr="00FD717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а Арендатор принял земельные участки: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68"/>
        <w:gridCol w:w="1666"/>
        <w:gridCol w:w="1594"/>
        <w:gridCol w:w="2144"/>
        <w:gridCol w:w="1542"/>
        <w:gridCol w:w="1109"/>
      </w:tblGrid>
      <w:tr w:rsidR="006E6978" w:rsidRPr="00796725" w:rsidTr="006E6978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Местоположение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земель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Разрешённое использование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Объект, расположенный на земельном участке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Площадь земельного участка, кв.м.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Коммунальное обслуживание (Подстанция 110/35/10 Ивановская)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Подстанция 110/35/10 Ивановская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Коммунальное обслуживание (ТП 10/0,4 №01-19)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(ВЛ-10 кВ Ф-26 от ПС 110/35/10 Ивановка)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Ф-26 от ПС 110/35/10 Ивановка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 0,4 кВ от ТП 10/0,4 №01-19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28:14:011633:599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28:14:011656:77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01-11)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28:14:011637:207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01-17)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01-29)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01-29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28:14:011653:52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01-31)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28:14:011650:184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01-34)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01-35)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01-38)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28:14:011634:254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28:14:011609:88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01-49)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01-49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01-50)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28:14:011623:147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01-54)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01-55)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01-57)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01-57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01-60)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28:14:011620:84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 01-65)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 01-65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28:14:011650:185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28:14:011651:67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28:14:011656:78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28:14:011641:94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01-17)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28:14:011601:141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28:14:011602:93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01-29)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01-29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28:14:011647:73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28:14:011648:40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28:14:011611:125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28:14:011611:126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28:14:011609:89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 01-46)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 01-46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28:14:011641:95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№01-13)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28:14:011615:78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28:14:011623:148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28:14:011603:302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28:14:011636:119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(ВЛ-10 Ф-24 ПС 110/35/10 «Ивановка»)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Ф-24 ПС 110/35/10 «Ивановка»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149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159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№01-71)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(ВЛ-10 Ф-1 РП-10 «Кирзавод»)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 РП-10 «Кирзавод»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28:14:011651:66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№01-3)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28:14:011659:67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28:14:011627:83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№01-10)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28:14:011602:95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№01-28)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28:14:011646:30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№01-36)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№01-40)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28:14:011617:100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№01-42)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№01-42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№01-52)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№01-52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№01-56)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№01-58)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№01-58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28:14:011625:50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№01-59)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28:14:011605:315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28:14:011614:85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№01-70)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28:14:011644:409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189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28:14:000000:2794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№01-57)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28:14:011607:56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28:14:000000:2785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10 Ф-16 ПС 110/35/10 «Ивановка»)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ВЛ-10 кВ Ф-16 ПС 110/35/10 «Ивановка»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28:14:011659:68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№01-8)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28:14:011637:208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№01-17)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28:14:000000:2810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строительства ВЛ 0,4 кВ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28:14:011633:630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28:14:000000:2805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№01-27)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№01-39)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28:14:011634:270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№01-47)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№01-62)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 0,4 кВ от ТП 10/0,4 №01-70)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28:14:000000:2863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Коммунальное обслуживание (ВЛ 10 </w:t>
            </w:r>
            <w:r w:rsidR="00D5788C"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 Ф</w:t>
            </w: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 ПС 110/35/10 "Ивановка")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 10 </w:t>
            </w:r>
            <w:r w:rsidR="00D5788C"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 Ф</w:t>
            </w: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 ПС 110/35/10 "Ивановка"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(ТП 10/0,4 №01-66)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7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Ивановский, с. Ивановка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обслуживание (ВЛ-0,4 кВ ТП 10/0,4 №01-49)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ТП 10/0,4 №01-49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ТП 10/0,4 №01-5)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кВ №01-5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ТП 10/0,4 №01-6)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№01-6)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№01-7)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t>217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ВЛ-0,4 кВ от ТП 10/0,4 №01-4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E6978" w:rsidRPr="00796725" w:rsidTr="006E6978">
        <w:trPr>
          <w:trHeight w:val="10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Амурская обл., р-н Ивановский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сельскохозяйственного производства (для строительства ВЛ-0,4 кВ от ТП 10/0,4 №01-4)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ТП 10/0,4 №01-4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6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6E6978" w:rsidRPr="00796725" w:rsidTr="006E697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ИТОГО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8" w:rsidRPr="00796725" w:rsidRDefault="006E6978" w:rsidP="006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6725">
              <w:rPr>
                <w:rFonts w:ascii="Times New Roman" w:eastAsia="Times New Roman" w:hAnsi="Times New Roman" w:cs="Times New Roman"/>
                <w:b/>
                <w:color w:val="000000"/>
              </w:rPr>
              <w:t>11 297,00</w:t>
            </w:r>
          </w:p>
        </w:tc>
      </w:tr>
    </w:tbl>
    <w:p w:rsidR="00512070" w:rsidRDefault="00512070" w:rsidP="005035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D3466" w:rsidRPr="00527ACC" w:rsidRDefault="00F0456B" w:rsidP="005035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Настоящий акт приема-передачи подтверждает отсутствие претензий у принимающей </w:t>
      </w:r>
      <w:r w:rsidR="00C236F3">
        <w:rPr>
          <w:rFonts w:ascii="Times New Roman" w:hAnsi="Times New Roman" w:cs="Times New Roman"/>
          <w:color w:val="000000"/>
          <w:sz w:val="26"/>
          <w:szCs w:val="26"/>
        </w:rPr>
        <w:t>стороны в отношении принимаемых земельных участков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и подтверждает факт </w:t>
      </w:r>
      <w:r w:rsidR="00C236F3">
        <w:rPr>
          <w:rFonts w:ascii="Times New Roman" w:hAnsi="Times New Roman" w:cs="Times New Roman"/>
          <w:color w:val="000000"/>
          <w:sz w:val="26"/>
          <w:szCs w:val="26"/>
        </w:rPr>
        <w:t>их</w:t>
      </w:r>
      <w:r w:rsidR="002D3466" w:rsidRPr="00527ACC">
        <w:rPr>
          <w:rFonts w:ascii="Times New Roman" w:hAnsi="Times New Roman" w:cs="Times New Roman"/>
          <w:color w:val="000000"/>
          <w:sz w:val="26"/>
          <w:szCs w:val="26"/>
        </w:rPr>
        <w:t xml:space="preserve"> передачи по Договору.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3. Акт составлен в </w:t>
      </w:r>
      <w:r w:rsidR="009C5C0D">
        <w:rPr>
          <w:rFonts w:ascii="Times New Roman" w:hAnsi="Times New Roman" w:cs="Times New Roman"/>
          <w:sz w:val="26"/>
          <w:szCs w:val="26"/>
        </w:rPr>
        <w:t>трех</w:t>
      </w:r>
      <w:r w:rsidRPr="00527ACC">
        <w:rPr>
          <w:rFonts w:ascii="Times New Roman" w:hAnsi="Times New Roman" w:cs="Times New Roman"/>
          <w:sz w:val="26"/>
          <w:szCs w:val="26"/>
        </w:rPr>
        <w:t xml:space="preserve"> экземплярах, </w:t>
      </w:r>
      <w:r w:rsidR="009C5C0D" w:rsidRPr="009C5C0D">
        <w:rPr>
          <w:rFonts w:ascii="Times New Roman" w:hAnsi="Times New Roman" w:cs="Times New Roman"/>
          <w:sz w:val="26"/>
          <w:szCs w:val="26"/>
        </w:rPr>
        <w:t>имеющих одинаковую юридическую силу, из которых по одному экземпляру хранится у Сторон, один экземпляр передается в Управление Федеральной службы государственной регистрации, кадастра и картографии по Амурской области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>4. Подписи сторон: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           «Арендодатель»                                               </w:t>
      </w:r>
    </w:p>
    <w:p w:rsidR="00E1459D" w:rsidRDefault="00DA1C4F" w:rsidP="003D79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C4F">
        <w:rPr>
          <w:rFonts w:ascii="Times New Roman" w:hAnsi="Times New Roman" w:cs="Times New Roman"/>
          <w:sz w:val="26"/>
          <w:szCs w:val="26"/>
        </w:rPr>
        <w:t>Комитет по управлению имуществом Ивановского района</w:t>
      </w:r>
    </w:p>
    <w:p w:rsidR="00E1459D" w:rsidRDefault="00DA1C4F" w:rsidP="003D79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</w:p>
    <w:p w:rsidR="009C5C0D" w:rsidRPr="00527ACC" w:rsidRDefault="009C5C0D" w:rsidP="003D79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D7913" w:rsidRPr="00527ACC" w:rsidRDefault="003D7913" w:rsidP="003D79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12070" w:rsidRDefault="003D7913" w:rsidP="003D79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______________ </w:t>
      </w:r>
      <w:r w:rsidR="00DA1C4F">
        <w:rPr>
          <w:rFonts w:ascii="Times New Roman" w:hAnsi="Times New Roman" w:cs="Times New Roman"/>
          <w:sz w:val="26"/>
          <w:szCs w:val="26"/>
        </w:rPr>
        <w:t>С.В. Стрельцова</w:t>
      </w:r>
    </w:p>
    <w:p w:rsidR="003D7913" w:rsidRPr="00527ACC" w:rsidRDefault="003D7913" w:rsidP="003D79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 xml:space="preserve">М.П. </w:t>
      </w: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27ACC">
        <w:rPr>
          <w:rFonts w:ascii="Times New Roman" w:hAnsi="Times New Roman" w:cs="Times New Roman"/>
          <w:sz w:val="26"/>
          <w:szCs w:val="26"/>
        </w:rPr>
        <w:tab/>
        <w:t>«Арендатор»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093639" w:rsidRPr="00527ACC" w:rsidTr="005B3EA6">
        <w:trPr>
          <w:trHeight w:val="451"/>
        </w:trPr>
        <w:tc>
          <w:tcPr>
            <w:tcW w:w="9828" w:type="dxa"/>
          </w:tcPr>
          <w:p w:rsidR="00093639" w:rsidRPr="00527ACC" w:rsidRDefault="00093639" w:rsidP="00CB7714">
            <w:pPr>
              <w:pStyle w:val="a3"/>
              <w:widowControl w:val="0"/>
              <w:spacing w:after="0"/>
              <w:rPr>
                <w:sz w:val="26"/>
                <w:szCs w:val="26"/>
              </w:rPr>
            </w:pPr>
            <w:r w:rsidRPr="00527ACC">
              <w:rPr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093639" w:rsidRPr="00527ACC" w:rsidRDefault="00454C95" w:rsidP="00CB7714">
            <w:pPr>
              <w:pStyle w:val="a3"/>
              <w:widowControl w:val="0"/>
              <w:spacing w:after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филиала </w:t>
            </w:r>
            <w:r w:rsidR="00093639" w:rsidRPr="00527ACC">
              <w:rPr>
                <w:sz w:val="26"/>
                <w:szCs w:val="26"/>
              </w:rPr>
              <w:t>АО «ДРСК» - «Амурские электрические сети»</w:t>
            </w:r>
          </w:p>
        </w:tc>
      </w:tr>
      <w:tr w:rsidR="00093639" w:rsidRPr="00527ACC" w:rsidTr="005B3EA6">
        <w:trPr>
          <w:trHeight w:val="567"/>
        </w:trPr>
        <w:tc>
          <w:tcPr>
            <w:tcW w:w="9828" w:type="dxa"/>
          </w:tcPr>
          <w:p w:rsidR="00093639" w:rsidRDefault="00093639" w:rsidP="00CB7714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  <w:p w:rsidR="009C5C0D" w:rsidRDefault="009C5C0D" w:rsidP="00CB7714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  <w:p w:rsidR="00512070" w:rsidRPr="00527ACC" w:rsidRDefault="00512070" w:rsidP="00CB7714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  <w:p w:rsidR="00093639" w:rsidRPr="00527ACC" w:rsidRDefault="000D63F6" w:rsidP="00CB7714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 Е.</w:t>
            </w:r>
            <w:r w:rsidR="00093639" w:rsidRPr="00527ACC">
              <w:rPr>
                <w:sz w:val="26"/>
                <w:szCs w:val="26"/>
              </w:rPr>
              <w:t>В. Семенюк</w:t>
            </w:r>
          </w:p>
        </w:tc>
      </w:tr>
      <w:tr w:rsidR="00093639" w:rsidRPr="00527ACC" w:rsidTr="005B3EA6">
        <w:trPr>
          <w:trHeight w:val="291"/>
        </w:trPr>
        <w:tc>
          <w:tcPr>
            <w:tcW w:w="9828" w:type="dxa"/>
          </w:tcPr>
          <w:p w:rsidR="00093639" w:rsidRPr="00527ACC" w:rsidRDefault="00093639" w:rsidP="00CB7714">
            <w:pPr>
              <w:pStyle w:val="a3"/>
              <w:widowControl w:val="0"/>
              <w:snapToGrid w:val="0"/>
              <w:spacing w:after="0"/>
              <w:ind w:right="1232"/>
              <w:jc w:val="both"/>
              <w:rPr>
                <w:sz w:val="26"/>
                <w:szCs w:val="26"/>
              </w:rPr>
            </w:pPr>
            <w:r w:rsidRPr="00527ACC">
              <w:rPr>
                <w:sz w:val="26"/>
                <w:szCs w:val="26"/>
              </w:rPr>
              <w:t>М.П.</w:t>
            </w:r>
          </w:p>
        </w:tc>
      </w:tr>
    </w:tbl>
    <w:p w:rsidR="00093639" w:rsidRPr="00527ACC" w:rsidRDefault="00093639">
      <w:pPr>
        <w:rPr>
          <w:rFonts w:ascii="Times New Roman" w:hAnsi="Times New Roman" w:cs="Times New Roman"/>
          <w:sz w:val="24"/>
          <w:szCs w:val="24"/>
        </w:rPr>
      </w:pPr>
    </w:p>
    <w:p w:rsidR="008472FC" w:rsidRDefault="008E566E" w:rsidP="00A116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2D3466" w:rsidRPr="00527ACC">
        <w:rPr>
          <w:rFonts w:ascii="Times New Roman" w:hAnsi="Times New Roman" w:cs="Times New Roman"/>
        </w:rPr>
        <w:lastRenderedPageBreak/>
        <w:t xml:space="preserve">Приложение № </w:t>
      </w:r>
      <w:r w:rsidR="005C10D3" w:rsidRPr="00527ACC">
        <w:rPr>
          <w:rFonts w:ascii="Times New Roman" w:hAnsi="Times New Roman" w:cs="Times New Roman"/>
        </w:rPr>
        <w:t>1</w:t>
      </w:r>
      <w:r w:rsidR="002D3466" w:rsidRPr="00527ACC">
        <w:rPr>
          <w:rFonts w:ascii="Times New Roman" w:hAnsi="Times New Roman" w:cs="Times New Roman"/>
        </w:rPr>
        <w:t xml:space="preserve"> </w:t>
      </w:r>
    </w:p>
    <w:p w:rsidR="008472FC" w:rsidRDefault="008472FC" w:rsidP="008472F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договору аренды </w:t>
      </w:r>
      <w:r w:rsidR="0066380E" w:rsidRPr="00527ACC">
        <w:rPr>
          <w:rFonts w:ascii="Times New Roman" w:hAnsi="Times New Roman" w:cs="Times New Roman"/>
        </w:rPr>
        <w:t>з</w:t>
      </w:r>
      <w:r w:rsidR="002D3466" w:rsidRPr="00527ACC">
        <w:rPr>
          <w:rFonts w:ascii="Times New Roman" w:hAnsi="Times New Roman" w:cs="Times New Roman"/>
        </w:rPr>
        <w:t>емельн</w:t>
      </w:r>
      <w:r w:rsidR="00DA1C4F">
        <w:rPr>
          <w:rFonts w:ascii="Times New Roman" w:hAnsi="Times New Roman" w:cs="Times New Roman"/>
        </w:rPr>
        <w:t>ых</w:t>
      </w:r>
      <w:r w:rsidR="0066380E" w:rsidRPr="00527ACC">
        <w:rPr>
          <w:rFonts w:ascii="Times New Roman" w:hAnsi="Times New Roman" w:cs="Times New Roman"/>
        </w:rPr>
        <w:t xml:space="preserve"> </w:t>
      </w:r>
      <w:r w:rsidR="002D3466" w:rsidRPr="00527ACC">
        <w:rPr>
          <w:rFonts w:ascii="Times New Roman" w:hAnsi="Times New Roman" w:cs="Times New Roman"/>
        </w:rPr>
        <w:t>участк</w:t>
      </w:r>
      <w:r w:rsidR="00DA1C4F">
        <w:rPr>
          <w:rFonts w:ascii="Times New Roman" w:hAnsi="Times New Roman" w:cs="Times New Roman"/>
        </w:rPr>
        <w:t>ов</w:t>
      </w:r>
      <w:r w:rsidR="00DA2959">
        <w:rPr>
          <w:rFonts w:ascii="Times New Roman" w:hAnsi="Times New Roman" w:cs="Times New Roman"/>
        </w:rPr>
        <w:t xml:space="preserve"> </w:t>
      </w:r>
    </w:p>
    <w:p w:rsidR="002D3466" w:rsidRPr="008472FC" w:rsidRDefault="002D3466" w:rsidP="008472F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6978">
        <w:rPr>
          <w:rFonts w:ascii="Times New Roman" w:hAnsi="Times New Roman" w:cs="Times New Roman"/>
          <w:color w:val="000000"/>
        </w:rPr>
        <w:t>№</w:t>
      </w:r>
      <w:r w:rsidR="00CE080D" w:rsidRPr="006E6978">
        <w:rPr>
          <w:rFonts w:ascii="Times New Roman" w:hAnsi="Times New Roman" w:cs="Times New Roman"/>
          <w:color w:val="000000"/>
        </w:rPr>
        <w:t xml:space="preserve"> </w:t>
      </w:r>
      <w:r w:rsidR="009C5C0D" w:rsidRPr="006E6978">
        <w:rPr>
          <w:rFonts w:ascii="Times New Roman" w:hAnsi="Times New Roman" w:cs="Times New Roman"/>
          <w:color w:val="000000"/>
        </w:rPr>
        <w:t>_____</w:t>
      </w:r>
      <w:r w:rsidR="00CE080D" w:rsidRPr="006E6978">
        <w:rPr>
          <w:rFonts w:ascii="Times New Roman" w:hAnsi="Times New Roman" w:cs="Times New Roman"/>
          <w:color w:val="000000"/>
        </w:rPr>
        <w:t>-ЗУ</w:t>
      </w:r>
      <w:r w:rsidRPr="006E6978">
        <w:rPr>
          <w:rFonts w:ascii="Times New Roman" w:hAnsi="Times New Roman" w:cs="Times New Roman"/>
          <w:color w:val="000000"/>
        </w:rPr>
        <w:t xml:space="preserve"> </w:t>
      </w:r>
      <w:r w:rsidR="009C5C0D" w:rsidRPr="006E6978">
        <w:rPr>
          <w:rFonts w:ascii="Times New Roman" w:hAnsi="Times New Roman" w:cs="Times New Roman"/>
          <w:color w:val="000000"/>
        </w:rPr>
        <w:t>_____</w:t>
      </w:r>
      <w:r w:rsidR="006E6978" w:rsidRPr="006E6978">
        <w:rPr>
          <w:rFonts w:ascii="Times New Roman" w:hAnsi="Times New Roman" w:cs="Times New Roman"/>
          <w:color w:val="000000"/>
        </w:rPr>
        <w:t>от 01.09.2017</w:t>
      </w:r>
    </w:p>
    <w:p w:rsidR="002E1D54" w:rsidRPr="00F668A7" w:rsidRDefault="002E1D54" w:rsidP="00F668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2D3466" w:rsidRPr="00527ACC" w:rsidRDefault="002D3466" w:rsidP="002D3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aps/>
          <w:sz w:val="26"/>
          <w:szCs w:val="26"/>
        </w:rPr>
        <w:t>РАСЧЕТ</w:t>
      </w:r>
    </w:p>
    <w:p w:rsidR="002D3466" w:rsidRPr="00527ACC" w:rsidRDefault="002D3466" w:rsidP="00FA1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527ACC"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арендной платы </w:t>
      </w:r>
    </w:p>
    <w:p w:rsidR="00846C98" w:rsidRDefault="00846C98" w:rsidP="00846C98">
      <w:pPr>
        <w:widowControl w:val="0"/>
        <w:tabs>
          <w:tab w:val="center" w:pos="4844"/>
          <w:tab w:val="left" w:pos="705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Ивановского сельсовета</w:t>
      </w:r>
      <w:r w:rsidRPr="00527ACC">
        <w:rPr>
          <w:rFonts w:ascii="Times New Roman" w:hAnsi="Times New Roman" w:cs="Times New Roman"/>
          <w:sz w:val="26"/>
          <w:szCs w:val="26"/>
        </w:rPr>
        <w:t xml:space="preserve"> на основании Постановления Законодательного Собрания Амурской области № 7/534 от 26.09.2008 г. «О Порядке определения размера арендной платы, порядка, условий и сроков внесения арендной платы за земельные участки, находящиеся в государственной собственности Амурской области, и земельные участки, государственная собственность на которые не разграничена» произвел расчет арендной платы:</w:t>
      </w:r>
    </w:p>
    <w:p w:rsidR="00255E62" w:rsidRDefault="00255E62" w:rsidP="00846C98">
      <w:pPr>
        <w:widowControl w:val="0"/>
        <w:tabs>
          <w:tab w:val="center" w:pos="4844"/>
          <w:tab w:val="left" w:pos="705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E83534" w:rsidRDefault="00D30657" w:rsidP="00D30657">
      <w:pPr>
        <w:widowControl w:val="0"/>
        <w:tabs>
          <w:tab w:val="center" w:pos="4844"/>
          <w:tab w:val="left" w:pos="7050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ACC">
        <w:rPr>
          <w:rFonts w:ascii="Times New Roman" w:hAnsi="Times New Roman" w:cs="Times New Roman"/>
          <w:b/>
          <w:sz w:val="26"/>
          <w:szCs w:val="26"/>
        </w:rPr>
        <w:t>Расчет годовой арендной платы</w:t>
      </w:r>
      <w:r w:rsidR="00E83534">
        <w:rPr>
          <w:rFonts w:ascii="Times New Roman" w:hAnsi="Times New Roman" w:cs="Times New Roman"/>
          <w:b/>
          <w:sz w:val="26"/>
          <w:szCs w:val="26"/>
        </w:rPr>
        <w:t>:</w:t>
      </w:r>
    </w:p>
    <w:p w:rsidR="00E83534" w:rsidRDefault="00D30657" w:rsidP="00D30657">
      <w:pPr>
        <w:widowControl w:val="0"/>
        <w:tabs>
          <w:tab w:val="center" w:pos="4844"/>
          <w:tab w:val="left" w:pos="7050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AC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10201" w:type="dxa"/>
        <w:tblInd w:w="-34" w:type="dxa"/>
        <w:tblLook w:val="04A0" w:firstRow="1" w:lastRow="0" w:firstColumn="1" w:lastColumn="0" w:noHBand="0" w:noVBand="1"/>
      </w:tblPr>
      <w:tblGrid>
        <w:gridCol w:w="704"/>
        <w:gridCol w:w="1900"/>
        <w:gridCol w:w="1502"/>
        <w:gridCol w:w="1840"/>
        <w:gridCol w:w="1704"/>
        <w:gridCol w:w="1281"/>
        <w:gridCol w:w="1270"/>
      </w:tblGrid>
      <w:tr w:rsidR="00E83534" w:rsidRPr="00E83534" w:rsidTr="00E83534">
        <w:trPr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Площадь земельного участка, кв.м.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Кадастровая стоимость, рублей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Кадастровая стоимость*1,5%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Удельный показатель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арендная плата в год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5 064 011,37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75 960,17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13,51845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22 476,00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3 756,20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14,08575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28:14:000000:2932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186 445,98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2 796,69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14 374,52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215,62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9 301,16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139,52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13 528,96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202,93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11 837,84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28:14:000000:2913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19 025,10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28:14:011633:599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2 823,24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14,1162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2 817,15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14,08575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28:14:011656:77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14,19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28:14:011637:207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2 852,07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42,78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14,26035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3 756,20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14,08575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28:14:011653:52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1 707,48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28:14:011650:184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14,19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28:14:011632:308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2 882,43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14,41215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4 627,50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69,41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27 863,49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417,95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14,41215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6 619,41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14,18445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6 941,25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28:14:011609:88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4 627,50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69,41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1 891,68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28,38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709,38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39 333,75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590,01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10 797,50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28:14:011623:147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1 418,76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21,28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1 891,68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28,38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1 655,22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24,83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3 085,00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28:14:011630:788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2 313,75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34,71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28:14:011620:84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7 646,00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114,69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14,33625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28:14:011650:185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4 492,74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67,39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28:14:011651:67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13 659,84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3 760,38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56,41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56,41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8 356,40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125,35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2 924,74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43,87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43,87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1 655,22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24,83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7 610,04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2 089,10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28:14:011656:78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4 019,82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60,30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7 102,94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7 610,04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28:14:011641:94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6 620,88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5 849,48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10 992,28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4 387,11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65,81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13 528,96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202,93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5 640,57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28:14:011601:141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28:14:011602:93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11 424,72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14,2809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8 147,49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122,21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17 756,76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5 202,12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78,03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4 227,80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3 760,38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56,41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56,41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13 788,06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206,82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206,82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11 568,75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14 205,88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213,09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1 253,46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18,80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2715,83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40,74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28:14:011647:73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2837,52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42,56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31708,5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475,63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7,09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19216,2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288,24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14,41215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14414,79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216,22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216,22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10027,68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150,42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1880,19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6685,12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28:14:011648:40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6384,42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95,77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16503,89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247,56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3133,65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5013,84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75,21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28:14:011642:234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3889,4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14,58525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6941,25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3856,25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57,84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13194,44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197,92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3133,65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28:14:000000:2672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20293,44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6267,3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3969,29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28:14:011611:125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5675,04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85,13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28:14:011611:126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1182,3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17,73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17,73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7520,76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5849,48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28:14:011609:89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8483,75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127,26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5640,57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28:14:011641:95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3 873,80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14,52675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25 446,42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8 482,14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1 542,50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2 601,06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39,02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2 128,14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31,92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4 019,82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60,30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28:14:011632:313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1 418,76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21,28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9 723,94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28:14:011615:78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3,55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28:14:000000:2690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4 178,20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62,67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62,67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15 220,08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11 415,06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1 182,30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17,73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17,73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13 106,18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196,59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3 551,47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53,27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19 281,25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289,22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28:14:011623:148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17 940,60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269,11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14,9505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1 884,92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14 136,90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28:14:011630:794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6 170,00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11 415,06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18 602,32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279,03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3 342,56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8 928,90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133,93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14,8815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3 968,40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14,8815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28:14:011622:258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44 644,50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669,67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14,8815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4 695,57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70,43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19 870,66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7 187,26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7 520,76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3 805,02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6 941,25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28:14:011638:289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30 988,65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464,83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14,08575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7 729,67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115,95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115,95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6 476,21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26 212,36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28:14:000000:2735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13 528,96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202,93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33 163,75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497,46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4 804,93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72,07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3 783,36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56,75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6 058,39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28:14:000000:2728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21 984,56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329,77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28:14:011603:302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3 546,90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3 604,92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13,51845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7 209,84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13,51845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4 268,70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4 268,70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31 927,70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478,92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14,08575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7 187,26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28:14:000000:2765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5 849,48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4 387,11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65,81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28 368,90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14,18445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4 728,15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14,18445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28:14:011617:98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30 260,16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14,18445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12 004,80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22 506,25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337,59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13,50375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35 147,97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527,22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13,51845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16 021,82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6 308,61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13,51845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28:14:011658:84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18 925,83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283,89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13,51845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17 738,75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11,56875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18 007,20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8 455,60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126,83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32 554,06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10 569,50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10 992,28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7 610,04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9 400,95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141,01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21 139,00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317,09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13 232,97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159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5 122,44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426,87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28:14:011651:66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14,19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28:14:011659:67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5 424,42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13,56105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28:14:011627:83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16 253,70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14,3415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28:14:011602:95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7 616,48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14,2809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28:14:011605:268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5 178,36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12,9459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11 297,88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14,12235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18 821,60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14,1162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3 756,20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14,08575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28:14:011646:30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1 707,48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28 232,40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423,49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14,1162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28:14:011617:100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49 172,76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737,59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14,18445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28:14:011624:142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10 004,00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28:14:011636:121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1 707,48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28:14:011638:293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8 451,45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14,08575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28:14:011625:50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709,38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5 454,30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13,63575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28:14:011605:315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6 041,42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12,9459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2 561,22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28:14:011509:433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2 561,22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28:14:011614:85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2 988,09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16 946,82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14,12235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10 356,39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14,12235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12 239,37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183,59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14,12235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18 179,54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272,69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3 765,96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14,12235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28:14:011644:408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4 707,45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14,12235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942,46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4 712,30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70,68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189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7 539,68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16 065,64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240,98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28:14:011607:56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426,87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6,40305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7 187,26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28:14:000000:2786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5 013,84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75,21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28:14:000000:2785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9 723,94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28:14:000000:2848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231 683,44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3 475,25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28:14:011659:68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12 656,98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189,85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13,56105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28:14:011637:208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33 274,15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14,26035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1 462,37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21,94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3,13365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21,94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28:14:011633:630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8 749,02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3,5469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131,24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19 025,10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34 871,02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27 271,50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409,07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13,63575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28:14:000000:2856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12 260,62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183,91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28:14:011629:180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19 686,60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14,76495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28:14:011634:269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16 362,90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245,44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13,63575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17 756,76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168,00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28:14:000000:2863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175 876,48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2638,1472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6,3417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28:14:011604:108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6 301,75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94,52625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13,50375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28:14:011630:811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28 273,80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424,107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14,1369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Кадастровая стоимость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Кадастровая стоимость *2%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Годовая арендная плата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53,96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1,0792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48,28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0,9656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0,4544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0,4544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0,3408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25,56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0,5112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0,6816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0,568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0,2272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218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28:14:011515:620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0,3976</w:t>
            </w:r>
          </w:p>
        </w:tc>
      </w:tr>
      <w:tr w:rsidR="00E83534" w:rsidRPr="00E83534" w:rsidTr="00E8353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</w:rPr>
              <w:t>ИТОГО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</w:rPr>
              <w:t>11 297,00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</w:rPr>
              <w:t>7 716 132,26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534" w:rsidRPr="00E83534" w:rsidRDefault="00E83534" w:rsidP="00E83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83534">
              <w:rPr>
                <w:rFonts w:ascii="Times New Roman" w:eastAsia="Times New Roman" w:hAnsi="Times New Roman" w:cs="Times New Roman"/>
                <w:b/>
                <w:color w:val="000000"/>
              </w:rPr>
              <w:t>43 666,03</w:t>
            </w:r>
          </w:p>
        </w:tc>
      </w:tr>
    </w:tbl>
    <w:p w:rsidR="00D30657" w:rsidRDefault="00D30657" w:rsidP="00D30657">
      <w:pPr>
        <w:widowControl w:val="0"/>
        <w:tabs>
          <w:tab w:val="center" w:pos="4844"/>
          <w:tab w:val="left" w:pos="7050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39B1" w:rsidRPr="00527ACC" w:rsidRDefault="000939B1" w:rsidP="00D30657">
      <w:pPr>
        <w:widowControl w:val="0"/>
        <w:tabs>
          <w:tab w:val="center" w:pos="4844"/>
          <w:tab w:val="left" w:pos="7050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298D" w:rsidRDefault="00E83534" w:rsidP="006B298D">
      <w:pPr>
        <w:widowControl w:val="0"/>
        <w:tabs>
          <w:tab w:val="center" w:pos="4844"/>
          <w:tab w:val="left" w:pos="70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Квартальный расчё</w:t>
      </w:r>
      <w:r w:rsidR="006B298D" w:rsidRPr="00527ACC">
        <w:rPr>
          <w:rFonts w:ascii="Times New Roman" w:hAnsi="Times New Roman" w:cs="Times New Roman"/>
          <w:b/>
          <w:sz w:val="26"/>
          <w:szCs w:val="26"/>
        </w:rPr>
        <w:t>т</w:t>
      </w:r>
      <w:r w:rsidR="006B298D">
        <w:rPr>
          <w:rFonts w:ascii="Times New Roman" w:hAnsi="Times New Roman" w:cs="Times New Roman"/>
          <w:b/>
          <w:sz w:val="26"/>
          <w:szCs w:val="26"/>
        </w:rPr>
        <w:t xml:space="preserve"> арендной платы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667"/>
        <w:gridCol w:w="3120"/>
        <w:gridCol w:w="1275"/>
        <w:gridCol w:w="1277"/>
        <w:gridCol w:w="1273"/>
        <w:gridCol w:w="1242"/>
      </w:tblGrid>
      <w:tr w:rsidR="00516AD3" w:rsidRPr="00516AD3" w:rsidTr="00255E62">
        <w:trPr>
          <w:trHeight w:val="506"/>
        </w:trPr>
        <w:tc>
          <w:tcPr>
            <w:tcW w:w="846" w:type="pct"/>
            <w:shd w:val="clear" w:color="auto" w:fill="auto"/>
            <w:noWrap/>
            <w:vAlign w:val="center"/>
            <w:hideMark/>
          </w:tcPr>
          <w:p w:rsidR="00255E62" w:rsidRPr="00516AD3" w:rsidRDefault="00516AD3" w:rsidP="00255E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6AD3">
              <w:rPr>
                <w:rFonts w:ascii="Times New Roman" w:hAnsi="Times New Roman" w:cs="Times New Roman"/>
                <w:color w:val="000000"/>
              </w:rPr>
              <w:t>ОКТМО</w:t>
            </w:r>
          </w:p>
        </w:tc>
        <w:tc>
          <w:tcPr>
            <w:tcW w:w="1583" w:type="pct"/>
            <w:shd w:val="clear" w:color="auto" w:fill="auto"/>
            <w:vAlign w:val="center"/>
            <w:hideMark/>
          </w:tcPr>
          <w:p w:rsidR="00516AD3" w:rsidRPr="00516AD3" w:rsidRDefault="00516AD3" w:rsidP="006B29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6AD3">
              <w:rPr>
                <w:rFonts w:ascii="Times New Roman" w:hAnsi="Times New Roman" w:cs="Times New Roman"/>
                <w:color w:val="000000"/>
              </w:rPr>
              <w:t>Годовая арендная плата, руб.</w:t>
            </w:r>
          </w:p>
        </w:tc>
        <w:tc>
          <w:tcPr>
            <w:tcW w:w="647" w:type="pct"/>
            <w:vAlign w:val="center"/>
          </w:tcPr>
          <w:p w:rsidR="00516AD3" w:rsidRPr="00516AD3" w:rsidRDefault="00516AD3" w:rsidP="00516A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6AD3">
              <w:rPr>
                <w:rFonts w:ascii="Times New Roman" w:hAnsi="Times New Roman" w:cs="Times New Roman"/>
              </w:rPr>
              <w:t>1 кв.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16AD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48" w:type="pct"/>
            <w:vAlign w:val="center"/>
          </w:tcPr>
          <w:p w:rsidR="00516AD3" w:rsidRPr="00516AD3" w:rsidRDefault="00516AD3" w:rsidP="006B29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6AD3">
              <w:rPr>
                <w:rFonts w:ascii="Times New Roman" w:hAnsi="Times New Roman" w:cs="Times New Roman"/>
              </w:rPr>
              <w:t>2 кв., руб.</w:t>
            </w:r>
          </w:p>
        </w:tc>
        <w:tc>
          <w:tcPr>
            <w:tcW w:w="646" w:type="pct"/>
            <w:vAlign w:val="center"/>
          </w:tcPr>
          <w:p w:rsidR="00516AD3" w:rsidRPr="00516AD3" w:rsidRDefault="00516AD3" w:rsidP="006B29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16AD3">
              <w:rPr>
                <w:rFonts w:ascii="Times New Roman" w:hAnsi="Times New Roman" w:cs="Times New Roman"/>
              </w:rPr>
              <w:t>3 кв., руб.</w:t>
            </w:r>
          </w:p>
        </w:tc>
        <w:tc>
          <w:tcPr>
            <w:tcW w:w="630" w:type="pct"/>
            <w:vAlign w:val="center"/>
          </w:tcPr>
          <w:p w:rsidR="00516AD3" w:rsidRPr="00516AD3" w:rsidRDefault="00516AD3" w:rsidP="006B298D">
            <w:pPr>
              <w:widowControl w:val="0"/>
              <w:tabs>
                <w:tab w:val="center" w:pos="4844"/>
                <w:tab w:val="left" w:pos="705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16AD3">
              <w:rPr>
                <w:rFonts w:ascii="Times New Roman" w:hAnsi="Times New Roman" w:cs="Times New Roman"/>
              </w:rPr>
              <w:t>4 кв., руб.</w:t>
            </w:r>
          </w:p>
        </w:tc>
      </w:tr>
      <w:tr w:rsidR="00516AD3" w:rsidRPr="000939B1" w:rsidTr="00516AD3">
        <w:trPr>
          <w:trHeight w:val="277"/>
        </w:trPr>
        <w:tc>
          <w:tcPr>
            <w:tcW w:w="846" w:type="pct"/>
            <w:shd w:val="clear" w:color="auto" w:fill="auto"/>
            <w:hideMark/>
          </w:tcPr>
          <w:p w:rsidR="00516AD3" w:rsidRPr="000939B1" w:rsidRDefault="00516AD3" w:rsidP="006B29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83534">
              <w:rPr>
                <w:rFonts w:ascii="Times New Roman" w:hAnsi="Times New Roman" w:cs="Times New Roman"/>
                <w:color w:val="000000"/>
              </w:rPr>
              <w:t>10628000</w:t>
            </w:r>
          </w:p>
        </w:tc>
        <w:tc>
          <w:tcPr>
            <w:tcW w:w="1583" w:type="pct"/>
            <w:shd w:val="clear" w:color="auto" w:fill="auto"/>
            <w:noWrap/>
          </w:tcPr>
          <w:p w:rsidR="000939B1" w:rsidRPr="00E83534" w:rsidRDefault="00E83534" w:rsidP="00093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83534">
              <w:rPr>
                <w:rFonts w:ascii="Times New Roman" w:hAnsi="Times New Roman" w:cs="Times New Roman"/>
                <w:b/>
                <w:color w:val="000000"/>
              </w:rPr>
              <w:t>43 666,03</w:t>
            </w:r>
          </w:p>
        </w:tc>
        <w:tc>
          <w:tcPr>
            <w:tcW w:w="647" w:type="pct"/>
          </w:tcPr>
          <w:p w:rsidR="00516AD3" w:rsidRPr="00E83534" w:rsidRDefault="00E83534" w:rsidP="00731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10 916,5</w:t>
            </w:r>
          </w:p>
        </w:tc>
        <w:tc>
          <w:tcPr>
            <w:tcW w:w="648" w:type="pct"/>
          </w:tcPr>
          <w:p w:rsidR="00516AD3" w:rsidRPr="00E83534" w:rsidRDefault="00E83534" w:rsidP="00331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10916,51</w:t>
            </w:r>
          </w:p>
        </w:tc>
        <w:tc>
          <w:tcPr>
            <w:tcW w:w="646" w:type="pct"/>
          </w:tcPr>
          <w:p w:rsidR="00516AD3" w:rsidRPr="00E83534" w:rsidRDefault="00E83534" w:rsidP="006B29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10916,51</w:t>
            </w:r>
          </w:p>
        </w:tc>
        <w:tc>
          <w:tcPr>
            <w:tcW w:w="630" w:type="pct"/>
          </w:tcPr>
          <w:p w:rsidR="00516AD3" w:rsidRPr="00E83534" w:rsidRDefault="00E83534" w:rsidP="006B29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10916,51</w:t>
            </w:r>
          </w:p>
        </w:tc>
      </w:tr>
    </w:tbl>
    <w:p w:rsidR="00E83534" w:rsidRDefault="00E83534" w:rsidP="001010E9">
      <w:pPr>
        <w:widowControl w:val="0"/>
        <w:tabs>
          <w:tab w:val="center" w:pos="4844"/>
          <w:tab w:val="left" w:pos="705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A2CA5" w:rsidRPr="00527ACC" w:rsidRDefault="00FA7A14" w:rsidP="001010E9">
      <w:pPr>
        <w:widowControl w:val="0"/>
        <w:tabs>
          <w:tab w:val="center" w:pos="4844"/>
          <w:tab w:val="left" w:pos="705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83534">
        <w:rPr>
          <w:rFonts w:ascii="Times New Roman" w:eastAsia="Calibri" w:hAnsi="Times New Roman" w:cs="Times New Roman"/>
          <w:sz w:val="26"/>
          <w:szCs w:val="26"/>
        </w:rPr>
        <w:t xml:space="preserve">Годовая арендная плата </w:t>
      </w:r>
      <w:r w:rsidR="00EA2CA5" w:rsidRPr="00E83534">
        <w:rPr>
          <w:rFonts w:ascii="Times New Roman" w:eastAsia="Calibri" w:hAnsi="Times New Roman" w:cs="Times New Roman"/>
          <w:sz w:val="26"/>
          <w:szCs w:val="26"/>
        </w:rPr>
        <w:t xml:space="preserve">составляет </w:t>
      </w:r>
      <w:r w:rsidR="00E83534" w:rsidRPr="00E83534">
        <w:rPr>
          <w:rFonts w:ascii="Times New Roman" w:eastAsia="Calibri" w:hAnsi="Times New Roman" w:cs="Times New Roman"/>
          <w:b/>
          <w:sz w:val="26"/>
          <w:szCs w:val="26"/>
        </w:rPr>
        <w:t>– 43 666</w:t>
      </w:r>
      <w:r w:rsidR="002811C3" w:rsidRPr="00E8353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A2CA5" w:rsidRPr="00E83534">
        <w:rPr>
          <w:rFonts w:ascii="Times New Roman" w:eastAsia="Calibri" w:hAnsi="Times New Roman" w:cs="Times New Roman"/>
          <w:b/>
          <w:sz w:val="26"/>
          <w:szCs w:val="26"/>
        </w:rPr>
        <w:t>руб.</w:t>
      </w:r>
      <w:r w:rsidR="000964E8" w:rsidRPr="00E8353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83534" w:rsidRPr="00E83534">
        <w:rPr>
          <w:rFonts w:ascii="Times New Roman" w:eastAsia="Calibri" w:hAnsi="Times New Roman" w:cs="Times New Roman"/>
          <w:b/>
          <w:sz w:val="26"/>
          <w:szCs w:val="26"/>
        </w:rPr>
        <w:t>03</w:t>
      </w:r>
      <w:r w:rsidR="000964E8" w:rsidRPr="00E83534">
        <w:rPr>
          <w:rFonts w:ascii="Times New Roman" w:eastAsia="Calibri" w:hAnsi="Times New Roman" w:cs="Times New Roman"/>
          <w:b/>
          <w:sz w:val="26"/>
          <w:szCs w:val="26"/>
        </w:rPr>
        <w:t xml:space="preserve"> коп.</w:t>
      </w:r>
    </w:p>
    <w:p w:rsidR="00516E30" w:rsidRDefault="00846C98" w:rsidP="00CE0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6C98">
        <w:rPr>
          <w:rFonts w:ascii="Times New Roman" w:hAnsi="Times New Roman" w:cs="Times New Roman"/>
          <w:sz w:val="26"/>
          <w:szCs w:val="26"/>
        </w:rPr>
        <w:t xml:space="preserve">Арендная плата вносится Арендатором </w:t>
      </w:r>
      <w:r w:rsidR="00E83534">
        <w:rPr>
          <w:rFonts w:ascii="Times New Roman" w:hAnsi="Times New Roman" w:cs="Times New Roman"/>
          <w:sz w:val="26"/>
          <w:szCs w:val="26"/>
        </w:rPr>
        <w:t xml:space="preserve">равными долями </w:t>
      </w:r>
      <w:r w:rsidRPr="00846C98">
        <w:rPr>
          <w:rFonts w:ascii="Times New Roman" w:hAnsi="Times New Roman" w:cs="Times New Roman"/>
          <w:sz w:val="26"/>
          <w:szCs w:val="26"/>
        </w:rPr>
        <w:t>на расчетный счет Управления Федерального казначейства по Амурской области 40101810000000010003 (Комитет по управлению имуществом Ивановского района) ИНН 2816004187, КПП 281601001, Отделение Благовещенск г. Благовещенск,</w:t>
      </w:r>
      <w:r>
        <w:rPr>
          <w:rFonts w:ascii="Times New Roman" w:hAnsi="Times New Roman" w:cs="Times New Roman"/>
          <w:sz w:val="26"/>
          <w:szCs w:val="26"/>
        </w:rPr>
        <w:t xml:space="preserve"> БИК 041012001, ОКТМО 10628000, </w:t>
      </w:r>
      <w:r w:rsidRPr="00846C98">
        <w:rPr>
          <w:rFonts w:ascii="Times New Roman" w:hAnsi="Times New Roman" w:cs="Times New Roman"/>
          <w:sz w:val="26"/>
          <w:szCs w:val="26"/>
        </w:rPr>
        <w:t>КБК 012 11105013100000120.</w:t>
      </w:r>
    </w:p>
    <w:p w:rsidR="00E83534" w:rsidRPr="00C30683" w:rsidRDefault="00E83534" w:rsidP="00CE0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7"/>
        <w:gridCol w:w="4937"/>
      </w:tblGrid>
      <w:tr w:rsidR="00EA2CA5" w:rsidRPr="00527ACC" w:rsidTr="00846C98">
        <w:tc>
          <w:tcPr>
            <w:tcW w:w="4917" w:type="dxa"/>
          </w:tcPr>
          <w:p w:rsidR="00EA2CA5" w:rsidRPr="00C30683" w:rsidRDefault="00516E30" w:rsidP="00CB77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6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A2CA5" w:rsidRPr="00C30683">
              <w:rPr>
                <w:rFonts w:ascii="Times New Roman" w:hAnsi="Times New Roman" w:cs="Times New Roman"/>
                <w:b/>
                <w:sz w:val="26"/>
                <w:szCs w:val="26"/>
              </w:rPr>
              <w:t>«Арендодатель»</w:t>
            </w:r>
          </w:p>
          <w:p w:rsidR="00DA1C4F" w:rsidRPr="00E1459D" w:rsidRDefault="00DA1C4F" w:rsidP="00DA1C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1C4F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имуществом Ивановского района</w:t>
            </w:r>
          </w:p>
          <w:p w:rsidR="00DA1C4F" w:rsidRDefault="00DA1C4F" w:rsidP="00DA1C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59D" w:rsidRPr="00527ACC" w:rsidRDefault="00DA1C4F" w:rsidP="00DA1C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</w:t>
            </w:r>
          </w:p>
          <w:p w:rsidR="00E1459D" w:rsidRPr="00527ACC" w:rsidRDefault="00E1459D" w:rsidP="00E145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EA2CA5" w:rsidRPr="00C30683" w:rsidRDefault="00E1459D" w:rsidP="00DA1C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ACC">
              <w:rPr>
                <w:rFonts w:ascii="Times New Roman" w:hAnsi="Times New Roman" w:cs="Times New Roman"/>
                <w:sz w:val="26"/>
                <w:szCs w:val="26"/>
              </w:rPr>
              <w:t xml:space="preserve">______________ </w:t>
            </w:r>
            <w:r w:rsidR="00DA1C4F">
              <w:rPr>
                <w:rFonts w:ascii="Times New Roman" w:hAnsi="Times New Roman" w:cs="Times New Roman"/>
                <w:sz w:val="26"/>
                <w:szCs w:val="26"/>
              </w:rPr>
              <w:t>С.В. Стрельцова</w:t>
            </w:r>
          </w:p>
        </w:tc>
        <w:tc>
          <w:tcPr>
            <w:tcW w:w="4937" w:type="dxa"/>
            <w:hideMark/>
          </w:tcPr>
          <w:p w:rsidR="00EA2CA5" w:rsidRPr="00C30683" w:rsidRDefault="00516E30" w:rsidP="00CB7714">
            <w:pPr>
              <w:pStyle w:val="a3"/>
              <w:widowControl w:val="0"/>
              <w:spacing w:after="0"/>
              <w:jc w:val="center"/>
              <w:rPr>
                <w:b/>
                <w:sz w:val="26"/>
                <w:szCs w:val="26"/>
              </w:rPr>
            </w:pPr>
            <w:r w:rsidRPr="00C30683">
              <w:rPr>
                <w:b/>
                <w:sz w:val="26"/>
                <w:szCs w:val="26"/>
              </w:rPr>
              <w:t xml:space="preserve"> </w:t>
            </w:r>
            <w:r w:rsidR="00EA2CA5" w:rsidRPr="00C30683">
              <w:rPr>
                <w:b/>
                <w:sz w:val="26"/>
                <w:szCs w:val="26"/>
              </w:rPr>
              <w:t>«Арендатор»</w:t>
            </w:r>
          </w:p>
          <w:p w:rsidR="00EA2CA5" w:rsidRPr="00527ACC" w:rsidRDefault="00EA2CA5" w:rsidP="00CB7714">
            <w:pPr>
              <w:pStyle w:val="a3"/>
              <w:widowControl w:val="0"/>
              <w:spacing w:after="0"/>
              <w:rPr>
                <w:sz w:val="26"/>
                <w:szCs w:val="26"/>
              </w:rPr>
            </w:pPr>
            <w:r w:rsidRPr="00527ACC">
              <w:rPr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EA2CA5" w:rsidRPr="00527ACC" w:rsidRDefault="00454C95" w:rsidP="00CB77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филиала </w:t>
            </w:r>
            <w:r w:rsidR="00EA2CA5" w:rsidRPr="00527ACC">
              <w:rPr>
                <w:rFonts w:ascii="Times New Roman" w:hAnsi="Times New Roman" w:cs="Times New Roman"/>
                <w:sz w:val="26"/>
                <w:szCs w:val="26"/>
              </w:rPr>
              <w:t>АО «ДРСК» - «Амурские электрические сети»</w:t>
            </w:r>
          </w:p>
          <w:p w:rsidR="00C30683" w:rsidRDefault="00C30683" w:rsidP="00CB77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2CA5" w:rsidRPr="00731CF0" w:rsidRDefault="00842D80" w:rsidP="00CB77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 Е.</w:t>
            </w:r>
            <w:r w:rsidR="00EA2CA5" w:rsidRPr="00527ACC">
              <w:rPr>
                <w:rFonts w:ascii="Times New Roman" w:hAnsi="Times New Roman" w:cs="Times New Roman"/>
                <w:sz w:val="26"/>
                <w:szCs w:val="26"/>
              </w:rPr>
              <w:t>В. Семенюк</w:t>
            </w:r>
          </w:p>
        </w:tc>
      </w:tr>
    </w:tbl>
    <w:p w:rsidR="00846C98" w:rsidRDefault="00846C98" w:rsidP="00846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1038" w:rsidRPr="00527ACC" w:rsidRDefault="002C1038" w:rsidP="005C1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C1038" w:rsidRPr="00527ACC" w:rsidSect="00512070">
      <w:pgSz w:w="11907" w:h="16839" w:code="9"/>
      <w:pgMar w:top="1134" w:right="851" w:bottom="709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B57" w:rsidRDefault="002A4B57" w:rsidP="00FA1656">
      <w:pPr>
        <w:spacing w:after="0" w:line="240" w:lineRule="auto"/>
      </w:pPr>
      <w:r>
        <w:separator/>
      </w:r>
    </w:p>
  </w:endnote>
  <w:endnote w:type="continuationSeparator" w:id="0">
    <w:p w:rsidR="002A4B57" w:rsidRDefault="002A4B57" w:rsidP="00FA1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B57" w:rsidRDefault="002A4B57" w:rsidP="00FA1656">
      <w:pPr>
        <w:spacing w:after="0" w:line="240" w:lineRule="auto"/>
      </w:pPr>
      <w:r>
        <w:separator/>
      </w:r>
    </w:p>
  </w:footnote>
  <w:footnote w:type="continuationSeparator" w:id="0">
    <w:p w:rsidR="002A4B57" w:rsidRDefault="002A4B57" w:rsidP="00FA1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F91"/>
    <w:multiLevelType w:val="hybridMultilevel"/>
    <w:tmpl w:val="0D50F2C6"/>
    <w:lvl w:ilvl="0" w:tplc="21C29B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45CB4"/>
    <w:multiLevelType w:val="hybridMultilevel"/>
    <w:tmpl w:val="8B689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3466"/>
    <w:rsid w:val="00047EFE"/>
    <w:rsid w:val="00061C1C"/>
    <w:rsid w:val="0007790A"/>
    <w:rsid w:val="00093639"/>
    <w:rsid w:val="000939B1"/>
    <w:rsid w:val="000964E8"/>
    <w:rsid w:val="000C2C0A"/>
    <w:rsid w:val="000D63F6"/>
    <w:rsid w:val="000E635A"/>
    <w:rsid w:val="001010E9"/>
    <w:rsid w:val="00106C77"/>
    <w:rsid w:val="001308A6"/>
    <w:rsid w:val="001337BC"/>
    <w:rsid w:val="001416BC"/>
    <w:rsid w:val="0014351C"/>
    <w:rsid w:val="0014627F"/>
    <w:rsid w:val="00154BA0"/>
    <w:rsid w:val="00183646"/>
    <w:rsid w:val="001A2012"/>
    <w:rsid w:val="001C1A89"/>
    <w:rsid w:val="001C4905"/>
    <w:rsid w:val="001D0C50"/>
    <w:rsid w:val="001E387F"/>
    <w:rsid w:val="002155F6"/>
    <w:rsid w:val="00221CB0"/>
    <w:rsid w:val="002405D8"/>
    <w:rsid w:val="00252CA4"/>
    <w:rsid w:val="00255E62"/>
    <w:rsid w:val="0026279F"/>
    <w:rsid w:val="00263663"/>
    <w:rsid w:val="00271959"/>
    <w:rsid w:val="002741F6"/>
    <w:rsid w:val="002811C3"/>
    <w:rsid w:val="0029318F"/>
    <w:rsid w:val="002A4B57"/>
    <w:rsid w:val="002B1E43"/>
    <w:rsid w:val="002C1038"/>
    <w:rsid w:val="002D09A4"/>
    <w:rsid w:val="002D3466"/>
    <w:rsid w:val="002D7E70"/>
    <w:rsid w:val="002E0905"/>
    <w:rsid w:val="002E0F84"/>
    <w:rsid w:val="002E1D54"/>
    <w:rsid w:val="002F2F96"/>
    <w:rsid w:val="00306C92"/>
    <w:rsid w:val="003207BD"/>
    <w:rsid w:val="0032552E"/>
    <w:rsid w:val="00327FED"/>
    <w:rsid w:val="00331292"/>
    <w:rsid w:val="003313C6"/>
    <w:rsid w:val="00333E5E"/>
    <w:rsid w:val="00333F24"/>
    <w:rsid w:val="0033795F"/>
    <w:rsid w:val="00361F64"/>
    <w:rsid w:val="00364583"/>
    <w:rsid w:val="003A0585"/>
    <w:rsid w:val="003A5F6D"/>
    <w:rsid w:val="003B51C4"/>
    <w:rsid w:val="003B5751"/>
    <w:rsid w:val="003C4833"/>
    <w:rsid w:val="003D5491"/>
    <w:rsid w:val="003D7913"/>
    <w:rsid w:val="003F360F"/>
    <w:rsid w:val="003F3910"/>
    <w:rsid w:val="003F39F5"/>
    <w:rsid w:val="00404ECE"/>
    <w:rsid w:val="00412DD8"/>
    <w:rsid w:val="004152AC"/>
    <w:rsid w:val="00420325"/>
    <w:rsid w:val="004225E2"/>
    <w:rsid w:val="00423067"/>
    <w:rsid w:val="00423D4D"/>
    <w:rsid w:val="00432194"/>
    <w:rsid w:val="00433F00"/>
    <w:rsid w:val="00441E3A"/>
    <w:rsid w:val="00443413"/>
    <w:rsid w:val="004543C0"/>
    <w:rsid w:val="00454C95"/>
    <w:rsid w:val="004D01F6"/>
    <w:rsid w:val="00503517"/>
    <w:rsid w:val="00504F6B"/>
    <w:rsid w:val="00512070"/>
    <w:rsid w:val="00516AD3"/>
    <w:rsid w:val="00516E30"/>
    <w:rsid w:val="00520CEC"/>
    <w:rsid w:val="00523A53"/>
    <w:rsid w:val="00527ACC"/>
    <w:rsid w:val="005335F5"/>
    <w:rsid w:val="005414B8"/>
    <w:rsid w:val="0054334C"/>
    <w:rsid w:val="00563D4A"/>
    <w:rsid w:val="005712E0"/>
    <w:rsid w:val="00572E3D"/>
    <w:rsid w:val="00595729"/>
    <w:rsid w:val="005A1819"/>
    <w:rsid w:val="005A1AAF"/>
    <w:rsid w:val="005A1BBF"/>
    <w:rsid w:val="005A282C"/>
    <w:rsid w:val="005A7A20"/>
    <w:rsid w:val="005B0D00"/>
    <w:rsid w:val="005B30CC"/>
    <w:rsid w:val="005B3EA6"/>
    <w:rsid w:val="005C10D3"/>
    <w:rsid w:val="005C58D8"/>
    <w:rsid w:val="005D2AA5"/>
    <w:rsid w:val="005D6969"/>
    <w:rsid w:val="005E4390"/>
    <w:rsid w:val="005E762F"/>
    <w:rsid w:val="005E7A0A"/>
    <w:rsid w:val="0060768A"/>
    <w:rsid w:val="006264BC"/>
    <w:rsid w:val="00633111"/>
    <w:rsid w:val="00637AB0"/>
    <w:rsid w:val="0064057F"/>
    <w:rsid w:val="006433C2"/>
    <w:rsid w:val="00653A4C"/>
    <w:rsid w:val="00653B03"/>
    <w:rsid w:val="006556A0"/>
    <w:rsid w:val="00656D7A"/>
    <w:rsid w:val="006621C7"/>
    <w:rsid w:val="0066380E"/>
    <w:rsid w:val="0066481D"/>
    <w:rsid w:val="00677C27"/>
    <w:rsid w:val="006805C6"/>
    <w:rsid w:val="0068080D"/>
    <w:rsid w:val="00682CCB"/>
    <w:rsid w:val="0068478C"/>
    <w:rsid w:val="0069679C"/>
    <w:rsid w:val="006B298D"/>
    <w:rsid w:val="006D3F43"/>
    <w:rsid w:val="006D461F"/>
    <w:rsid w:val="006D5FD7"/>
    <w:rsid w:val="006E0EB8"/>
    <w:rsid w:val="006E11EA"/>
    <w:rsid w:val="006E6978"/>
    <w:rsid w:val="006F36E0"/>
    <w:rsid w:val="006F7E39"/>
    <w:rsid w:val="007077F4"/>
    <w:rsid w:val="00722911"/>
    <w:rsid w:val="00724CF5"/>
    <w:rsid w:val="00727D05"/>
    <w:rsid w:val="00731CF0"/>
    <w:rsid w:val="007348D3"/>
    <w:rsid w:val="00743E32"/>
    <w:rsid w:val="0076428A"/>
    <w:rsid w:val="007A40C8"/>
    <w:rsid w:val="007B670E"/>
    <w:rsid w:val="007B7095"/>
    <w:rsid w:val="007D7C2E"/>
    <w:rsid w:val="007E44EB"/>
    <w:rsid w:val="00821068"/>
    <w:rsid w:val="008272BB"/>
    <w:rsid w:val="00827BCB"/>
    <w:rsid w:val="00831474"/>
    <w:rsid w:val="0083477E"/>
    <w:rsid w:val="00842D80"/>
    <w:rsid w:val="00846C98"/>
    <w:rsid w:val="008472FC"/>
    <w:rsid w:val="00856D05"/>
    <w:rsid w:val="00871076"/>
    <w:rsid w:val="008806BC"/>
    <w:rsid w:val="008969AC"/>
    <w:rsid w:val="00897D0A"/>
    <w:rsid w:val="008C09CC"/>
    <w:rsid w:val="008C7BDF"/>
    <w:rsid w:val="008D6BDE"/>
    <w:rsid w:val="008E566E"/>
    <w:rsid w:val="008E6F70"/>
    <w:rsid w:val="008E73A3"/>
    <w:rsid w:val="00901F0B"/>
    <w:rsid w:val="00913A99"/>
    <w:rsid w:val="00913EFC"/>
    <w:rsid w:val="00914872"/>
    <w:rsid w:val="0092099A"/>
    <w:rsid w:val="0092674A"/>
    <w:rsid w:val="0095190B"/>
    <w:rsid w:val="009549C7"/>
    <w:rsid w:val="0099219F"/>
    <w:rsid w:val="009A3F2A"/>
    <w:rsid w:val="009A6A3B"/>
    <w:rsid w:val="009B6886"/>
    <w:rsid w:val="009C5C0D"/>
    <w:rsid w:val="009C73C0"/>
    <w:rsid w:val="009D318E"/>
    <w:rsid w:val="009E1B75"/>
    <w:rsid w:val="009E456B"/>
    <w:rsid w:val="009F470C"/>
    <w:rsid w:val="00A07A09"/>
    <w:rsid w:val="00A11625"/>
    <w:rsid w:val="00A42C15"/>
    <w:rsid w:val="00A47512"/>
    <w:rsid w:val="00A52ACC"/>
    <w:rsid w:val="00A6337E"/>
    <w:rsid w:val="00A72620"/>
    <w:rsid w:val="00A86CE8"/>
    <w:rsid w:val="00A878DC"/>
    <w:rsid w:val="00AA73C8"/>
    <w:rsid w:val="00AB0BC7"/>
    <w:rsid w:val="00AE70A2"/>
    <w:rsid w:val="00B02239"/>
    <w:rsid w:val="00B239A1"/>
    <w:rsid w:val="00B34719"/>
    <w:rsid w:val="00B35829"/>
    <w:rsid w:val="00B51DFF"/>
    <w:rsid w:val="00B61E97"/>
    <w:rsid w:val="00B65411"/>
    <w:rsid w:val="00B86CCE"/>
    <w:rsid w:val="00BA1E71"/>
    <w:rsid w:val="00BB5B2F"/>
    <w:rsid w:val="00BE362F"/>
    <w:rsid w:val="00BF20B7"/>
    <w:rsid w:val="00C01494"/>
    <w:rsid w:val="00C02464"/>
    <w:rsid w:val="00C04535"/>
    <w:rsid w:val="00C1169E"/>
    <w:rsid w:val="00C236F3"/>
    <w:rsid w:val="00C30683"/>
    <w:rsid w:val="00C31D9C"/>
    <w:rsid w:val="00C55B98"/>
    <w:rsid w:val="00C603FD"/>
    <w:rsid w:val="00C67751"/>
    <w:rsid w:val="00C73F71"/>
    <w:rsid w:val="00C85D27"/>
    <w:rsid w:val="00C96310"/>
    <w:rsid w:val="00CB2446"/>
    <w:rsid w:val="00CB5003"/>
    <w:rsid w:val="00CB5284"/>
    <w:rsid w:val="00CB7714"/>
    <w:rsid w:val="00CC4649"/>
    <w:rsid w:val="00CC4C43"/>
    <w:rsid w:val="00CD6954"/>
    <w:rsid w:val="00CE080D"/>
    <w:rsid w:val="00CE3915"/>
    <w:rsid w:val="00CF1BFC"/>
    <w:rsid w:val="00D0240C"/>
    <w:rsid w:val="00D07B0D"/>
    <w:rsid w:val="00D16714"/>
    <w:rsid w:val="00D25948"/>
    <w:rsid w:val="00D30657"/>
    <w:rsid w:val="00D440D6"/>
    <w:rsid w:val="00D45A7A"/>
    <w:rsid w:val="00D531A4"/>
    <w:rsid w:val="00D5788C"/>
    <w:rsid w:val="00D67BB9"/>
    <w:rsid w:val="00D71D45"/>
    <w:rsid w:val="00D85A1E"/>
    <w:rsid w:val="00DA1C4F"/>
    <w:rsid w:val="00DA2959"/>
    <w:rsid w:val="00DB2F2B"/>
    <w:rsid w:val="00DB5DC5"/>
    <w:rsid w:val="00DC235B"/>
    <w:rsid w:val="00DD66DD"/>
    <w:rsid w:val="00DE0947"/>
    <w:rsid w:val="00DE1F76"/>
    <w:rsid w:val="00DF003A"/>
    <w:rsid w:val="00E03C95"/>
    <w:rsid w:val="00E1459D"/>
    <w:rsid w:val="00E16BF1"/>
    <w:rsid w:val="00E65735"/>
    <w:rsid w:val="00E70B61"/>
    <w:rsid w:val="00E71C39"/>
    <w:rsid w:val="00E83534"/>
    <w:rsid w:val="00E83756"/>
    <w:rsid w:val="00E8607D"/>
    <w:rsid w:val="00E87C42"/>
    <w:rsid w:val="00E90FE9"/>
    <w:rsid w:val="00EA2462"/>
    <w:rsid w:val="00EA2CA5"/>
    <w:rsid w:val="00EA42B3"/>
    <w:rsid w:val="00EA6277"/>
    <w:rsid w:val="00EC2EAF"/>
    <w:rsid w:val="00ED3CD5"/>
    <w:rsid w:val="00EE32AC"/>
    <w:rsid w:val="00EE7D46"/>
    <w:rsid w:val="00F005E2"/>
    <w:rsid w:val="00F02D94"/>
    <w:rsid w:val="00F0456B"/>
    <w:rsid w:val="00F30ED9"/>
    <w:rsid w:val="00F57C30"/>
    <w:rsid w:val="00F668A7"/>
    <w:rsid w:val="00F85203"/>
    <w:rsid w:val="00F91CE0"/>
    <w:rsid w:val="00FA1656"/>
    <w:rsid w:val="00FA7413"/>
    <w:rsid w:val="00FA7A14"/>
    <w:rsid w:val="00FB1A42"/>
    <w:rsid w:val="00FB29E9"/>
    <w:rsid w:val="00FB3ABE"/>
    <w:rsid w:val="00FB4C9E"/>
    <w:rsid w:val="00FB6999"/>
    <w:rsid w:val="00FC54DF"/>
    <w:rsid w:val="00FD7178"/>
    <w:rsid w:val="00FE0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191B2-9633-4EE5-B592-9B6D8494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66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D66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xt1">
    <w:name w:val="txt1"/>
    <w:rsid w:val="00DD66DD"/>
    <w:rPr>
      <w:rFonts w:ascii="Verdana" w:hAnsi="Verdana" w:hint="default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1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1656"/>
  </w:style>
  <w:style w:type="paragraph" w:styleId="a7">
    <w:name w:val="footer"/>
    <w:basedOn w:val="a"/>
    <w:link w:val="a8"/>
    <w:uiPriority w:val="99"/>
    <w:unhideWhenUsed/>
    <w:rsid w:val="00FA1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1656"/>
  </w:style>
  <w:style w:type="table" w:styleId="a9">
    <w:name w:val="Table Grid"/>
    <w:basedOn w:val="a1"/>
    <w:uiPriority w:val="59"/>
    <w:rsid w:val="00E16B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A2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282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E73A3"/>
    <w:pPr>
      <w:ind w:left="720"/>
      <w:contextualSpacing/>
    </w:pPr>
  </w:style>
  <w:style w:type="paragraph" w:customStyle="1" w:styleId="ad">
    <w:name w:val="Знак"/>
    <w:basedOn w:val="a"/>
    <w:rsid w:val="0068080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4DC58-C1A1-4C5B-965A-E5B380C9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40</Pages>
  <Words>15793</Words>
  <Characters>90025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Штукатурова Ирина Владимировна</cp:lastModifiedBy>
  <cp:revision>93</cp:revision>
  <cp:lastPrinted>2014-08-07T22:27:00Z</cp:lastPrinted>
  <dcterms:created xsi:type="dcterms:W3CDTF">2014-04-27T23:32:00Z</dcterms:created>
  <dcterms:modified xsi:type="dcterms:W3CDTF">2017-08-08T05:03:00Z</dcterms:modified>
</cp:coreProperties>
</file>