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1E667D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1A170E">
        <w:rPr>
          <w:rFonts w:ascii="Times New Roman" w:hAnsi="Times New Roman"/>
          <w:bCs w:val="0"/>
          <w:caps/>
          <w:sz w:val="28"/>
          <w:szCs w:val="28"/>
        </w:rPr>
        <w:t>5</w:t>
      </w:r>
      <w:r w:rsidR="00E14FD5">
        <w:rPr>
          <w:rFonts w:ascii="Times New Roman" w:hAnsi="Times New Roman"/>
          <w:bCs w:val="0"/>
          <w:caps/>
          <w:sz w:val="28"/>
          <w:szCs w:val="28"/>
        </w:rPr>
        <w:t>53</w:t>
      </w:r>
      <w:r w:rsidR="001A170E">
        <w:rPr>
          <w:rFonts w:ascii="Times New Roman" w:hAnsi="Times New Roman"/>
          <w:bCs w:val="0"/>
          <w:caps/>
          <w:sz w:val="28"/>
          <w:szCs w:val="28"/>
        </w:rPr>
        <w:t>/</w:t>
      </w:r>
      <w:r w:rsidR="006A7CCD">
        <w:rPr>
          <w:rFonts w:ascii="Times New Roman" w:hAnsi="Times New Roman"/>
          <w:bCs w:val="0"/>
          <w:caps/>
          <w:sz w:val="28"/>
          <w:szCs w:val="28"/>
        </w:rPr>
        <w:t>УКС</w:t>
      </w:r>
      <w:r w:rsidR="00C5505C" w:rsidRPr="005F5454">
        <w:rPr>
          <w:rFonts w:ascii="Times New Roman" w:hAnsi="Times New Roman"/>
          <w:caps/>
          <w:sz w:val="28"/>
          <w:szCs w:val="28"/>
        </w:rPr>
        <w:t>-ВП</w:t>
      </w:r>
    </w:p>
    <w:p w:rsidR="00623A9C" w:rsidRPr="00623A9C" w:rsidRDefault="00623A9C" w:rsidP="001E667D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bCs/>
          <w:szCs w:val="28"/>
        </w:rPr>
      </w:pPr>
      <w:r w:rsidRPr="00623A9C">
        <w:rPr>
          <w:b/>
          <w:bCs/>
          <w:szCs w:val="28"/>
        </w:rPr>
        <w:t xml:space="preserve">Заседания закупочной комиссии по выбору победителя по открытому </w:t>
      </w:r>
      <w:r w:rsidR="001E667D">
        <w:rPr>
          <w:b/>
          <w:bCs/>
          <w:szCs w:val="28"/>
        </w:rPr>
        <w:t xml:space="preserve"> </w:t>
      </w:r>
      <w:r w:rsidRPr="00623A9C">
        <w:rPr>
          <w:b/>
          <w:bCs/>
          <w:szCs w:val="28"/>
        </w:rPr>
        <w:t xml:space="preserve">запросу цен на право заключения договора: </w:t>
      </w:r>
    </w:p>
    <w:p w:rsidR="00E14FD5" w:rsidRDefault="00E14FD5" w:rsidP="00E14FD5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Cs w:val="28"/>
        </w:rPr>
      </w:pPr>
      <w:r w:rsidRPr="00E14FD5">
        <w:rPr>
          <w:b/>
          <w:i/>
          <w:snapToGrid/>
          <w:color w:val="000000" w:themeColor="text1"/>
          <w:szCs w:val="28"/>
        </w:rPr>
        <w:t>«Оформление правоустанавливающих документов на земельные участки под объектами строительства, расположенными в зоне функционирования СП "Центральные ЭС"  филиала АО "ДРСК"  "Амурские ЭС"»  закупка  2113 раздел  2.1.1. ГКПЗ 2017 г.</w:t>
      </w:r>
    </w:p>
    <w:p w:rsidR="00E14FD5" w:rsidRPr="00E14FD5" w:rsidRDefault="00E14FD5" w:rsidP="00E14FD5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4"/>
        <w:gridCol w:w="4919"/>
      </w:tblGrid>
      <w:tr w:rsidR="00E14FD5" w:rsidRPr="00E14FD5" w:rsidTr="002D683B">
        <w:tc>
          <w:tcPr>
            <w:tcW w:w="4998" w:type="dxa"/>
          </w:tcPr>
          <w:p w:rsidR="00E14FD5" w:rsidRPr="00E14FD5" w:rsidRDefault="00E14FD5" w:rsidP="00E14FD5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E14FD5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E14FD5" w:rsidRPr="00E14FD5" w:rsidRDefault="00E14FD5" w:rsidP="00E14FD5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  <w:r w:rsidRPr="00E14FD5">
              <w:rPr>
                <w:b/>
                <w:snapToGrid/>
                <w:sz w:val="26"/>
                <w:szCs w:val="26"/>
              </w:rPr>
              <w:t xml:space="preserve">ЕИС </w:t>
            </w:r>
            <w:r w:rsidRPr="00E14FD5">
              <w:rPr>
                <w:snapToGrid/>
                <w:sz w:val="24"/>
                <w:szCs w:val="24"/>
              </w:rPr>
              <w:t xml:space="preserve">№ </w:t>
            </w:r>
            <w:r w:rsidRPr="00E14FD5">
              <w:rPr>
                <w:b/>
                <w:i/>
                <w:snapToGrid/>
                <w:sz w:val="24"/>
                <w:szCs w:val="24"/>
              </w:rPr>
              <w:t>31705289050</w:t>
            </w:r>
          </w:p>
        </w:tc>
        <w:tc>
          <w:tcPr>
            <w:tcW w:w="4999" w:type="dxa"/>
          </w:tcPr>
          <w:p w:rsidR="00E14FD5" w:rsidRPr="00E14FD5" w:rsidRDefault="00E14FD5" w:rsidP="0025340D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E14FD5">
              <w:rPr>
                <w:b/>
                <w:bCs/>
                <w:caps/>
                <w:snapToGrid/>
                <w:sz w:val="26"/>
                <w:szCs w:val="26"/>
              </w:rPr>
              <w:t xml:space="preserve">« </w:t>
            </w:r>
            <w:r w:rsidR="0025340D">
              <w:rPr>
                <w:b/>
                <w:bCs/>
                <w:caps/>
                <w:snapToGrid/>
                <w:sz w:val="26"/>
                <w:szCs w:val="26"/>
              </w:rPr>
              <w:t>07</w:t>
            </w:r>
            <w:bookmarkStart w:id="2" w:name="_GoBack"/>
            <w:bookmarkEnd w:id="2"/>
            <w:r w:rsidRPr="00E14FD5">
              <w:rPr>
                <w:b/>
                <w:bCs/>
                <w:caps/>
                <w:snapToGrid/>
                <w:sz w:val="26"/>
                <w:szCs w:val="26"/>
              </w:rPr>
              <w:t xml:space="preserve">»  </w:t>
            </w:r>
            <w:r w:rsidRPr="00E14FD5">
              <w:rPr>
                <w:b/>
                <w:snapToGrid/>
                <w:sz w:val="26"/>
                <w:szCs w:val="26"/>
              </w:rPr>
              <w:t xml:space="preserve">августа   </w:t>
            </w:r>
            <w:r w:rsidRPr="00E14FD5">
              <w:rPr>
                <w:b/>
                <w:bCs/>
                <w:caps/>
                <w:snapToGrid/>
                <w:sz w:val="26"/>
                <w:szCs w:val="26"/>
              </w:rPr>
              <w:t>2017</w:t>
            </w:r>
          </w:p>
        </w:tc>
      </w:tr>
    </w:tbl>
    <w:p w:rsidR="007A0EBF" w:rsidRPr="0019422B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</w:pPr>
    </w:p>
    <w:p w:rsidR="001A170E" w:rsidRPr="001A170E" w:rsidRDefault="00F25EDC" w:rsidP="001A170E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color w:val="000000" w:themeColor="text1"/>
          <w:sz w:val="24"/>
          <w:szCs w:val="24"/>
        </w:rPr>
      </w:pPr>
      <w:r w:rsidRPr="0019422B"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  <w:t xml:space="preserve">СПОСОБ И ПРЕДМЕТ ЗАКУПКИ: </w:t>
      </w:r>
      <w:r w:rsidR="001E667D" w:rsidRPr="0019422B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Открытый </w:t>
      </w:r>
      <w:r w:rsidRPr="0019422B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запрос </w:t>
      </w:r>
      <w:r w:rsidRPr="001A170E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>цен</w:t>
      </w:r>
      <w:r w:rsidR="00D20073" w:rsidRPr="001A170E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 </w:t>
      </w:r>
      <w:r w:rsidR="001A170E" w:rsidRPr="001A170E">
        <w:rPr>
          <w:b/>
          <w:i/>
          <w:color w:val="000000" w:themeColor="text1"/>
          <w:sz w:val="24"/>
          <w:szCs w:val="24"/>
        </w:rPr>
        <w:t>«</w:t>
      </w:r>
      <w:r w:rsidR="00E14FD5" w:rsidRPr="00E14FD5">
        <w:rPr>
          <w:b/>
          <w:i/>
          <w:color w:val="000000" w:themeColor="text1"/>
          <w:sz w:val="24"/>
          <w:szCs w:val="24"/>
        </w:rPr>
        <w:t>Оформление правоустанавливающих документов на земельные участки под объектами строительства, расположенными в зоне функционирования СП "Центральные ЭС"  филиала АО "ДРСК"  "Амурские ЭС"</w:t>
      </w:r>
      <w:r w:rsidR="001A170E" w:rsidRPr="001A170E">
        <w:rPr>
          <w:b/>
          <w:i/>
          <w:color w:val="000000" w:themeColor="text1"/>
          <w:sz w:val="24"/>
          <w:szCs w:val="24"/>
        </w:rPr>
        <w:t xml:space="preserve">»  закупка  </w:t>
      </w:r>
      <w:r w:rsidR="00E14FD5">
        <w:rPr>
          <w:b/>
          <w:i/>
          <w:color w:val="000000" w:themeColor="text1"/>
          <w:sz w:val="24"/>
          <w:szCs w:val="24"/>
        </w:rPr>
        <w:t>2113</w:t>
      </w:r>
      <w:r w:rsidR="001A170E" w:rsidRPr="001A170E">
        <w:rPr>
          <w:b/>
          <w:i/>
          <w:color w:val="000000" w:themeColor="text1"/>
          <w:sz w:val="24"/>
          <w:szCs w:val="24"/>
        </w:rPr>
        <w:t xml:space="preserve"> </w:t>
      </w:r>
      <w:r w:rsidR="001A170E" w:rsidRPr="001A170E">
        <w:rPr>
          <w:color w:val="000000" w:themeColor="text1"/>
          <w:sz w:val="24"/>
          <w:szCs w:val="24"/>
        </w:rPr>
        <w:t xml:space="preserve"> </w:t>
      </w:r>
    </w:p>
    <w:p w:rsidR="00623A9C" w:rsidRPr="0019422B" w:rsidRDefault="00623A9C" w:rsidP="001A170E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napToGrid/>
          <w:sz w:val="24"/>
          <w:szCs w:val="24"/>
        </w:rPr>
      </w:pPr>
      <w:r w:rsidRPr="0019422B">
        <w:rPr>
          <w:snapToGrid/>
          <w:sz w:val="24"/>
          <w:szCs w:val="24"/>
        </w:rPr>
        <w:t xml:space="preserve">Планируемая стоимость лота в ГКПЗ АО «ДРСК» составляет: </w:t>
      </w:r>
      <w:r w:rsidR="00E14FD5">
        <w:rPr>
          <w:b/>
          <w:i/>
          <w:snapToGrid/>
          <w:sz w:val="24"/>
          <w:szCs w:val="24"/>
        </w:rPr>
        <w:t>633 326,06</w:t>
      </w:r>
      <w:r w:rsidR="006A7CCD" w:rsidRPr="0019422B">
        <w:rPr>
          <w:b/>
          <w:snapToGrid/>
          <w:sz w:val="24"/>
          <w:szCs w:val="24"/>
        </w:rPr>
        <w:t xml:space="preserve"> </w:t>
      </w:r>
      <w:r w:rsidRPr="0019422B">
        <w:rPr>
          <w:sz w:val="24"/>
          <w:szCs w:val="24"/>
        </w:rPr>
        <w:t xml:space="preserve"> руб. без учета НДС.</w:t>
      </w:r>
    </w:p>
    <w:p w:rsidR="003C690B" w:rsidRPr="0019422B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19422B">
        <w:rPr>
          <w:b/>
          <w:sz w:val="24"/>
          <w:szCs w:val="24"/>
        </w:rPr>
        <w:t xml:space="preserve">ПРИСУТСТВОВАЛИ: </w:t>
      </w:r>
      <w:r w:rsidRPr="0019422B">
        <w:rPr>
          <w:sz w:val="24"/>
          <w:szCs w:val="24"/>
        </w:rPr>
        <w:t>член</w:t>
      </w:r>
      <w:r w:rsidR="005F5454" w:rsidRPr="0019422B">
        <w:rPr>
          <w:sz w:val="24"/>
          <w:szCs w:val="24"/>
        </w:rPr>
        <w:t>ы</w:t>
      </w:r>
      <w:r w:rsidRPr="0019422B">
        <w:rPr>
          <w:b/>
          <w:sz w:val="24"/>
          <w:szCs w:val="24"/>
        </w:rPr>
        <w:t xml:space="preserve"> </w:t>
      </w:r>
      <w:r w:rsidRPr="0019422B">
        <w:rPr>
          <w:sz w:val="24"/>
          <w:szCs w:val="24"/>
        </w:rPr>
        <w:t>постоянно д</w:t>
      </w:r>
      <w:r w:rsidR="00F25EDC" w:rsidRPr="0019422B">
        <w:rPr>
          <w:sz w:val="24"/>
          <w:szCs w:val="24"/>
        </w:rPr>
        <w:t>ействующей Закупочной комисс</w:t>
      </w:r>
      <w:proofErr w:type="gramStart"/>
      <w:r w:rsidR="00F25EDC" w:rsidRPr="0019422B">
        <w:rPr>
          <w:sz w:val="24"/>
          <w:szCs w:val="24"/>
        </w:rPr>
        <w:t xml:space="preserve">ии </w:t>
      </w:r>
      <w:r w:rsidRPr="0019422B">
        <w:rPr>
          <w:sz w:val="24"/>
          <w:szCs w:val="24"/>
        </w:rPr>
        <w:t>АО</w:t>
      </w:r>
      <w:proofErr w:type="gramEnd"/>
      <w:r w:rsidRPr="0019422B">
        <w:rPr>
          <w:sz w:val="24"/>
          <w:szCs w:val="24"/>
        </w:rPr>
        <w:t xml:space="preserve"> «ДРСК»  </w:t>
      </w:r>
      <w:r w:rsidR="00E14FD5">
        <w:rPr>
          <w:sz w:val="24"/>
          <w:szCs w:val="24"/>
        </w:rPr>
        <w:t>1</w:t>
      </w:r>
      <w:r w:rsidRPr="0019422B">
        <w:rPr>
          <w:sz w:val="24"/>
          <w:szCs w:val="24"/>
        </w:rPr>
        <w:t>-го уровня.</w:t>
      </w:r>
    </w:p>
    <w:p w:rsidR="00E14FD5" w:rsidRDefault="00E14FD5" w:rsidP="00F25EDC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:rsidR="00F25EDC" w:rsidRPr="0019422B" w:rsidRDefault="00F25EDC" w:rsidP="00F25EDC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19422B">
        <w:rPr>
          <w:b/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E14FD5" w:rsidRPr="00E14FD5" w:rsidRDefault="00E14FD5" w:rsidP="00E14FD5">
      <w:pPr>
        <w:numPr>
          <w:ilvl w:val="0"/>
          <w:numId w:val="22"/>
        </w:numPr>
        <w:tabs>
          <w:tab w:val="left" w:pos="426"/>
          <w:tab w:val="left" w:pos="993"/>
        </w:tabs>
        <w:spacing w:after="200" w:line="240" w:lineRule="auto"/>
        <w:ind w:hanging="786"/>
        <w:contextualSpacing/>
        <w:jc w:val="left"/>
        <w:rPr>
          <w:bCs/>
          <w:i/>
          <w:iCs/>
          <w:snapToGrid/>
          <w:sz w:val="24"/>
          <w:szCs w:val="24"/>
        </w:rPr>
      </w:pPr>
      <w:r w:rsidRPr="00E14FD5">
        <w:rPr>
          <w:bCs/>
          <w:i/>
          <w:iCs/>
          <w:snapToGrid/>
          <w:sz w:val="24"/>
          <w:szCs w:val="24"/>
        </w:rPr>
        <w:t>О  рассмотрении результатов оценки заявок Участников.</w:t>
      </w:r>
    </w:p>
    <w:p w:rsidR="00E14FD5" w:rsidRPr="00E14FD5" w:rsidRDefault="00E14FD5" w:rsidP="00E14FD5">
      <w:pPr>
        <w:numPr>
          <w:ilvl w:val="0"/>
          <w:numId w:val="22"/>
        </w:numPr>
        <w:tabs>
          <w:tab w:val="left" w:pos="426"/>
          <w:tab w:val="left" w:pos="993"/>
        </w:tabs>
        <w:spacing w:after="200" w:line="240" w:lineRule="auto"/>
        <w:ind w:hanging="786"/>
        <w:contextualSpacing/>
        <w:jc w:val="left"/>
        <w:rPr>
          <w:bCs/>
          <w:i/>
          <w:iCs/>
          <w:snapToGrid/>
          <w:sz w:val="24"/>
          <w:szCs w:val="24"/>
        </w:rPr>
      </w:pPr>
      <w:r w:rsidRPr="00E14FD5">
        <w:rPr>
          <w:bCs/>
          <w:i/>
          <w:iCs/>
          <w:snapToGrid/>
          <w:sz w:val="24"/>
          <w:szCs w:val="24"/>
        </w:rPr>
        <w:t xml:space="preserve">Об отклонении заявки участника </w:t>
      </w:r>
      <w:r w:rsidRPr="00E14FD5">
        <w:rPr>
          <w:b/>
          <w:i/>
          <w:snapToGrid/>
          <w:sz w:val="24"/>
          <w:szCs w:val="24"/>
        </w:rPr>
        <w:t xml:space="preserve">ООО " </w:t>
      </w:r>
      <w:proofErr w:type="spellStart"/>
      <w:r w:rsidRPr="00E14FD5">
        <w:rPr>
          <w:b/>
          <w:i/>
          <w:snapToGrid/>
          <w:sz w:val="24"/>
          <w:szCs w:val="24"/>
        </w:rPr>
        <w:t>Астэра</w:t>
      </w:r>
      <w:proofErr w:type="spellEnd"/>
      <w:r w:rsidRPr="00E14FD5">
        <w:rPr>
          <w:b/>
          <w:i/>
          <w:snapToGrid/>
          <w:sz w:val="24"/>
          <w:szCs w:val="24"/>
        </w:rPr>
        <w:t xml:space="preserve"> "</w:t>
      </w:r>
    </w:p>
    <w:p w:rsidR="00E14FD5" w:rsidRPr="00E14FD5" w:rsidRDefault="00E14FD5" w:rsidP="00E14FD5">
      <w:pPr>
        <w:numPr>
          <w:ilvl w:val="0"/>
          <w:numId w:val="22"/>
        </w:numPr>
        <w:tabs>
          <w:tab w:val="left" w:pos="426"/>
          <w:tab w:val="left" w:pos="993"/>
        </w:tabs>
        <w:spacing w:after="200" w:line="240" w:lineRule="auto"/>
        <w:ind w:hanging="786"/>
        <w:contextualSpacing/>
        <w:jc w:val="left"/>
        <w:rPr>
          <w:bCs/>
          <w:i/>
          <w:iCs/>
          <w:snapToGrid/>
          <w:sz w:val="24"/>
          <w:szCs w:val="24"/>
        </w:rPr>
      </w:pPr>
      <w:r w:rsidRPr="00E14FD5">
        <w:rPr>
          <w:bCs/>
          <w:i/>
          <w:iCs/>
          <w:snapToGrid/>
          <w:sz w:val="24"/>
          <w:szCs w:val="24"/>
        </w:rPr>
        <w:t xml:space="preserve">О признании заявок </w:t>
      </w:r>
      <w:proofErr w:type="gramStart"/>
      <w:r w:rsidRPr="00E14FD5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E14FD5">
        <w:rPr>
          <w:bCs/>
          <w:i/>
          <w:iCs/>
          <w:snapToGrid/>
          <w:sz w:val="24"/>
          <w:szCs w:val="24"/>
        </w:rPr>
        <w:t xml:space="preserve"> условиям Документации о закупке</w:t>
      </w:r>
    </w:p>
    <w:p w:rsidR="00E14FD5" w:rsidRPr="00E14FD5" w:rsidRDefault="00E14FD5" w:rsidP="00E14FD5">
      <w:pPr>
        <w:numPr>
          <w:ilvl w:val="0"/>
          <w:numId w:val="22"/>
        </w:numPr>
        <w:tabs>
          <w:tab w:val="left" w:pos="426"/>
          <w:tab w:val="left" w:pos="993"/>
        </w:tabs>
        <w:spacing w:after="200" w:line="240" w:lineRule="auto"/>
        <w:ind w:hanging="786"/>
        <w:contextualSpacing/>
        <w:jc w:val="left"/>
        <w:rPr>
          <w:bCs/>
          <w:i/>
          <w:iCs/>
          <w:snapToGrid/>
          <w:sz w:val="24"/>
          <w:szCs w:val="24"/>
        </w:rPr>
      </w:pPr>
      <w:r w:rsidRPr="00E14FD5">
        <w:rPr>
          <w:bCs/>
          <w:i/>
          <w:iCs/>
          <w:snapToGrid/>
          <w:sz w:val="24"/>
          <w:szCs w:val="24"/>
        </w:rPr>
        <w:t xml:space="preserve">Об </w:t>
      </w:r>
      <w:proofErr w:type="gramStart"/>
      <w:r w:rsidRPr="00E14FD5">
        <w:rPr>
          <w:bCs/>
          <w:i/>
          <w:iCs/>
          <w:snapToGrid/>
          <w:sz w:val="24"/>
          <w:szCs w:val="24"/>
        </w:rPr>
        <w:t>итоговой</w:t>
      </w:r>
      <w:proofErr w:type="gramEnd"/>
      <w:r w:rsidRPr="00E14FD5">
        <w:rPr>
          <w:bCs/>
          <w:i/>
          <w:iCs/>
          <w:snapToGrid/>
          <w:sz w:val="24"/>
          <w:szCs w:val="24"/>
        </w:rPr>
        <w:t xml:space="preserve"> </w:t>
      </w:r>
      <w:proofErr w:type="spellStart"/>
      <w:r w:rsidRPr="00E14FD5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E14FD5">
        <w:rPr>
          <w:bCs/>
          <w:i/>
          <w:iCs/>
          <w:snapToGrid/>
          <w:sz w:val="24"/>
          <w:szCs w:val="24"/>
        </w:rPr>
        <w:t xml:space="preserve"> заявок</w:t>
      </w:r>
    </w:p>
    <w:p w:rsidR="00E14FD5" w:rsidRPr="00E14FD5" w:rsidRDefault="00E14FD5" w:rsidP="00E14FD5">
      <w:pPr>
        <w:numPr>
          <w:ilvl w:val="0"/>
          <w:numId w:val="22"/>
        </w:numPr>
        <w:tabs>
          <w:tab w:val="left" w:pos="426"/>
          <w:tab w:val="left" w:pos="993"/>
        </w:tabs>
        <w:spacing w:after="200" w:line="240" w:lineRule="auto"/>
        <w:ind w:hanging="786"/>
        <w:contextualSpacing/>
        <w:jc w:val="left"/>
        <w:rPr>
          <w:bCs/>
          <w:i/>
          <w:iCs/>
          <w:snapToGrid/>
          <w:sz w:val="24"/>
          <w:szCs w:val="24"/>
        </w:rPr>
      </w:pPr>
      <w:r w:rsidRPr="00E14FD5">
        <w:rPr>
          <w:bCs/>
          <w:i/>
          <w:iCs/>
          <w:snapToGrid/>
          <w:sz w:val="24"/>
          <w:szCs w:val="24"/>
        </w:rPr>
        <w:t>О выборе победителя открытого запроса цен.</w:t>
      </w:r>
    </w:p>
    <w:p w:rsidR="00E14FD5" w:rsidRDefault="00E14FD5" w:rsidP="007A0EBF">
      <w:pPr>
        <w:spacing w:line="240" w:lineRule="auto"/>
        <w:ind w:firstLine="0"/>
        <w:rPr>
          <w:b/>
          <w:sz w:val="24"/>
          <w:szCs w:val="24"/>
        </w:rPr>
      </w:pPr>
    </w:p>
    <w:p w:rsidR="007A0EBF" w:rsidRPr="0019422B" w:rsidRDefault="007A0EBF" w:rsidP="007A0EBF">
      <w:pPr>
        <w:spacing w:line="240" w:lineRule="auto"/>
        <w:ind w:firstLine="0"/>
        <w:rPr>
          <w:b/>
          <w:sz w:val="24"/>
          <w:szCs w:val="24"/>
        </w:rPr>
      </w:pPr>
      <w:r w:rsidRPr="0019422B">
        <w:rPr>
          <w:b/>
          <w:sz w:val="24"/>
          <w:szCs w:val="24"/>
        </w:rPr>
        <w:t>РЕШИЛИ:</w:t>
      </w:r>
    </w:p>
    <w:p w:rsidR="00CD1990" w:rsidRPr="0019422B" w:rsidRDefault="00CD1990" w:rsidP="006A7CCD">
      <w:pPr>
        <w:keepNext/>
        <w:tabs>
          <w:tab w:val="left" w:pos="426"/>
        </w:tabs>
        <w:spacing w:line="240" w:lineRule="auto"/>
        <w:ind w:firstLine="0"/>
        <w:jc w:val="left"/>
        <w:rPr>
          <w:b/>
          <w:i/>
          <w:sz w:val="24"/>
          <w:szCs w:val="24"/>
        </w:rPr>
      </w:pPr>
      <w:r w:rsidRPr="0019422B">
        <w:rPr>
          <w:b/>
          <w:i/>
          <w:sz w:val="24"/>
          <w:szCs w:val="24"/>
        </w:rPr>
        <w:t>ВОПРОС 1 «О рассмотрении результатов оценки заявок Участников»</w:t>
      </w:r>
    </w:p>
    <w:p w:rsidR="00E14FD5" w:rsidRPr="00E14FD5" w:rsidRDefault="00E14FD5" w:rsidP="00E14FD5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4"/>
          <w:szCs w:val="24"/>
        </w:rPr>
      </w:pPr>
      <w:r w:rsidRPr="00E14FD5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E14FD5" w:rsidRPr="00E14FD5" w:rsidRDefault="00E14FD5" w:rsidP="00E14FD5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4"/>
          <w:szCs w:val="24"/>
          <w:shd w:val="clear" w:color="auto" w:fill="FFFF99"/>
        </w:rPr>
      </w:pPr>
      <w:r w:rsidRPr="00E14FD5">
        <w:rPr>
          <w:snapToGrid/>
          <w:sz w:val="24"/>
          <w:szCs w:val="24"/>
        </w:rPr>
        <w:t>Принять цены, полученные на процедуре вскрытия конвертов с заявками участников.</w:t>
      </w:r>
    </w:p>
    <w:tbl>
      <w:tblPr>
        <w:tblW w:w="974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5863"/>
        <w:gridCol w:w="3594"/>
      </w:tblGrid>
      <w:tr w:rsidR="00E14FD5" w:rsidRPr="00E14FD5" w:rsidTr="00E14FD5">
        <w:trPr>
          <w:trHeight w:val="2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4FD5" w:rsidRPr="00E14FD5" w:rsidRDefault="00E14FD5" w:rsidP="00E14FD5">
            <w:pPr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E14FD5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5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4FD5" w:rsidRPr="00E14FD5" w:rsidRDefault="00E14FD5" w:rsidP="00E14FD5">
            <w:pPr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E14FD5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3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4FD5" w:rsidRPr="00E14FD5" w:rsidRDefault="00E14FD5" w:rsidP="00E14FD5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E14FD5">
              <w:rPr>
                <w:b/>
                <w:bCs/>
                <w:i/>
                <w:snapToGrid/>
                <w:sz w:val="18"/>
                <w:szCs w:val="18"/>
              </w:rPr>
              <w:t>Цена заявки на участие в запросе цен</w:t>
            </w:r>
          </w:p>
        </w:tc>
      </w:tr>
      <w:tr w:rsidR="00E14FD5" w:rsidRPr="00E14FD5" w:rsidTr="00E14FD5">
        <w:trPr>
          <w:trHeight w:val="87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4FD5" w:rsidRPr="00E14FD5" w:rsidRDefault="00E14FD5" w:rsidP="00E14FD5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E14FD5">
              <w:rPr>
                <w:rFonts w:eastAsiaTheme="minorHAnsi"/>
                <w:snapToGrid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4FD5" w:rsidRPr="00E14FD5" w:rsidRDefault="00E14FD5" w:rsidP="00E14F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E14FD5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ОБЩЕСТВО С ОГРАНИЧЕННОЙ ОТВЕТСТВЕННОСТЬЮ "ДАЛЬЗЕМПРОЕКТ" (690091, Российская Федерация, Приморский край, Владивосток, Набережная, дом 10 </w:t>
            </w:r>
            <w:proofErr w:type="spellStart"/>
            <w:r w:rsidRPr="00E14FD5">
              <w:rPr>
                <w:rFonts w:eastAsiaTheme="minorHAnsi"/>
                <w:snapToGrid/>
                <w:sz w:val="22"/>
                <w:szCs w:val="22"/>
                <w:lang w:eastAsia="en-US"/>
              </w:rPr>
              <w:t>каб</w:t>
            </w:r>
            <w:proofErr w:type="spellEnd"/>
            <w:r w:rsidRPr="00E14FD5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 215) </w:t>
            </w:r>
          </w:p>
        </w:tc>
        <w:tc>
          <w:tcPr>
            <w:tcW w:w="3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4FD5" w:rsidRPr="00E14FD5" w:rsidRDefault="00E14FD5" w:rsidP="00E14F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E14FD5">
              <w:rPr>
                <w:rFonts w:eastAsiaTheme="minorHAnsi"/>
                <w:snapToGrid/>
                <w:sz w:val="22"/>
                <w:szCs w:val="22"/>
                <w:lang w:eastAsia="en-US"/>
              </w:rPr>
              <w:t>Заявка, подана 24.07.2017 г.  в 07:54</w:t>
            </w:r>
          </w:p>
          <w:p w:rsidR="00E14FD5" w:rsidRPr="00E14FD5" w:rsidRDefault="00E14FD5" w:rsidP="00E14F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E14FD5">
              <w:rPr>
                <w:rFonts w:eastAsiaTheme="minorHAnsi"/>
                <w:snapToGrid/>
                <w:sz w:val="22"/>
                <w:szCs w:val="22"/>
                <w:lang w:eastAsia="en-US"/>
              </w:rPr>
              <w:t>Цена 600 000,00 руб.   НДС не предусмотрен</w:t>
            </w:r>
          </w:p>
        </w:tc>
      </w:tr>
      <w:tr w:rsidR="00E14FD5" w:rsidRPr="00E14FD5" w:rsidTr="00E14FD5">
        <w:trPr>
          <w:trHeight w:val="87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4FD5" w:rsidRPr="00E14FD5" w:rsidRDefault="00E14FD5" w:rsidP="00E14FD5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E14FD5">
              <w:rPr>
                <w:rFonts w:eastAsiaTheme="minorHAnsi"/>
                <w:snapToGrid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4FD5" w:rsidRPr="00E14FD5" w:rsidRDefault="00E14FD5" w:rsidP="00E14F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E14FD5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Общество с ограниченной ответственностью "АМУР - ГЕОДЕЗИЯ" (675000, Российская Федерация, Амурская Область, Город Благовещенск, Горького </w:t>
            </w:r>
            <w:proofErr w:type="spellStart"/>
            <w:proofErr w:type="gramStart"/>
            <w:r w:rsidRPr="00E14FD5">
              <w:rPr>
                <w:rFonts w:eastAsiaTheme="minorHAnsi"/>
                <w:snapToGrid/>
                <w:sz w:val="22"/>
                <w:szCs w:val="22"/>
                <w:lang w:eastAsia="en-US"/>
              </w:rPr>
              <w:t>ул</w:t>
            </w:r>
            <w:proofErr w:type="spellEnd"/>
            <w:proofErr w:type="gramEnd"/>
            <w:r w:rsidRPr="00E14FD5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, 136 офис (квартира) 1) </w:t>
            </w:r>
          </w:p>
        </w:tc>
        <w:tc>
          <w:tcPr>
            <w:tcW w:w="3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4FD5" w:rsidRPr="00E14FD5" w:rsidRDefault="00E14FD5" w:rsidP="00E14F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E14FD5">
              <w:rPr>
                <w:rFonts w:eastAsiaTheme="minorHAnsi"/>
                <w:snapToGrid/>
                <w:sz w:val="22"/>
                <w:szCs w:val="22"/>
                <w:lang w:eastAsia="en-US"/>
              </w:rPr>
              <w:t>Заявка, подана 24.07.2017 г.  в 07:56</w:t>
            </w:r>
          </w:p>
          <w:p w:rsidR="00E14FD5" w:rsidRPr="00E14FD5" w:rsidRDefault="00E14FD5" w:rsidP="00E14F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E14FD5">
              <w:rPr>
                <w:rFonts w:eastAsiaTheme="minorHAnsi"/>
                <w:snapToGrid/>
                <w:sz w:val="22"/>
                <w:szCs w:val="22"/>
                <w:lang w:eastAsia="en-US"/>
              </w:rPr>
              <w:t>Цена 197 438,00  руб.   НДС не предусмотрен</w:t>
            </w:r>
          </w:p>
        </w:tc>
      </w:tr>
      <w:tr w:rsidR="00E14FD5" w:rsidRPr="00E14FD5" w:rsidTr="00E14FD5">
        <w:trPr>
          <w:trHeight w:val="87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4FD5" w:rsidRPr="00E14FD5" w:rsidRDefault="00E14FD5" w:rsidP="00E14FD5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E14FD5">
              <w:rPr>
                <w:rFonts w:eastAsiaTheme="minorHAnsi"/>
                <w:snapToGrid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4FD5" w:rsidRPr="00E14FD5" w:rsidRDefault="00E14FD5" w:rsidP="00E14F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E14FD5">
              <w:rPr>
                <w:rFonts w:eastAsiaTheme="minorHAnsi"/>
                <w:snapToGrid/>
                <w:sz w:val="22"/>
                <w:szCs w:val="22"/>
                <w:lang w:eastAsia="en-US"/>
              </w:rPr>
              <w:t>Общество с ограниченной ответственностью '</w:t>
            </w:r>
            <w:proofErr w:type="spellStart"/>
            <w:r w:rsidRPr="00E14FD5">
              <w:rPr>
                <w:rFonts w:eastAsiaTheme="minorHAnsi"/>
                <w:snapToGrid/>
                <w:sz w:val="22"/>
                <w:szCs w:val="22"/>
                <w:lang w:eastAsia="en-US"/>
              </w:rPr>
              <w:t>Астэра</w:t>
            </w:r>
            <w:proofErr w:type="spellEnd"/>
            <w:r w:rsidRPr="00E14FD5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'  (675000, Российская Федерация, Амурская </w:t>
            </w:r>
            <w:proofErr w:type="spellStart"/>
            <w:proofErr w:type="gramStart"/>
            <w:r w:rsidRPr="00E14FD5">
              <w:rPr>
                <w:rFonts w:eastAsiaTheme="minorHAnsi"/>
                <w:snapToGrid/>
                <w:sz w:val="22"/>
                <w:szCs w:val="22"/>
                <w:lang w:eastAsia="en-US"/>
              </w:rPr>
              <w:t>обл</w:t>
            </w:r>
            <w:proofErr w:type="spellEnd"/>
            <w:proofErr w:type="gramEnd"/>
            <w:r w:rsidRPr="00E14FD5">
              <w:rPr>
                <w:rFonts w:eastAsiaTheme="minorHAnsi"/>
                <w:snapToGrid/>
                <w:sz w:val="22"/>
                <w:szCs w:val="22"/>
                <w:lang w:eastAsia="en-US"/>
              </w:rPr>
              <w:t>, Благовещенск, Амурская, 146 офис (квартира) 1)</w:t>
            </w:r>
          </w:p>
        </w:tc>
        <w:tc>
          <w:tcPr>
            <w:tcW w:w="3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4FD5" w:rsidRPr="00E14FD5" w:rsidRDefault="00E14FD5" w:rsidP="00E14F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E14FD5">
              <w:rPr>
                <w:rFonts w:eastAsiaTheme="minorHAnsi"/>
                <w:snapToGrid/>
                <w:sz w:val="22"/>
                <w:szCs w:val="22"/>
                <w:lang w:eastAsia="en-US"/>
              </w:rPr>
              <w:t>Заявка, подана 24.07.2017 г.  в 07:59</w:t>
            </w:r>
          </w:p>
          <w:p w:rsidR="00E14FD5" w:rsidRPr="00E14FD5" w:rsidRDefault="00E14FD5" w:rsidP="00E14F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E14FD5">
              <w:rPr>
                <w:rFonts w:eastAsiaTheme="minorHAnsi"/>
                <w:snapToGrid/>
                <w:sz w:val="22"/>
                <w:szCs w:val="22"/>
                <w:lang w:eastAsia="en-US"/>
              </w:rPr>
              <w:t>Цена  443 328,24 руб.   НДС не предусмотрен</w:t>
            </w:r>
          </w:p>
        </w:tc>
      </w:tr>
    </w:tbl>
    <w:p w:rsidR="00E14FD5" w:rsidRDefault="00E14FD5" w:rsidP="00E14FD5">
      <w:pPr>
        <w:tabs>
          <w:tab w:val="left" w:pos="0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E14FD5" w:rsidRPr="00E14FD5" w:rsidRDefault="00E14FD5" w:rsidP="00E14FD5">
      <w:pPr>
        <w:tabs>
          <w:tab w:val="left" w:pos="0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E14FD5">
        <w:rPr>
          <w:b/>
          <w:bCs/>
          <w:i/>
          <w:iCs/>
          <w:snapToGrid/>
          <w:sz w:val="24"/>
          <w:szCs w:val="24"/>
        </w:rPr>
        <w:lastRenderedPageBreak/>
        <w:t xml:space="preserve">ВОПРОС № 2. Об отклонении заявки участника </w:t>
      </w:r>
      <w:r w:rsidRPr="00E14FD5">
        <w:rPr>
          <w:b/>
          <w:i/>
          <w:snapToGrid/>
          <w:sz w:val="24"/>
          <w:szCs w:val="24"/>
        </w:rPr>
        <w:t>ООО "</w:t>
      </w:r>
      <w:proofErr w:type="spellStart"/>
      <w:r w:rsidRPr="00E14FD5">
        <w:rPr>
          <w:b/>
          <w:i/>
          <w:snapToGrid/>
          <w:sz w:val="24"/>
          <w:szCs w:val="24"/>
        </w:rPr>
        <w:t>Астэра</w:t>
      </w:r>
      <w:proofErr w:type="spellEnd"/>
      <w:r w:rsidRPr="00E14FD5">
        <w:rPr>
          <w:b/>
          <w:i/>
          <w:snapToGrid/>
          <w:sz w:val="24"/>
          <w:szCs w:val="24"/>
        </w:rPr>
        <w:t>"</w:t>
      </w:r>
    </w:p>
    <w:p w:rsidR="00E14FD5" w:rsidRPr="00E14FD5" w:rsidRDefault="00E14FD5" w:rsidP="00E14FD5">
      <w:pPr>
        <w:tabs>
          <w:tab w:val="left" w:pos="284"/>
        </w:tabs>
        <w:spacing w:line="240" w:lineRule="auto"/>
        <w:ind w:firstLine="0"/>
        <w:rPr>
          <w:snapToGrid/>
          <w:sz w:val="24"/>
          <w:szCs w:val="24"/>
        </w:rPr>
      </w:pPr>
      <w:r w:rsidRPr="00E14FD5">
        <w:rPr>
          <w:snapToGrid/>
          <w:sz w:val="24"/>
          <w:szCs w:val="24"/>
        </w:rPr>
        <w:t xml:space="preserve">Отклонить заявку Участника </w:t>
      </w:r>
      <w:r w:rsidRPr="00E14FD5">
        <w:rPr>
          <w:b/>
          <w:i/>
          <w:snapToGrid/>
          <w:sz w:val="24"/>
          <w:szCs w:val="24"/>
        </w:rPr>
        <w:t>ООО "</w:t>
      </w:r>
      <w:proofErr w:type="spellStart"/>
      <w:r w:rsidRPr="00E14FD5">
        <w:rPr>
          <w:b/>
          <w:i/>
          <w:snapToGrid/>
          <w:sz w:val="24"/>
          <w:szCs w:val="24"/>
        </w:rPr>
        <w:t>Астэра</w:t>
      </w:r>
      <w:proofErr w:type="spellEnd"/>
      <w:r w:rsidRPr="00E14FD5">
        <w:rPr>
          <w:b/>
          <w:i/>
          <w:snapToGrid/>
          <w:sz w:val="24"/>
          <w:szCs w:val="24"/>
        </w:rPr>
        <w:t xml:space="preserve">" </w:t>
      </w:r>
      <w:r w:rsidRPr="00E14FD5">
        <w:rPr>
          <w:snapToGrid/>
          <w:sz w:val="24"/>
          <w:szCs w:val="24"/>
        </w:rPr>
        <w:t>(</w:t>
      </w:r>
      <w:r w:rsidRPr="00E14FD5">
        <w:rPr>
          <w:rFonts w:eastAsiaTheme="minorHAnsi"/>
          <w:snapToGrid/>
          <w:sz w:val="24"/>
          <w:szCs w:val="24"/>
          <w:lang w:eastAsia="en-US"/>
        </w:rPr>
        <w:t xml:space="preserve">(675000, Российская Федерация, Амурская </w:t>
      </w:r>
      <w:proofErr w:type="spellStart"/>
      <w:proofErr w:type="gramStart"/>
      <w:r w:rsidRPr="00E14FD5">
        <w:rPr>
          <w:rFonts w:eastAsiaTheme="minorHAnsi"/>
          <w:snapToGrid/>
          <w:sz w:val="24"/>
          <w:szCs w:val="24"/>
          <w:lang w:eastAsia="en-US"/>
        </w:rPr>
        <w:t>обл</w:t>
      </w:r>
      <w:proofErr w:type="spellEnd"/>
      <w:proofErr w:type="gramEnd"/>
      <w:r w:rsidRPr="00E14FD5">
        <w:rPr>
          <w:rFonts w:eastAsiaTheme="minorHAnsi"/>
          <w:snapToGrid/>
          <w:sz w:val="24"/>
          <w:szCs w:val="24"/>
          <w:lang w:eastAsia="en-US"/>
        </w:rPr>
        <w:t>, Благовещенск, Амурская, 146 офис (квартира) 1)</w:t>
      </w:r>
      <w:r w:rsidRPr="00E14FD5">
        <w:rPr>
          <w:snapToGrid/>
          <w:sz w:val="24"/>
          <w:szCs w:val="24"/>
        </w:rPr>
        <w:t xml:space="preserve"> от дальнейшего рассмотрения на основании </w:t>
      </w:r>
      <w:r w:rsidRPr="00E14FD5">
        <w:rPr>
          <w:rFonts w:eastAsia="MS Mincho"/>
          <w:sz w:val="24"/>
          <w:szCs w:val="24"/>
        </w:rPr>
        <w:t xml:space="preserve">п. 2.2.6.1. ( </w:t>
      </w:r>
      <w:proofErr w:type="spellStart"/>
      <w:r w:rsidRPr="00E14FD5">
        <w:rPr>
          <w:rFonts w:eastAsia="MS Mincho"/>
          <w:sz w:val="24"/>
          <w:szCs w:val="24"/>
        </w:rPr>
        <w:t>п.п</w:t>
      </w:r>
      <w:proofErr w:type="spellEnd"/>
      <w:r w:rsidRPr="00E14FD5">
        <w:rPr>
          <w:rFonts w:eastAsia="MS Mincho"/>
          <w:sz w:val="24"/>
          <w:szCs w:val="24"/>
        </w:rPr>
        <w:t xml:space="preserve">.  д, е, ж, з, и, л),  </w:t>
      </w:r>
      <w:proofErr w:type="spellStart"/>
      <w:r w:rsidRPr="00E14FD5">
        <w:rPr>
          <w:rFonts w:eastAsiaTheme="minorHAnsi"/>
          <w:sz w:val="24"/>
          <w:szCs w:val="24"/>
          <w:lang w:eastAsia="en-US"/>
        </w:rPr>
        <w:t>пп</w:t>
      </w:r>
      <w:proofErr w:type="spellEnd"/>
      <w:r w:rsidRPr="00E14FD5">
        <w:rPr>
          <w:rFonts w:eastAsiaTheme="minorHAnsi"/>
          <w:sz w:val="24"/>
          <w:szCs w:val="24"/>
          <w:lang w:eastAsia="en-US"/>
        </w:rPr>
        <w:t xml:space="preserve">. «з» п. 2.1.1.1., п.3.2.14  и п.4.12 и п.2.4.2.4. «в» </w:t>
      </w:r>
      <w:r w:rsidRPr="00E14FD5">
        <w:rPr>
          <w:snapToGrid/>
          <w:sz w:val="24"/>
          <w:szCs w:val="24"/>
        </w:rPr>
        <w:t>Документации о закупке  и  п.8.2., 8.3, 8.6 Технического задания.</w:t>
      </w:r>
    </w:p>
    <w:tbl>
      <w:tblPr>
        <w:tblW w:w="9861" w:type="dxa"/>
        <w:jc w:val="center"/>
        <w:tblInd w:w="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1"/>
      </w:tblGrid>
      <w:tr w:rsidR="00E14FD5" w:rsidRPr="00E14FD5" w:rsidTr="002D683B">
        <w:trPr>
          <w:jc w:val="center"/>
        </w:trPr>
        <w:tc>
          <w:tcPr>
            <w:tcW w:w="9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5" w:rsidRPr="00E14FD5" w:rsidRDefault="00E14FD5" w:rsidP="00E14FD5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E14FD5">
              <w:rPr>
                <w:b/>
                <w:snapToGrid/>
                <w:sz w:val="18"/>
                <w:szCs w:val="18"/>
                <w:lang w:eastAsia="en-US"/>
              </w:rPr>
              <w:t>Основания для отклонения</w:t>
            </w:r>
          </w:p>
        </w:tc>
      </w:tr>
      <w:tr w:rsidR="00E14FD5" w:rsidRPr="00E14FD5" w:rsidTr="002D683B">
        <w:trPr>
          <w:trHeight w:val="658"/>
          <w:jc w:val="center"/>
        </w:trPr>
        <w:tc>
          <w:tcPr>
            <w:tcW w:w="9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5" w:rsidRPr="00E14FD5" w:rsidRDefault="00E14FD5" w:rsidP="00E14FD5">
            <w:pPr>
              <w:tabs>
                <w:tab w:val="left" w:pos="993"/>
                <w:tab w:val="num" w:pos="2880"/>
              </w:tabs>
              <w:spacing w:line="240" w:lineRule="auto"/>
              <w:rPr>
                <w:snapToGrid/>
                <w:sz w:val="24"/>
                <w:szCs w:val="24"/>
              </w:rPr>
            </w:pPr>
            <w:r w:rsidRPr="00E14FD5">
              <w:rPr>
                <w:rFonts w:eastAsia="MS Mincho"/>
                <w:sz w:val="24"/>
                <w:szCs w:val="24"/>
              </w:rPr>
              <w:t xml:space="preserve">Участник </w:t>
            </w:r>
            <w:r w:rsidRPr="00E14FD5">
              <w:rPr>
                <w:rFonts w:eastAsia="MS Mincho"/>
                <w:b/>
                <w:sz w:val="24"/>
                <w:szCs w:val="24"/>
              </w:rPr>
              <w:t xml:space="preserve"> предоставил пакет документов </w:t>
            </w:r>
            <w:r w:rsidRPr="00E14FD5">
              <w:rPr>
                <w:snapToGrid/>
                <w:sz w:val="24"/>
                <w:szCs w:val="24"/>
              </w:rPr>
              <w:t xml:space="preserve">по адресу Единой электронной торговой площадки на Интернет-сайте </w:t>
            </w:r>
            <w:r w:rsidRPr="00E14FD5">
              <w:rPr>
                <w:snapToGrid/>
                <w:color w:val="0000FF"/>
                <w:sz w:val="24"/>
                <w:szCs w:val="24"/>
                <w:u w:val="single"/>
              </w:rPr>
              <w:t>https://rushydro.roseltorg.ru</w:t>
            </w:r>
            <w:r w:rsidRPr="00E14FD5">
              <w:rPr>
                <w:rFonts w:eastAsia="MS Mincho"/>
                <w:sz w:val="24"/>
                <w:szCs w:val="24"/>
              </w:rPr>
              <w:t xml:space="preserve"> не соответствующий требованиям    п. 2.2.6.1. ( </w:t>
            </w:r>
            <w:proofErr w:type="spellStart"/>
            <w:r w:rsidRPr="00E14FD5">
              <w:rPr>
                <w:rFonts w:eastAsia="MS Mincho"/>
                <w:sz w:val="24"/>
                <w:szCs w:val="24"/>
              </w:rPr>
              <w:t>п</w:t>
            </w:r>
            <w:proofErr w:type="gramStart"/>
            <w:r w:rsidRPr="00E14FD5">
              <w:rPr>
                <w:rFonts w:eastAsia="MS Mincho"/>
                <w:sz w:val="24"/>
                <w:szCs w:val="24"/>
              </w:rPr>
              <w:t>.п</w:t>
            </w:r>
            <w:proofErr w:type="spellEnd"/>
            <w:proofErr w:type="gramEnd"/>
            <w:r w:rsidRPr="00E14FD5">
              <w:rPr>
                <w:rFonts w:eastAsia="MS Mincho"/>
                <w:sz w:val="24"/>
                <w:szCs w:val="24"/>
              </w:rPr>
              <w:t xml:space="preserve"> д, е, ж, з, и, л) </w:t>
            </w:r>
            <w:r w:rsidRPr="00E14FD5">
              <w:rPr>
                <w:sz w:val="24"/>
                <w:szCs w:val="24"/>
              </w:rPr>
              <w:t>Документации о закупке</w:t>
            </w:r>
            <w:r w:rsidRPr="00E14FD5">
              <w:rPr>
                <w:snapToGrid/>
                <w:sz w:val="24"/>
                <w:szCs w:val="24"/>
              </w:rPr>
              <w:t>.</w:t>
            </w:r>
          </w:p>
          <w:p w:rsidR="00E14FD5" w:rsidRPr="00E14FD5" w:rsidRDefault="00E14FD5" w:rsidP="00E14FD5">
            <w:pPr>
              <w:tabs>
                <w:tab w:val="left" w:pos="993"/>
                <w:tab w:val="num" w:pos="2880"/>
              </w:tabs>
              <w:spacing w:line="240" w:lineRule="auto"/>
              <w:rPr>
                <w:snapToGrid/>
                <w:sz w:val="24"/>
                <w:szCs w:val="24"/>
              </w:rPr>
            </w:pPr>
            <w:r w:rsidRPr="00E14FD5">
              <w:rPr>
                <w:snapToGrid/>
                <w:sz w:val="24"/>
                <w:szCs w:val="24"/>
              </w:rPr>
              <w:t>Участник не  представил:</w:t>
            </w:r>
          </w:p>
          <w:p w:rsidR="00E14FD5" w:rsidRPr="00E14FD5" w:rsidRDefault="00E14FD5" w:rsidP="00E14FD5">
            <w:pPr>
              <w:numPr>
                <w:ilvl w:val="4"/>
                <w:numId w:val="0"/>
              </w:numPr>
              <w:tabs>
                <w:tab w:val="num" w:pos="0"/>
              </w:tabs>
              <w:spacing w:line="240" w:lineRule="auto"/>
              <w:ind w:firstLine="426"/>
              <w:rPr>
                <w:sz w:val="24"/>
                <w:szCs w:val="24"/>
              </w:rPr>
            </w:pPr>
            <w:r w:rsidRPr="00E14FD5">
              <w:rPr>
                <w:sz w:val="24"/>
                <w:szCs w:val="24"/>
              </w:rPr>
              <w:t>д) Справку из ИФНС об отсутствии задолженности по налогам и сборам за последний отчётный год (</w:t>
            </w:r>
            <w:r w:rsidRPr="00E14FD5">
              <w:rPr>
                <w:rFonts w:eastAsia="MS Mincho"/>
                <w:sz w:val="24"/>
                <w:szCs w:val="24"/>
              </w:rPr>
              <w:t>код по КНД 1120101)</w:t>
            </w:r>
            <w:r w:rsidRPr="00E14FD5">
              <w:rPr>
                <w:sz w:val="24"/>
                <w:szCs w:val="24"/>
              </w:rPr>
              <w:t>.</w:t>
            </w:r>
          </w:p>
          <w:p w:rsidR="00E14FD5" w:rsidRPr="00E14FD5" w:rsidRDefault="00E14FD5" w:rsidP="00E14FD5">
            <w:pPr>
              <w:numPr>
                <w:ilvl w:val="4"/>
                <w:numId w:val="0"/>
              </w:numPr>
              <w:tabs>
                <w:tab w:val="num" w:pos="0"/>
              </w:tabs>
              <w:spacing w:line="240" w:lineRule="auto"/>
              <w:ind w:firstLine="426"/>
              <w:rPr>
                <w:sz w:val="24"/>
                <w:szCs w:val="24"/>
              </w:rPr>
            </w:pPr>
            <w:r w:rsidRPr="00E14FD5">
              <w:rPr>
                <w:sz w:val="24"/>
                <w:szCs w:val="24"/>
              </w:rPr>
              <w:t xml:space="preserve">е) Копию обязательной бухгалтерской (финансовой) отчётности за предпоследний и последний завершённые финансовые годы – копии бухгалтерских балансов с отметкой налогового органа о приёме или, в случае представления отчётности в налоговую инспекцию в электронном виде, с приложением квитанции о </w:t>
            </w:r>
            <w:proofErr w:type="spellStart"/>
            <w:r w:rsidRPr="00E14FD5">
              <w:rPr>
                <w:sz w:val="24"/>
                <w:szCs w:val="24"/>
              </w:rPr>
              <w:t>приеме</w:t>
            </w:r>
            <w:proofErr w:type="spellEnd"/>
            <w:r w:rsidRPr="00E14FD5">
              <w:rPr>
                <w:sz w:val="24"/>
                <w:szCs w:val="24"/>
              </w:rPr>
              <w:t xml:space="preserve">. </w:t>
            </w:r>
            <w:proofErr w:type="gramStart"/>
            <w:r w:rsidRPr="00E14FD5">
              <w:rPr>
                <w:b/>
                <w:i/>
                <w:sz w:val="24"/>
                <w:szCs w:val="24"/>
                <w:shd w:val="clear" w:color="auto" w:fill="FFFF99"/>
              </w:rPr>
              <w:t xml:space="preserve">Бухгалтерский баланс должен содержать следующие показатели: долгосрочные обязательства, краткосрочные обязательства, валюта баланса, капитал и резервы, долгосрочные </w:t>
            </w:r>
            <w:proofErr w:type="spellStart"/>
            <w:r w:rsidRPr="00E14FD5">
              <w:rPr>
                <w:b/>
                <w:i/>
                <w:sz w:val="24"/>
                <w:szCs w:val="24"/>
                <w:shd w:val="clear" w:color="auto" w:fill="FFFF99"/>
              </w:rPr>
              <w:t>заемные</w:t>
            </w:r>
            <w:proofErr w:type="spellEnd"/>
            <w:r w:rsidRPr="00E14FD5">
              <w:rPr>
                <w:b/>
                <w:i/>
                <w:sz w:val="24"/>
                <w:szCs w:val="24"/>
                <w:shd w:val="clear" w:color="auto" w:fill="FFFF99"/>
              </w:rPr>
              <w:t xml:space="preserve"> средства, краткосрочные </w:t>
            </w:r>
            <w:proofErr w:type="spellStart"/>
            <w:r w:rsidRPr="00E14FD5">
              <w:rPr>
                <w:b/>
                <w:i/>
                <w:sz w:val="24"/>
                <w:szCs w:val="24"/>
                <w:shd w:val="clear" w:color="auto" w:fill="FFFF99"/>
              </w:rPr>
              <w:t>заемные</w:t>
            </w:r>
            <w:proofErr w:type="spellEnd"/>
            <w:r w:rsidRPr="00E14FD5">
              <w:rPr>
                <w:b/>
                <w:i/>
                <w:sz w:val="24"/>
                <w:szCs w:val="24"/>
                <w:shd w:val="clear" w:color="auto" w:fill="FFFF99"/>
              </w:rPr>
              <w:t xml:space="preserve"> средства, денежные средства и денежные эквиваленты, кредиторская задолженность, дебиторская задолженность, </w:t>
            </w:r>
            <w:proofErr w:type="spellStart"/>
            <w:r w:rsidRPr="00E14FD5">
              <w:rPr>
                <w:b/>
                <w:i/>
                <w:sz w:val="24"/>
                <w:szCs w:val="24"/>
                <w:shd w:val="clear" w:color="auto" w:fill="FFFF99"/>
              </w:rPr>
              <w:t>внеоборотные</w:t>
            </w:r>
            <w:proofErr w:type="spellEnd"/>
            <w:r w:rsidRPr="00E14FD5">
              <w:rPr>
                <w:b/>
                <w:i/>
                <w:sz w:val="24"/>
                <w:szCs w:val="24"/>
                <w:shd w:val="clear" w:color="auto" w:fill="FFFF99"/>
              </w:rPr>
              <w:t xml:space="preserve"> активы, оборотные активы, капитал и резервы, основные средства, выручка, прибыль (убыток) до налогообложения, проценты к уплате, чистая прибыль (убыток).</w:t>
            </w:r>
            <w:proofErr w:type="gramEnd"/>
          </w:p>
          <w:p w:rsidR="00E14FD5" w:rsidRPr="00E14FD5" w:rsidRDefault="00E14FD5" w:rsidP="00E14FD5">
            <w:pPr>
              <w:tabs>
                <w:tab w:val="num" w:pos="0"/>
                <w:tab w:val="left" w:pos="993"/>
                <w:tab w:val="num" w:pos="2880"/>
              </w:tabs>
              <w:spacing w:line="240" w:lineRule="auto"/>
              <w:ind w:firstLine="426"/>
              <w:rPr>
                <w:sz w:val="24"/>
                <w:szCs w:val="24"/>
              </w:rPr>
            </w:pPr>
            <w:r w:rsidRPr="00E14FD5">
              <w:rPr>
                <w:sz w:val="24"/>
                <w:szCs w:val="24"/>
              </w:rPr>
              <w:t xml:space="preserve">ж) справку о выполнении аналогичных по характеру и </w:t>
            </w:r>
            <w:proofErr w:type="spellStart"/>
            <w:r w:rsidRPr="00E14FD5">
              <w:rPr>
                <w:sz w:val="24"/>
                <w:szCs w:val="24"/>
              </w:rPr>
              <w:t>объему</w:t>
            </w:r>
            <w:proofErr w:type="spellEnd"/>
            <w:r w:rsidRPr="00E14FD5">
              <w:rPr>
                <w:sz w:val="24"/>
                <w:szCs w:val="24"/>
              </w:rPr>
              <w:t xml:space="preserve"> работ договоров по установленной в Документации о закупке форме</w:t>
            </w:r>
          </w:p>
          <w:p w:rsidR="00E14FD5" w:rsidRPr="00E14FD5" w:rsidRDefault="00E14FD5" w:rsidP="00E14FD5">
            <w:pPr>
              <w:tabs>
                <w:tab w:val="num" w:pos="0"/>
                <w:tab w:val="left" w:pos="993"/>
                <w:tab w:val="num" w:pos="2880"/>
              </w:tabs>
              <w:spacing w:line="240" w:lineRule="auto"/>
              <w:ind w:firstLine="426"/>
              <w:rPr>
                <w:snapToGrid/>
                <w:sz w:val="24"/>
                <w:szCs w:val="24"/>
              </w:rPr>
            </w:pPr>
            <w:r w:rsidRPr="00E14FD5">
              <w:rPr>
                <w:sz w:val="24"/>
                <w:szCs w:val="24"/>
              </w:rPr>
              <w:t xml:space="preserve">з) </w:t>
            </w:r>
            <w:r w:rsidRPr="00E14FD5">
              <w:rPr>
                <w:snapToGrid/>
                <w:sz w:val="24"/>
                <w:szCs w:val="24"/>
              </w:rPr>
              <w:t>справку о материально-технических ресурсах, которые будут использованы в рамках выполнения Договора по установленной в Документации о закупке форме</w:t>
            </w:r>
          </w:p>
          <w:p w:rsidR="00E14FD5" w:rsidRPr="00E14FD5" w:rsidRDefault="00E14FD5" w:rsidP="00E14FD5">
            <w:pPr>
              <w:tabs>
                <w:tab w:val="num" w:pos="0"/>
                <w:tab w:val="left" w:pos="993"/>
                <w:tab w:val="num" w:pos="2880"/>
              </w:tabs>
              <w:spacing w:line="240" w:lineRule="auto"/>
              <w:ind w:firstLine="426"/>
              <w:rPr>
                <w:snapToGrid/>
                <w:sz w:val="24"/>
                <w:szCs w:val="24"/>
              </w:rPr>
            </w:pPr>
            <w:r w:rsidRPr="00E14FD5">
              <w:rPr>
                <w:snapToGrid/>
                <w:sz w:val="24"/>
                <w:szCs w:val="24"/>
              </w:rPr>
              <w:t>и) справку о кадровых ресурсах, которые будут привлечены в ходе выполнения Договора, по установленной в Документации о закупке форме</w:t>
            </w:r>
          </w:p>
          <w:p w:rsidR="00E14FD5" w:rsidRPr="00E14FD5" w:rsidRDefault="00E14FD5" w:rsidP="00E14FD5">
            <w:pPr>
              <w:tabs>
                <w:tab w:val="num" w:pos="0"/>
                <w:tab w:val="left" w:pos="993"/>
                <w:tab w:val="num" w:pos="2880"/>
              </w:tabs>
              <w:spacing w:line="240" w:lineRule="auto"/>
              <w:ind w:firstLine="426"/>
              <w:rPr>
                <w:snapToGrid/>
                <w:sz w:val="24"/>
                <w:szCs w:val="24"/>
              </w:rPr>
            </w:pPr>
            <w:r w:rsidRPr="00E14FD5">
              <w:rPr>
                <w:snapToGrid/>
                <w:sz w:val="24"/>
                <w:szCs w:val="24"/>
              </w:rPr>
              <w:t xml:space="preserve">л) </w:t>
            </w:r>
            <w:r w:rsidRPr="00E14FD5">
              <w:rPr>
                <w:sz w:val="24"/>
                <w:szCs w:val="24"/>
              </w:rPr>
              <w:t>документы, подтверждающие представленные Участником сведения о цепочке собственников, включая бенефициаров</w:t>
            </w:r>
          </w:p>
          <w:p w:rsidR="00E14FD5" w:rsidRPr="00E14FD5" w:rsidRDefault="00E14FD5" w:rsidP="00E14FD5">
            <w:pPr>
              <w:spacing w:line="276" w:lineRule="auto"/>
              <w:ind w:firstLine="544"/>
              <w:rPr>
                <w:snapToGrid/>
                <w:sz w:val="24"/>
                <w:szCs w:val="24"/>
              </w:rPr>
            </w:pPr>
            <w:r w:rsidRPr="00E14FD5">
              <w:rPr>
                <w:rFonts w:eastAsiaTheme="minorHAnsi"/>
                <w:sz w:val="24"/>
                <w:szCs w:val="24"/>
                <w:lang w:eastAsia="en-US"/>
              </w:rPr>
              <w:t xml:space="preserve">Участник не предоставил </w:t>
            </w:r>
            <w:r w:rsidRPr="00E14FD5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конверт с цепочкой собственников</w:t>
            </w:r>
            <w:r w:rsidRPr="00E14FD5">
              <w:rPr>
                <w:rFonts w:eastAsiaTheme="minorHAnsi"/>
                <w:sz w:val="24"/>
                <w:szCs w:val="24"/>
                <w:lang w:eastAsia="en-US"/>
              </w:rPr>
              <w:t xml:space="preserve">,  что не соответствует </w:t>
            </w:r>
            <w:proofErr w:type="spellStart"/>
            <w:r w:rsidRPr="00E14FD5">
              <w:rPr>
                <w:rFonts w:eastAsiaTheme="minorHAnsi"/>
                <w:sz w:val="24"/>
                <w:szCs w:val="24"/>
                <w:lang w:eastAsia="en-US"/>
              </w:rPr>
              <w:t>пп</w:t>
            </w:r>
            <w:proofErr w:type="spellEnd"/>
            <w:r w:rsidRPr="00E14FD5">
              <w:rPr>
                <w:rFonts w:eastAsiaTheme="minorHAnsi"/>
                <w:sz w:val="24"/>
                <w:szCs w:val="24"/>
                <w:lang w:eastAsia="en-US"/>
              </w:rPr>
              <w:t>. «з» п. 2.1.1.1., п.3.2.14  и п.4.12 Документации о закупке</w:t>
            </w:r>
            <w:r w:rsidRPr="00E14FD5">
              <w:rPr>
                <w:snapToGrid/>
                <w:sz w:val="24"/>
                <w:szCs w:val="24"/>
              </w:rPr>
              <w:t xml:space="preserve"> </w:t>
            </w:r>
          </w:p>
          <w:p w:rsidR="00E14FD5" w:rsidRPr="00E14FD5" w:rsidRDefault="00E14FD5" w:rsidP="00E14FD5">
            <w:pPr>
              <w:spacing w:line="276" w:lineRule="auto"/>
              <w:ind w:firstLine="544"/>
              <w:rPr>
                <w:snapToGrid/>
                <w:sz w:val="24"/>
                <w:szCs w:val="24"/>
              </w:rPr>
            </w:pPr>
            <w:r w:rsidRPr="00E14FD5">
              <w:rPr>
                <w:snapToGrid/>
                <w:sz w:val="24"/>
                <w:szCs w:val="24"/>
              </w:rPr>
              <w:t xml:space="preserve">Участок не представил  документы предусмотренные п.8.2., 8.3, 8.6. Технического задания. (выписку из реестра членов СРО, копию документов подтверждающих поверку (калибровку) технических средств и </w:t>
            </w:r>
            <w:proofErr w:type="spellStart"/>
            <w:r w:rsidRPr="00E14FD5">
              <w:rPr>
                <w:snapToGrid/>
                <w:sz w:val="24"/>
                <w:szCs w:val="24"/>
              </w:rPr>
              <w:t>т</w:t>
            </w:r>
            <w:proofErr w:type="gramStart"/>
            <w:r w:rsidRPr="00E14FD5">
              <w:rPr>
                <w:snapToGrid/>
                <w:sz w:val="24"/>
                <w:szCs w:val="24"/>
              </w:rPr>
              <w:t>.д</w:t>
            </w:r>
            <w:proofErr w:type="spellEnd"/>
            <w:proofErr w:type="gramEnd"/>
            <w:r w:rsidRPr="00E14FD5">
              <w:rPr>
                <w:snapToGrid/>
                <w:sz w:val="24"/>
                <w:szCs w:val="24"/>
              </w:rPr>
              <w:t>)</w:t>
            </w:r>
          </w:p>
        </w:tc>
      </w:tr>
    </w:tbl>
    <w:p w:rsidR="00E14FD5" w:rsidRDefault="00E14FD5" w:rsidP="00CD1990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</w:p>
    <w:p w:rsidR="00CD1990" w:rsidRPr="0019422B" w:rsidRDefault="00CD1990" w:rsidP="00CD1990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19422B">
        <w:rPr>
          <w:b/>
          <w:bCs/>
          <w:i/>
          <w:iCs/>
          <w:snapToGrid/>
          <w:sz w:val="24"/>
          <w:szCs w:val="24"/>
        </w:rPr>
        <w:t xml:space="preserve">ВОПРОС </w:t>
      </w:r>
      <w:r w:rsidR="00E14FD5">
        <w:rPr>
          <w:b/>
          <w:bCs/>
          <w:i/>
          <w:iCs/>
          <w:snapToGrid/>
          <w:sz w:val="24"/>
          <w:szCs w:val="24"/>
        </w:rPr>
        <w:t>3</w:t>
      </w:r>
      <w:r w:rsidRPr="0019422B">
        <w:rPr>
          <w:b/>
          <w:bCs/>
          <w:i/>
          <w:iCs/>
          <w:snapToGrid/>
          <w:sz w:val="24"/>
          <w:szCs w:val="24"/>
        </w:rPr>
        <w:t xml:space="preserve"> «О признании заявок </w:t>
      </w:r>
      <w:proofErr w:type="gramStart"/>
      <w:r w:rsidRPr="0019422B">
        <w:rPr>
          <w:b/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19422B">
        <w:rPr>
          <w:b/>
          <w:bCs/>
          <w:i/>
          <w:iCs/>
          <w:snapToGrid/>
          <w:sz w:val="24"/>
          <w:szCs w:val="24"/>
        </w:rPr>
        <w:t xml:space="preserve"> условиям Документации о закупке»</w:t>
      </w:r>
    </w:p>
    <w:p w:rsidR="00E14FD5" w:rsidRPr="00E14FD5" w:rsidRDefault="00E14FD5" w:rsidP="00E14FD5">
      <w:pPr>
        <w:tabs>
          <w:tab w:val="left" w:pos="426"/>
          <w:tab w:val="right" w:pos="9360"/>
        </w:tabs>
        <w:spacing w:line="240" w:lineRule="auto"/>
        <w:ind w:firstLine="0"/>
        <w:rPr>
          <w:snapToGrid/>
          <w:sz w:val="24"/>
          <w:szCs w:val="24"/>
        </w:rPr>
      </w:pPr>
      <w:r w:rsidRPr="00E14FD5">
        <w:rPr>
          <w:b/>
          <w:sz w:val="24"/>
          <w:szCs w:val="24"/>
        </w:rPr>
        <w:t>Признать</w:t>
      </w:r>
      <w:r w:rsidRPr="00E14FD5">
        <w:rPr>
          <w:sz w:val="24"/>
          <w:szCs w:val="24"/>
        </w:rPr>
        <w:t xml:space="preserve"> заявки </w:t>
      </w:r>
      <w:r w:rsidRPr="00E14FD5">
        <w:rPr>
          <w:rFonts w:eastAsiaTheme="minorHAnsi"/>
          <w:b/>
          <w:i/>
          <w:snapToGrid/>
          <w:sz w:val="24"/>
          <w:szCs w:val="24"/>
          <w:lang w:eastAsia="en-US"/>
        </w:rPr>
        <w:t>ОБЩЕСТВО С ОГРАНИЧЕННОЙ ОТВЕТСТВЕННОСТЬЮ «ДАЛЬЗЕМПРОЕКТ»</w:t>
      </w:r>
      <w:r w:rsidRPr="00E14FD5">
        <w:rPr>
          <w:rFonts w:eastAsiaTheme="minorHAnsi"/>
          <w:snapToGrid/>
          <w:sz w:val="24"/>
          <w:szCs w:val="24"/>
          <w:lang w:eastAsia="en-US"/>
        </w:rPr>
        <w:t xml:space="preserve"> (690091, Российская Федерация, Приморский край, Владивосток, Набережная, дом 10 </w:t>
      </w:r>
      <w:proofErr w:type="spellStart"/>
      <w:r w:rsidRPr="00E14FD5">
        <w:rPr>
          <w:rFonts w:eastAsiaTheme="minorHAnsi"/>
          <w:snapToGrid/>
          <w:sz w:val="24"/>
          <w:szCs w:val="24"/>
          <w:lang w:eastAsia="en-US"/>
        </w:rPr>
        <w:t>каб</w:t>
      </w:r>
      <w:proofErr w:type="spellEnd"/>
      <w:r w:rsidRPr="00E14FD5">
        <w:rPr>
          <w:rFonts w:eastAsiaTheme="minorHAnsi"/>
          <w:snapToGrid/>
          <w:sz w:val="24"/>
          <w:szCs w:val="24"/>
          <w:lang w:eastAsia="en-US"/>
        </w:rPr>
        <w:t xml:space="preserve"> 215), </w:t>
      </w:r>
      <w:r w:rsidRPr="00E14FD5">
        <w:rPr>
          <w:rFonts w:eastAsiaTheme="minorHAnsi"/>
          <w:b/>
          <w:i/>
          <w:snapToGrid/>
          <w:sz w:val="24"/>
          <w:szCs w:val="24"/>
          <w:lang w:eastAsia="en-US"/>
        </w:rPr>
        <w:t>Общество с ограниченной ответственностью «АМУР – ГЕОДЕЗИЯ»</w:t>
      </w:r>
      <w:r w:rsidRPr="00E14FD5">
        <w:rPr>
          <w:rFonts w:eastAsiaTheme="minorHAnsi"/>
          <w:snapToGrid/>
          <w:sz w:val="24"/>
          <w:szCs w:val="24"/>
          <w:lang w:eastAsia="en-US"/>
        </w:rPr>
        <w:t xml:space="preserve"> (675000, Российская Федерация, Амурская Область, Город Благовещенск, Горького </w:t>
      </w:r>
      <w:proofErr w:type="spellStart"/>
      <w:proofErr w:type="gramStart"/>
      <w:r w:rsidRPr="00E14FD5">
        <w:rPr>
          <w:rFonts w:eastAsiaTheme="minorHAnsi"/>
          <w:snapToGrid/>
          <w:sz w:val="24"/>
          <w:szCs w:val="24"/>
          <w:lang w:eastAsia="en-US"/>
        </w:rPr>
        <w:t>ул</w:t>
      </w:r>
      <w:proofErr w:type="spellEnd"/>
      <w:proofErr w:type="gramEnd"/>
      <w:r w:rsidRPr="00E14FD5">
        <w:rPr>
          <w:rFonts w:eastAsiaTheme="minorHAnsi"/>
          <w:snapToGrid/>
          <w:sz w:val="24"/>
          <w:szCs w:val="24"/>
          <w:lang w:eastAsia="en-US"/>
        </w:rPr>
        <w:t xml:space="preserve">, 136 офис (квартира) 1)  </w:t>
      </w:r>
      <w:r w:rsidRPr="00E14FD5">
        <w:rPr>
          <w:sz w:val="24"/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623A9C" w:rsidRPr="0019422B" w:rsidRDefault="00623A9C" w:rsidP="00623A9C">
      <w:pPr>
        <w:tabs>
          <w:tab w:val="left" w:pos="993"/>
        </w:tabs>
        <w:suppressAutoHyphens/>
        <w:spacing w:line="240" w:lineRule="auto"/>
        <w:rPr>
          <w:b/>
          <w:sz w:val="24"/>
          <w:szCs w:val="24"/>
        </w:rPr>
      </w:pPr>
    </w:p>
    <w:p w:rsidR="00CD1990" w:rsidRPr="0019422B" w:rsidRDefault="00CD1990" w:rsidP="00CD1990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19422B">
        <w:rPr>
          <w:b/>
          <w:bCs/>
          <w:i/>
          <w:iCs/>
          <w:snapToGrid/>
          <w:sz w:val="24"/>
          <w:szCs w:val="24"/>
        </w:rPr>
        <w:t xml:space="preserve">ВОПРОС </w:t>
      </w:r>
      <w:r w:rsidR="00E14FD5">
        <w:rPr>
          <w:b/>
          <w:bCs/>
          <w:i/>
          <w:iCs/>
          <w:snapToGrid/>
          <w:sz w:val="24"/>
          <w:szCs w:val="24"/>
        </w:rPr>
        <w:t>4</w:t>
      </w:r>
      <w:r w:rsidRPr="0019422B">
        <w:rPr>
          <w:b/>
          <w:bCs/>
          <w:i/>
          <w:iCs/>
          <w:snapToGrid/>
          <w:sz w:val="24"/>
          <w:szCs w:val="24"/>
        </w:rPr>
        <w:t xml:space="preserve"> «Об </w:t>
      </w:r>
      <w:proofErr w:type="gramStart"/>
      <w:r w:rsidRPr="0019422B">
        <w:rPr>
          <w:b/>
          <w:bCs/>
          <w:i/>
          <w:iCs/>
          <w:snapToGrid/>
          <w:sz w:val="24"/>
          <w:szCs w:val="24"/>
        </w:rPr>
        <w:t>итоговой</w:t>
      </w:r>
      <w:proofErr w:type="gramEnd"/>
      <w:r w:rsidRPr="0019422B">
        <w:rPr>
          <w:b/>
          <w:bCs/>
          <w:i/>
          <w:iCs/>
          <w:snapToGrid/>
          <w:sz w:val="24"/>
          <w:szCs w:val="24"/>
        </w:rPr>
        <w:t xml:space="preserve"> </w:t>
      </w:r>
      <w:proofErr w:type="spellStart"/>
      <w:r w:rsidRPr="0019422B">
        <w:rPr>
          <w:b/>
          <w:bCs/>
          <w:i/>
          <w:iCs/>
          <w:snapToGrid/>
          <w:sz w:val="24"/>
          <w:szCs w:val="24"/>
        </w:rPr>
        <w:t>ранжировке</w:t>
      </w:r>
      <w:proofErr w:type="spellEnd"/>
      <w:r w:rsidRPr="0019422B">
        <w:rPr>
          <w:b/>
          <w:bCs/>
          <w:i/>
          <w:iCs/>
          <w:snapToGrid/>
          <w:sz w:val="24"/>
          <w:szCs w:val="24"/>
        </w:rPr>
        <w:t xml:space="preserve"> заявок»</w:t>
      </w:r>
    </w:p>
    <w:p w:rsidR="00E14FD5" w:rsidRPr="00E14FD5" w:rsidRDefault="00E14FD5" w:rsidP="00E14FD5">
      <w:pPr>
        <w:tabs>
          <w:tab w:val="left" w:pos="426"/>
        </w:tabs>
        <w:spacing w:line="240" w:lineRule="auto"/>
        <w:ind w:firstLine="0"/>
        <w:rPr>
          <w:sz w:val="24"/>
          <w:szCs w:val="24"/>
        </w:rPr>
      </w:pPr>
      <w:r w:rsidRPr="00E14FD5">
        <w:rPr>
          <w:sz w:val="24"/>
          <w:szCs w:val="24"/>
        </w:rPr>
        <w:t xml:space="preserve">Утвердить </w:t>
      </w:r>
      <w:proofErr w:type="gramStart"/>
      <w:r w:rsidRPr="00E14FD5">
        <w:rPr>
          <w:sz w:val="24"/>
          <w:szCs w:val="24"/>
        </w:rPr>
        <w:t>итоговую</w:t>
      </w:r>
      <w:proofErr w:type="gramEnd"/>
      <w:r w:rsidRPr="00E14FD5">
        <w:rPr>
          <w:sz w:val="24"/>
          <w:szCs w:val="24"/>
        </w:rPr>
        <w:t xml:space="preserve"> </w:t>
      </w:r>
      <w:proofErr w:type="spellStart"/>
      <w:r w:rsidRPr="00E14FD5">
        <w:rPr>
          <w:sz w:val="24"/>
          <w:szCs w:val="24"/>
        </w:rPr>
        <w:t>ранжировку</w:t>
      </w:r>
      <w:proofErr w:type="spellEnd"/>
      <w:r w:rsidRPr="00E14FD5">
        <w:rPr>
          <w:sz w:val="24"/>
          <w:szCs w:val="24"/>
        </w:rPr>
        <w:t xml:space="preserve"> заявок:</w:t>
      </w:r>
    </w:p>
    <w:tbl>
      <w:tblPr>
        <w:tblW w:w="96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31"/>
        <w:gridCol w:w="5292"/>
        <w:gridCol w:w="2126"/>
        <w:gridCol w:w="850"/>
      </w:tblGrid>
      <w:tr w:rsidR="00E14FD5" w:rsidRPr="00E14FD5" w:rsidTr="002D683B">
        <w:trPr>
          <w:trHeight w:val="655"/>
          <w:tblCellSpacing w:w="0" w:type="dxa"/>
        </w:trPr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4FD5" w:rsidRPr="00E14FD5" w:rsidRDefault="00E14FD5" w:rsidP="00E14FD5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E14FD5">
              <w:rPr>
                <w:b/>
                <w:bCs/>
                <w:i/>
                <w:snapToGrid/>
                <w:sz w:val="18"/>
                <w:szCs w:val="18"/>
              </w:rPr>
              <w:t xml:space="preserve">Место в </w:t>
            </w:r>
            <w:proofErr w:type="gramStart"/>
            <w:r w:rsidRPr="00E14FD5">
              <w:rPr>
                <w:b/>
                <w:bCs/>
                <w:i/>
                <w:snapToGrid/>
                <w:sz w:val="18"/>
                <w:szCs w:val="18"/>
              </w:rPr>
              <w:t>итоговой</w:t>
            </w:r>
            <w:proofErr w:type="gramEnd"/>
            <w:r w:rsidRPr="00E14FD5">
              <w:rPr>
                <w:b/>
                <w:bCs/>
                <w:i/>
                <w:snapToGrid/>
                <w:sz w:val="18"/>
                <w:szCs w:val="18"/>
              </w:rPr>
              <w:t xml:space="preserve"> </w:t>
            </w:r>
            <w:proofErr w:type="spellStart"/>
            <w:r w:rsidRPr="00E14FD5">
              <w:rPr>
                <w:b/>
                <w:bCs/>
                <w:i/>
                <w:snapToGrid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4FD5" w:rsidRPr="00E14FD5" w:rsidRDefault="00E14FD5" w:rsidP="00E14FD5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E14FD5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4FD5" w:rsidRPr="00E14FD5" w:rsidRDefault="00E14FD5" w:rsidP="00E14FD5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E14FD5">
              <w:rPr>
                <w:b/>
                <w:bCs/>
                <w:i/>
                <w:snapToGrid/>
                <w:sz w:val="18"/>
                <w:szCs w:val="18"/>
              </w:rPr>
              <w:t xml:space="preserve">Цена заявки на участие в закупке, руб. без </w:t>
            </w:r>
            <w:proofErr w:type="spellStart"/>
            <w:r w:rsidRPr="00E14FD5">
              <w:rPr>
                <w:b/>
                <w:bCs/>
                <w:i/>
                <w:snapToGrid/>
                <w:sz w:val="18"/>
                <w:szCs w:val="18"/>
              </w:rPr>
              <w:t>учета</w:t>
            </w:r>
            <w:proofErr w:type="spellEnd"/>
            <w:r w:rsidRPr="00E14FD5">
              <w:rPr>
                <w:b/>
                <w:bCs/>
                <w:i/>
                <w:snapToGrid/>
                <w:sz w:val="18"/>
                <w:szCs w:val="18"/>
              </w:rPr>
              <w:t xml:space="preserve"> НДС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4FD5" w:rsidRPr="00E14FD5" w:rsidRDefault="00E14FD5" w:rsidP="00E14FD5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E14FD5">
              <w:rPr>
                <w:b/>
                <w:bCs/>
                <w:i/>
                <w:snapToGrid/>
                <w:sz w:val="18"/>
                <w:szCs w:val="18"/>
              </w:rPr>
              <w:t>Страна происхождения</w:t>
            </w:r>
          </w:p>
        </w:tc>
      </w:tr>
      <w:tr w:rsidR="00E14FD5" w:rsidRPr="00E14FD5" w:rsidTr="00E14FD5">
        <w:trPr>
          <w:trHeight w:val="553"/>
          <w:tblCellSpacing w:w="0" w:type="dxa"/>
        </w:trPr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4FD5" w:rsidRPr="00E14FD5" w:rsidRDefault="00E14FD5" w:rsidP="00E14FD5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14FD5">
              <w:rPr>
                <w:snapToGrid/>
                <w:sz w:val="24"/>
                <w:szCs w:val="24"/>
              </w:rPr>
              <w:t>1 место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4FD5" w:rsidRPr="00E14FD5" w:rsidRDefault="00E14FD5" w:rsidP="00E14F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E14FD5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Общество с ограниченной ответственностью "АМУР - ГЕОДЕЗИЯ" (675000, Российская Федерация, Амурская Область, Город </w:t>
            </w:r>
            <w:r w:rsidRPr="00E14FD5">
              <w:rPr>
                <w:rFonts w:eastAsiaTheme="minorHAnsi"/>
                <w:snapToGrid/>
                <w:sz w:val="24"/>
                <w:szCs w:val="24"/>
                <w:lang w:eastAsia="en-US"/>
              </w:rPr>
              <w:lastRenderedPageBreak/>
              <w:t xml:space="preserve">Благовещенск, Горького </w:t>
            </w:r>
            <w:proofErr w:type="spellStart"/>
            <w:proofErr w:type="gramStart"/>
            <w:r w:rsidRPr="00E14FD5">
              <w:rPr>
                <w:rFonts w:eastAsiaTheme="minorHAnsi"/>
                <w:snapToGrid/>
                <w:sz w:val="24"/>
                <w:szCs w:val="24"/>
                <w:lang w:eastAsia="en-US"/>
              </w:rPr>
              <w:t>ул</w:t>
            </w:r>
            <w:proofErr w:type="spellEnd"/>
            <w:proofErr w:type="gramEnd"/>
            <w:r w:rsidRPr="00E14FD5">
              <w:rPr>
                <w:rFonts w:eastAsiaTheme="minorHAnsi"/>
                <w:snapToGrid/>
                <w:sz w:val="24"/>
                <w:szCs w:val="24"/>
                <w:lang w:eastAsia="en-US"/>
              </w:rPr>
              <w:t>, 136 офис (квартира) 1)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4FD5" w:rsidRPr="00E14FD5" w:rsidRDefault="00E14FD5" w:rsidP="00E14FD5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E14FD5">
              <w:rPr>
                <w:rFonts w:eastAsiaTheme="minorHAnsi"/>
                <w:snapToGrid/>
                <w:sz w:val="24"/>
                <w:szCs w:val="24"/>
                <w:lang w:eastAsia="en-US"/>
              </w:rPr>
              <w:lastRenderedPageBreak/>
              <w:t xml:space="preserve"> </w:t>
            </w:r>
          </w:p>
          <w:p w:rsidR="00E14FD5" w:rsidRPr="00E14FD5" w:rsidRDefault="00E14FD5" w:rsidP="00E14FD5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E14FD5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197 438,00 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4FD5" w:rsidRPr="00E14FD5" w:rsidRDefault="00E14FD5" w:rsidP="00E14FD5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E14FD5">
              <w:rPr>
                <w:b/>
                <w:i/>
                <w:snapToGrid/>
                <w:sz w:val="24"/>
                <w:szCs w:val="24"/>
              </w:rPr>
              <w:t>РФ</w:t>
            </w:r>
          </w:p>
        </w:tc>
      </w:tr>
      <w:tr w:rsidR="00E14FD5" w:rsidRPr="00E14FD5" w:rsidTr="002D683B">
        <w:trPr>
          <w:trHeight w:val="843"/>
          <w:tblCellSpacing w:w="0" w:type="dxa"/>
        </w:trPr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4FD5" w:rsidRPr="00E14FD5" w:rsidRDefault="00E14FD5" w:rsidP="00E14FD5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14FD5">
              <w:rPr>
                <w:snapToGrid/>
                <w:sz w:val="24"/>
                <w:szCs w:val="24"/>
              </w:rPr>
              <w:lastRenderedPageBreak/>
              <w:t>2 место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4FD5" w:rsidRPr="00E14FD5" w:rsidRDefault="00E14FD5" w:rsidP="00E14F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E14FD5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ОБЩЕСТВО С ОГРАНИЧЕННОЙ ОТВЕТСТВЕННОСТЬЮ "ДАЛЬЗЕМПРОЕКТ" (690091, Российская Федерация, Приморский край, Владивосток, Набережная, дом 10 </w:t>
            </w:r>
            <w:proofErr w:type="spellStart"/>
            <w:r w:rsidRPr="00E14FD5">
              <w:rPr>
                <w:rFonts w:eastAsiaTheme="minorHAnsi"/>
                <w:snapToGrid/>
                <w:sz w:val="24"/>
                <w:szCs w:val="24"/>
                <w:lang w:eastAsia="en-US"/>
              </w:rPr>
              <w:t>каб</w:t>
            </w:r>
            <w:proofErr w:type="spellEnd"/>
            <w:r w:rsidRPr="00E14FD5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215)  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4FD5" w:rsidRPr="00E14FD5" w:rsidRDefault="00E14FD5" w:rsidP="00E14F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E14FD5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 600 000,00 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4FD5" w:rsidRPr="00E14FD5" w:rsidRDefault="00E14FD5" w:rsidP="00E14FD5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E14FD5">
              <w:rPr>
                <w:b/>
                <w:i/>
                <w:snapToGrid/>
                <w:sz w:val="24"/>
                <w:szCs w:val="24"/>
              </w:rPr>
              <w:t>РФ</w:t>
            </w:r>
          </w:p>
        </w:tc>
      </w:tr>
    </w:tbl>
    <w:p w:rsidR="00623A9C" w:rsidRDefault="00623A9C" w:rsidP="00287A57">
      <w:pPr>
        <w:suppressAutoHyphens/>
        <w:spacing w:line="240" w:lineRule="auto"/>
        <w:ind w:firstLine="426"/>
        <w:rPr>
          <w:b/>
          <w:i/>
          <w:sz w:val="24"/>
          <w:szCs w:val="24"/>
        </w:rPr>
      </w:pPr>
    </w:p>
    <w:p w:rsidR="00CD1990" w:rsidRPr="00CD1990" w:rsidRDefault="00CD1990" w:rsidP="00CD1990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  <w:r w:rsidRPr="00CD1990">
        <w:rPr>
          <w:b/>
          <w:bCs/>
          <w:i/>
          <w:iCs/>
          <w:snapToGrid/>
          <w:sz w:val="26"/>
          <w:szCs w:val="26"/>
        </w:rPr>
        <w:t xml:space="preserve">ВОПРОС  </w:t>
      </w:r>
      <w:r w:rsidR="00E14FD5">
        <w:rPr>
          <w:b/>
          <w:bCs/>
          <w:i/>
          <w:iCs/>
          <w:snapToGrid/>
          <w:sz w:val="26"/>
          <w:szCs w:val="26"/>
        </w:rPr>
        <w:t xml:space="preserve">5 </w:t>
      </w:r>
      <w:r w:rsidRPr="00CD1990">
        <w:rPr>
          <w:b/>
          <w:bCs/>
          <w:i/>
          <w:iCs/>
          <w:snapToGrid/>
          <w:sz w:val="26"/>
          <w:szCs w:val="26"/>
        </w:rPr>
        <w:t xml:space="preserve"> «О выборе победителя открытого </w:t>
      </w:r>
      <w:r w:rsidR="001E667D">
        <w:rPr>
          <w:b/>
          <w:bCs/>
          <w:i/>
          <w:iCs/>
          <w:snapToGrid/>
          <w:sz w:val="26"/>
          <w:szCs w:val="26"/>
        </w:rPr>
        <w:t xml:space="preserve"> </w:t>
      </w:r>
      <w:r w:rsidRPr="00CD1990">
        <w:rPr>
          <w:b/>
          <w:bCs/>
          <w:i/>
          <w:iCs/>
          <w:snapToGrid/>
          <w:sz w:val="26"/>
          <w:szCs w:val="26"/>
        </w:rPr>
        <w:t xml:space="preserve"> запроса цен»</w:t>
      </w:r>
    </w:p>
    <w:p w:rsidR="00617312" w:rsidRPr="00617312" w:rsidRDefault="00E14FD5" w:rsidP="00617312">
      <w:pPr>
        <w:tabs>
          <w:tab w:val="left" w:pos="426"/>
        </w:tabs>
        <w:suppressAutoHyphens/>
        <w:spacing w:line="240" w:lineRule="auto"/>
        <w:ind w:firstLine="709"/>
        <w:rPr>
          <w:sz w:val="24"/>
          <w:szCs w:val="24"/>
        </w:rPr>
      </w:pPr>
      <w:r w:rsidRPr="0053669A">
        <w:rPr>
          <w:b/>
          <w:i/>
          <w:sz w:val="24"/>
          <w:szCs w:val="24"/>
        </w:rPr>
        <w:t>Признать победителем</w:t>
      </w:r>
      <w:r w:rsidRPr="0053669A">
        <w:rPr>
          <w:sz w:val="24"/>
          <w:szCs w:val="24"/>
        </w:rPr>
        <w:t xml:space="preserve"> открытого запроса цен</w:t>
      </w:r>
      <w:r w:rsidRPr="0053669A">
        <w:rPr>
          <w:b/>
          <w:i/>
          <w:sz w:val="24"/>
          <w:szCs w:val="24"/>
        </w:rPr>
        <w:t xml:space="preserve"> </w:t>
      </w:r>
      <w:r w:rsidRPr="004C756E">
        <w:rPr>
          <w:b/>
          <w:i/>
          <w:sz w:val="24"/>
          <w:szCs w:val="24"/>
        </w:rPr>
        <w:t>«Оформление правоустанавливающих документов на земельные участки под объектами строительства, расположенными в зоне функционирования СП "Центральные ЭС"  филиала АО "ДРСК"  "Амурские ЭС"» у</w:t>
      </w:r>
      <w:r w:rsidRPr="004C756E">
        <w:rPr>
          <w:sz w:val="24"/>
          <w:szCs w:val="24"/>
        </w:rPr>
        <w:t xml:space="preserve">частника, занявшего первое место в итоговой </w:t>
      </w:r>
      <w:proofErr w:type="spellStart"/>
      <w:r w:rsidRPr="004C756E">
        <w:rPr>
          <w:sz w:val="24"/>
          <w:szCs w:val="24"/>
        </w:rPr>
        <w:t>ранжировке</w:t>
      </w:r>
      <w:proofErr w:type="spellEnd"/>
      <w:r w:rsidRPr="004C756E">
        <w:rPr>
          <w:sz w:val="24"/>
          <w:szCs w:val="24"/>
        </w:rPr>
        <w:t xml:space="preserve"> по степени предпочтительности для заказчика:</w:t>
      </w:r>
      <w:r w:rsidRPr="004C756E">
        <w:rPr>
          <w:b/>
          <w:i/>
          <w:sz w:val="24"/>
          <w:szCs w:val="24"/>
        </w:rPr>
        <w:t xml:space="preserve"> Общество с ограниченной ответственностью "АМУР - ГЕОДЕЗИЯ"</w:t>
      </w:r>
      <w:r w:rsidRPr="004C756E">
        <w:rPr>
          <w:sz w:val="24"/>
          <w:szCs w:val="24"/>
        </w:rPr>
        <w:t xml:space="preserve"> (675000, Российская Федерация, Амурская Область, Город Благовещенск, Горького </w:t>
      </w:r>
      <w:proofErr w:type="spellStart"/>
      <w:proofErr w:type="gramStart"/>
      <w:r w:rsidRPr="004C756E">
        <w:rPr>
          <w:sz w:val="24"/>
          <w:szCs w:val="24"/>
        </w:rPr>
        <w:t>ул</w:t>
      </w:r>
      <w:proofErr w:type="spellEnd"/>
      <w:proofErr w:type="gramEnd"/>
      <w:r w:rsidRPr="004C756E">
        <w:rPr>
          <w:sz w:val="24"/>
          <w:szCs w:val="24"/>
        </w:rPr>
        <w:t xml:space="preserve">, 136 офис (квартира) 1) на условиях: </w:t>
      </w:r>
      <w:r w:rsidRPr="004C756E">
        <w:rPr>
          <w:rFonts w:eastAsiaTheme="minorHAnsi"/>
          <w:snapToGrid/>
          <w:sz w:val="24"/>
          <w:szCs w:val="24"/>
          <w:lang w:eastAsia="en-US"/>
        </w:rPr>
        <w:t>Цена 197 438,00  руб.   НДС не предусмотрен. Срок выполнения работ: в течени</w:t>
      </w:r>
      <w:proofErr w:type="gramStart"/>
      <w:r w:rsidRPr="004C756E">
        <w:rPr>
          <w:rFonts w:eastAsiaTheme="minorHAnsi"/>
          <w:snapToGrid/>
          <w:sz w:val="24"/>
          <w:szCs w:val="24"/>
          <w:lang w:eastAsia="en-US"/>
        </w:rPr>
        <w:t>и</w:t>
      </w:r>
      <w:proofErr w:type="gramEnd"/>
      <w:r w:rsidRPr="004C756E">
        <w:rPr>
          <w:rFonts w:eastAsiaTheme="minorHAnsi"/>
          <w:snapToGrid/>
          <w:sz w:val="24"/>
          <w:szCs w:val="24"/>
          <w:lang w:eastAsia="en-US"/>
        </w:rPr>
        <w:t xml:space="preserve">  четырёх месяцев с момента заключения договора подряда, но не позднее 31.11.2017 г.  Условия оплаты: в течение 30 дней с момента подписания акта выполненных работ. </w:t>
      </w:r>
      <w:r w:rsidRPr="004C756E">
        <w:rPr>
          <w:sz w:val="24"/>
          <w:szCs w:val="24"/>
        </w:rPr>
        <w:t>Гарантийные обязательства: 36 месяцев со дня подписания акта выполненных работ.</w:t>
      </w:r>
    </w:p>
    <w:p w:rsidR="00D20073" w:rsidRPr="007A0EBF" w:rsidRDefault="00D20073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46"/>
        <w:gridCol w:w="4191"/>
      </w:tblGrid>
      <w:tr w:rsidR="00C02479" w:rsidRPr="00E14ABB" w:rsidTr="007A0EBF">
        <w:trPr>
          <w:trHeight w:val="136"/>
          <w:tblCellSpacing w:w="15" w:type="dxa"/>
        </w:trPr>
        <w:tc>
          <w:tcPr>
            <w:tcW w:w="5663" w:type="dxa"/>
          </w:tcPr>
          <w:p w:rsidR="00C02479" w:rsidRPr="00E14ABB" w:rsidRDefault="00D45831" w:rsidP="00C02479">
            <w:pPr>
              <w:pStyle w:val="a4"/>
              <w:rPr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С</w:t>
            </w:r>
            <w:r w:rsidR="00C02479" w:rsidRPr="00E14ABB">
              <w:rPr>
                <w:b/>
                <w:bCs/>
                <w:sz w:val="25"/>
                <w:szCs w:val="25"/>
              </w:rPr>
              <w:t>екретарь Закупочной комиссии:</w:t>
            </w:r>
            <w:r w:rsidR="00C02479" w:rsidRPr="00E14ABB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E14ABB" w:rsidTr="007A0EBF">
        <w:trPr>
          <w:trHeight w:val="174"/>
          <w:tblCellSpacing w:w="15" w:type="dxa"/>
        </w:trPr>
        <w:tc>
          <w:tcPr>
            <w:tcW w:w="5663" w:type="dxa"/>
          </w:tcPr>
          <w:p w:rsidR="00C02479" w:rsidRPr="00E14ABB" w:rsidRDefault="00D45831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Елисеева М.Г.</w:t>
            </w:r>
            <w:r w:rsidR="00EB25E3" w:rsidRPr="00E14ABB">
              <w:rPr>
                <w:b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r w:rsidR="00F25EDC" w:rsidRPr="00B71920">
        <w:rPr>
          <w:i/>
          <w:snapToGrid/>
          <w:color w:val="000000" w:themeColor="text1"/>
          <w:sz w:val="24"/>
          <w:szCs w:val="24"/>
        </w:rPr>
        <w:t>Ирдуганова И.Н.</w:t>
      </w:r>
    </w:p>
    <w:p w:rsidR="00F25EDC" w:rsidRPr="00B71920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>397-147</w:t>
      </w:r>
    </w:p>
    <w:p w:rsidR="00F25EDC" w:rsidRPr="00B71920" w:rsidRDefault="00AD3B9E" w:rsidP="007A0EBF">
      <w:pPr>
        <w:tabs>
          <w:tab w:val="right" w:pos="9360"/>
        </w:tabs>
        <w:spacing w:line="240" w:lineRule="auto"/>
        <w:ind w:firstLine="0"/>
        <w:rPr>
          <w:sz w:val="24"/>
          <w:szCs w:val="24"/>
        </w:rPr>
      </w:pPr>
      <w:hyperlink r:id="rId9" w:history="1">
        <w:r w:rsidR="00F25EDC" w:rsidRPr="00B71920">
          <w:rPr>
            <w:i/>
            <w:snapToGrid/>
            <w:color w:val="000000" w:themeColor="text1"/>
            <w:sz w:val="24"/>
            <w:szCs w:val="24"/>
            <w:bdr w:val="none" w:sz="0" w:space="0" w:color="auto" w:frame="1"/>
          </w:rPr>
          <w:t>irduganova-in@drsk.ru</w:t>
        </w:r>
      </w:hyperlink>
      <w:r w:rsidR="00F25EDC" w:rsidRPr="00B71920">
        <w:rPr>
          <w:i/>
          <w:snapToGrid/>
          <w:sz w:val="24"/>
          <w:szCs w:val="24"/>
        </w:rPr>
        <w:t xml:space="preserve"> </w:t>
      </w:r>
    </w:p>
    <w:sectPr w:rsidR="00F25EDC" w:rsidRPr="00B71920" w:rsidSect="001E667D">
      <w:headerReference w:type="default" r:id="rId10"/>
      <w:footerReference w:type="default" r:id="rId11"/>
      <w:pgSz w:w="11906" w:h="16838"/>
      <w:pgMar w:top="851" w:right="851" w:bottom="851" w:left="1418" w:header="709" w:footer="215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B9E" w:rsidRDefault="00AD3B9E" w:rsidP="00355095">
      <w:pPr>
        <w:spacing w:line="240" w:lineRule="auto"/>
      </w:pPr>
      <w:r>
        <w:separator/>
      </w:r>
    </w:p>
  </w:endnote>
  <w:endnote w:type="continuationSeparator" w:id="0">
    <w:p w:rsidR="00AD3B9E" w:rsidRDefault="00AD3B9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5340D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5340D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B9E" w:rsidRDefault="00AD3B9E" w:rsidP="00355095">
      <w:pPr>
        <w:spacing w:line="240" w:lineRule="auto"/>
      </w:pPr>
      <w:r>
        <w:separator/>
      </w:r>
    </w:p>
  </w:footnote>
  <w:footnote w:type="continuationSeparator" w:id="0">
    <w:p w:rsidR="00AD3B9E" w:rsidRDefault="00AD3B9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93586"/>
    <w:rsid w:val="0019422B"/>
    <w:rsid w:val="001A170E"/>
    <w:rsid w:val="001A321D"/>
    <w:rsid w:val="001B13FD"/>
    <w:rsid w:val="001B37A3"/>
    <w:rsid w:val="001D0E87"/>
    <w:rsid w:val="001E33F9"/>
    <w:rsid w:val="001E667D"/>
    <w:rsid w:val="001F001D"/>
    <w:rsid w:val="001F1045"/>
    <w:rsid w:val="001F16DB"/>
    <w:rsid w:val="00200CC3"/>
    <w:rsid w:val="002120C8"/>
    <w:rsid w:val="002120F0"/>
    <w:rsid w:val="00214035"/>
    <w:rsid w:val="002275BB"/>
    <w:rsid w:val="00227DAC"/>
    <w:rsid w:val="002472BA"/>
    <w:rsid w:val="00252705"/>
    <w:rsid w:val="00252B9E"/>
    <w:rsid w:val="0025340D"/>
    <w:rsid w:val="00257253"/>
    <w:rsid w:val="0027279B"/>
    <w:rsid w:val="00277600"/>
    <w:rsid w:val="002829CE"/>
    <w:rsid w:val="002846FC"/>
    <w:rsid w:val="00287A57"/>
    <w:rsid w:val="002B7EC6"/>
    <w:rsid w:val="002C6DFD"/>
    <w:rsid w:val="002E102F"/>
    <w:rsid w:val="002E1033"/>
    <w:rsid w:val="002E1D13"/>
    <w:rsid w:val="002E4AAD"/>
    <w:rsid w:val="002E78C3"/>
    <w:rsid w:val="002F5460"/>
    <w:rsid w:val="0030410E"/>
    <w:rsid w:val="00306C67"/>
    <w:rsid w:val="00310C8E"/>
    <w:rsid w:val="00311BA2"/>
    <w:rsid w:val="003223F3"/>
    <w:rsid w:val="00322EF8"/>
    <w:rsid w:val="00323179"/>
    <w:rsid w:val="0033009A"/>
    <w:rsid w:val="00336C38"/>
    <w:rsid w:val="00340BB7"/>
    <w:rsid w:val="00340D88"/>
    <w:rsid w:val="00352406"/>
    <w:rsid w:val="00355095"/>
    <w:rsid w:val="00355712"/>
    <w:rsid w:val="00356C9B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0516"/>
    <w:rsid w:val="003D62C8"/>
    <w:rsid w:val="003F1CAE"/>
    <w:rsid w:val="003F2505"/>
    <w:rsid w:val="00416CFB"/>
    <w:rsid w:val="00422525"/>
    <w:rsid w:val="00423EB5"/>
    <w:rsid w:val="0042478F"/>
    <w:rsid w:val="00425DCF"/>
    <w:rsid w:val="00433072"/>
    <w:rsid w:val="004355A8"/>
    <w:rsid w:val="00442BB6"/>
    <w:rsid w:val="00445432"/>
    <w:rsid w:val="0045381B"/>
    <w:rsid w:val="00456E12"/>
    <w:rsid w:val="004579DA"/>
    <w:rsid w:val="00476103"/>
    <w:rsid w:val="00480849"/>
    <w:rsid w:val="004812DA"/>
    <w:rsid w:val="00492742"/>
    <w:rsid w:val="004932DB"/>
    <w:rsid w:val="0049333C"/>
    <w:rsid w:val="004965E5"/>
    <w:rsid w:val="004A1209"/>
    <w:rsid w:val="004A4816"/>
    <w:rsid w:val="004A606C"/>
    <w:rsid w:val="004C1EA3"/>
    <w:rsid w:val="004C7989"/>
    <w:rsid w:val="004D1A37"/>
    <w:rsid w:val="004D6055"/>
    <w:rsid w:val="0050702A"/>
    <w:rsid w:val="005110DF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0CD"/>
    <w:rsid w:val="005A1ECE"/>
    <w:rsid w:val="005A1F8B"/>
    <w:rsid w:val="005A4AD8"/>
    <w:rsid w:val="005A5408"/>
    <w:rsid w:val="005B1491"/>
    <w:rsid w:val="005B5865"/>
    <w:rsid w:val="005D40F5"/>
    <w:rsid w:val="005D7BA8"/>
    <w:rsid w:val="005E1345"/>
    <w:rsid w:val="005E34D0"/>
    <w:rsid w:val="005E6E60"/>
    <w:rsid w:val="005F5454"/>
    <w:rsid w:val="005F61A1"/>
    <w:rsid w:val="00613EDC"/>
    <w:rsid w:val="006155BC"/>
    <w:rsid w:val="00617312"/>
    <w:rsid w:val="006227C6"/>
    <w:rsid w:val="00622BD9"/>
    <w:rsid w:val="00623A9C"/>
    <w:rsid w:val="00634771"/>
    <w:rsid w:val="006413EC"/>
    <w:rsid w:val="006629E9"/>
    <w:rsid w:val="0067093E"/>
    <w:rsid w:val="0067734E"/>
    <w:rsid w:val="00680B61"/>
    <w:rsid w:val="00694200"/>
    <w:rsid w:val="006A3D9C"/>
    <w:rsid w:val="006A421A"/>
    <w:rsid w:val="006A7CCD"/>
    <w:rsid w:val="006B3625"/>
    <w:rsid w:val="006B61F6"/>
    <w:rsid w:val="006C4B51"/>
    <w:rsid w:val="006E6452"/>
    <w:rsid w:val="006F05A3"/>
    <w:rsid w:val="006F2186"/>
    <w:rsid w:val="006F3881"/>
    <w:rsid w:val="00700899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1C9"/>
    <w:rsid w:val="007A0ACC"/>
    <w:rsid w:val="007A0EBF"/>
    <w:rsid w:val="007A7F1E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D7B6A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86ABF"/>
    <w:rsid w:val="00994DF8"/>
    <w:rsid w:val="009972F3"/>
    <w:rsid w:val="009A652F"/>
    <w:rsid w:val="009A6ACF"/>
    <w:rsid w:val="009B31E2"/>
    <w:rsid w:val="009C5127"/>
    <w:rsid w:val="009C637C"/>
    <w:rsid w:val="009D2032"/>
    <w:rsid w:val="009D31B9"/>
    <w:rsid w:val="009E2F8A"/>
    <w:rsid w:val="009E3825"/>
    <w:rsid w:val="00A02900"/>
    <w:rsid w:val="00A05A52"/>
    <w:rsid w:val="00A06B93"/>
    <w:rsid w:val="00A20713"/>
    <w:rsid w:val="00A5274A"/>
    <w:rsid w:val="00A56CAE"/>
    <w:rsid w:val="00A57A7B"/>
    <w:rsid w:val="00A62A51"/>
    <w:rsid w:val="00A64E03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3B9E"/>
    <w:rsid w:val="00AD56AC"/>
    <w:rsid w:val="00AD6D2F"/>
    <w:rsid w:val="00AE43E4"/>
    <w:rsid w:val="00AF01AB"/>
    <w:rsid w:val="00AF1A85"/>
    <w:rsid w:val="00AF5C7A"/>
    <w:rsid w:val="00B001DD"/>
    <w:rsid w:val="00B0477A"/>
    <w:rsid w:val="00B100CF"/>
    <w:rsid w:val="00B12993"/>
    <w:rsid w:val="00B15D78"/>
    <w:rsid w:val="00B20409"/>
    <w:rsid w:val="00B21BBE"/>
    <w:rsid w:val="00B31A54"/>
    <w:rsid w:val="00B33EBA"/>
    <w:rsid w:val="00B358A6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004A"/>
    <w:rsid w:val="00BB225F"/>
    <w:rsid w:val="00BB4599"/>
    <w:rsid w:val="00BB7D45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03E1"/>
    <w:rsid w:val="00C36BC2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3DEA"/>
    <w:rsid w:val="00C94EDA"/>
    <w:rsid w:val="00CB0FB8"/>
    <w:rsid w:val="00CB5269"/>
    <w:rsid w:val="00CB60AE"/>
    <w:rsid w:val="00CC5E95"/>
    <w:rsid w:val="00CD1990"/>
    <w:rsid w:val="00CE3F1D"/>
    <w:rsid w:val="00CF1CFD"/>
    <w:rsid w:val="00CF2EA5"/>
    <w:rsid w:val="00D021F1"/>
    <w:rsid w:val="00D05F7D"/>
    <w:rsid w:val="00D20073"/>
    <w:rsid w:val="00D26329"/>
    <w:rsid w:val="00D267B4"/>
    <w:rsid w:val="00D32317"/>
    <w:rsid w:val="00D35159"/>
    <w:rsid w:val="00D43162"/>
    <w:rsid w:val="00D44D45"/>
    <w:rsid w:val="00D45831"/>
    <w:rsid w:val="00D607FF"/>
    <w:rsid w:val="00D62D28"/>
    <w:rsid w:val="00D63AA6"/>
    <w:rsid w:val="00D82055"/>
    <w:rsid w:val="00D84494"/>
    <w:rsid w:val="00D85B2B"/>
    <w:rsid w:val="00D91435"/>
    <w:rsid w:val="00D921AB"/>
    <w:rsid w:val="00DA1489"/>
    <w:rsid w:val="00DA22E3"/>
    <w:rsid w:val="00DA4F21"/>
    <w:rsid w:val="00DB7664"/>
    <w:rsid w:val="00DD7FC6"/>
    <w:rsid w:val="00DE2BEB"/>
    <w:rsid w:val="00DE5C19"/>
    <w:rsid w:val="00DF7309"/>
    <w:rsid w:val="00DF7E5C"/>
    <w:rsid w:val="00E00A4C"/>
    <w:rsid w:val="00E07A98"/>
    <w:rsid w:val="00E13CFF"/>
    <w:rsid w:val="00E14ABB"/>
    <w:rsid w:val="00E14FD5"/>
    <w:rsid w:val="00E219CC"/>
    <w:rsid w:val="00E25DBA"/>
    <w:rsid w:val="00E307C3"/>
    <w:rsid w:val="00E37636"/>
    <w:rsid w:val="00E37973"/>
    <w:rsid w:val="00E51A9A"/>
    <w:rsid w:val="00E52A8F"/>
    <w:rsid w:val="00E7299F"/>
    <w:rsid w:val="00E73818"/>
    <w:rsid w:val="00E7429D"/>
    <w:rsid w:val="00E8314B"/>
    <w:rsid w:val="00EA23EA"/>
    <w:rsid w:val="00EB0EC9"/>
    <w:rsid w:val="00EB25E3"/>
    <w:rsid w:val="00EB5BC4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5177D"/>
    <w:rsid w:val="00F54B77"/>
    <w:rsid w:val="00F60F90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duganova-in%40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110</cp:revision>
  <cp:lastPrinted>2017-08-02T07:29:00Z</cp:lastPrinted>
  <dcterms:created xsi:type="dcterms:W3CDTF">2015-03-25T00:17:00Z</dcterms:created>
  <dcterms:modified xsi:type="dcterms:W3CDTF">2017-08-07T01:27:00Z</dcterms:modified>
</cp:coreProperties>
</file>