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CF04C3"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r w:rsidR="004E5FFC">
        <w:rPr>
          <w:b/>
          <w:i/>
          <w:sz w:val="24"/>
          <w:szCs w:val="24"/>
        </w:rPr>
        <w:t>В.А.Юхимук</w:t>
      </w:r>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3647F6" w:rsidRDefault="003647F6" w:rsidP="00D106FB">
      <w:pPr>
        <w:suppressAutoHyphens/>
        <w:spacing w:line="240" w:lineRule="auto"/>
        <w:ind w:firstLine="0"/>
        <w:jc w:val="center"/>
        <w:rPr>
          <w:b/>
          <w:sz w:val="40"/>
          <w:szCs w:val="40"/>
        </w:rPr>
      </w:pPr>
      <w:r w:rsidRPr="003647F6">
        <w:rPr>
          <w:b/>
          <w:sz w:val="40"/>
          <w:szCs w:val="40"/>
        </w:rPr>
        <w:t>«Капитальный ремонт зданий и сооружений ЭС ЕАО»</w:t>
      </w:r>
    </w:p>
    <w:p w:rsidR="00D106FB" w:rsidRDefault="00D106FB" w:rsidP="00D106FB">
      <w:pPr>
        <w:spacing w:line="240" w:lineRule="auto"/>
        <w:jc w:val="center"/>
      </w:pPr>
    </w:p>
    <w:p w:rsidR="003647F6" w:rsidRPr="00AC6BD2" w:rsidRDefault="003647F6"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D930D6">
        <w:t xml:space="preserve">№ </w:t>
      </w:r>
      <w:r w:rsidR="003647F6">
        <w:t>2515</w:t>
      </w:r>
      <w:r w:rsidR="00CF04C3">
        <w:t xml:space="preserve"> </w:t>
      </w:r>
      <w:r>
        <w:t>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982E65">
          <w:rPr>
            <w:webHidden/>
          </w:rPr>
          <w:t>6</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982E65">
          <w:rPr>
            <w:webHidden/>
          </w:rPr>
          <w:t>6</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982E65">
          <w:rPr>
            <w:webHidden/>
          </w:rPr>
          <w:t>6</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982E65">
          <w:rPr>
            <w:webHidden/>
          </w:rPr>
          <w:t>7</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982E65">
          <w:rPr>
            <w:webHidden/>
          </w:rPr>
          <w:t>8</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982E65">
          <w:rPr>
            <w:webHidden/>
          </w:rPr>
          <w:t>9</w:t>
        </w:r>
        <w:r w:rsidR="00874468">
          <w:rPr>
            <w:webHidden/>
          </w:rPr>
          <w:fldChar w:fldCharType="end"/>
        </w:r>
      </w:hyperlink>
    </w:p>
    <w:p w:rsidR="00874468" w:rsidRDefault="00F50998">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982E65">
          <w:rPr>
            <w:webHidden/>
          </w:rPr>
          <w:t>10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982E65">
          <w:rPr>
            <w:webHidden/>
          </w:rPr>
          <w:t>10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982E65">
          <w:rPr>
            <w:webHidden/>
          </w:rPr>
          <w:t>10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982E65">
          <w:rPr>
            <w:webHidden/>
          </w:rPr>
          <w:t>10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982E65">
          <w:rPr>
            <w:webHidden/>
          </w:rPr>
          <w:t>10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982E65">
          <w:rPr>
            <w:webHidden/>
          </w:rPr>
          <w:t>10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982E65">
          <w:rPr>
            <w:webHidden/>
          </w:rPr>
          <w:t>12</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982E65">
          <w:rPr>
            <w:webHidden/>
          </w:rPr>
          <w:t>13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982E65">
          <w:rPr>
            <w:webHidden/>
          </w:rPr>
          <w:t>13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982E65">
          <w:rPr>
            <w:webHidden/>
          </w:rPr>
          <w:t>13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982E65">
          <w:rPr>
            <w:webHidden/>
          </w:rPr>
          <w:t>13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982E65">
          <w:rPr>
            <w:webHidden/>
          </w:rPr>
          <w:t>13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982E65">
          <w:rPr>
            <w:webHidden/>
          </w:rPr>
          <w:t>13</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982E65">
          <w:rPr>
            <w:webHidden/>
          </w:rPr>
          <w:t>14</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982E65">
          <w:rPr>
            <w:webHidden/>
          </w:rPr>
          <w:t>15</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982E65">
          <w:rPr>
            <w:webHidden/>
          </w:rPr>
          <w:t>16</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982E65">
          <w:rPr>
            <w:webHidden/>
          </w:rPr>
          <w:t>17</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982E65">
          <w:rPr>
            <w:webHidden/>
          </w:rPr>
          <w:t>18</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982E65">
          <w:rPr>
            <w:webHidden/>
          </w:rPr>
          <w:t>20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982E65">
          <w:rPr>
            <w:webHidden/>
          </w:rPr>
          <w:t>20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982E65">
          <w:rPr>
            <w:webHidden/>
          </w:rPr>
          <w:t>20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982E65">
          <w:rPr>
            <w:webHidden/>
          </w:rPr>
          <w:t>20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982E65">
          <w:rPr>
            <w:webHidden/>
          </w:rPr>
          <w:t>20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982E65">
          <w:rPr>
            <w:webHidden/>
          </w:rPr>
          <w:t>20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982E65">
          <w:rPr>
            <w:webHidden/>
          </w:rPr>
          <w:t>21</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982E65">
          <w:rPr>
            <w:webHidden/>
          </w:rPr>
          <w:t>22</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982E65">
          <w:rPr>
            <w:webHidden/>
          </w:rPr>
          <w:t>23</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982E65">
          <w:rPr>
            <w:webHidden/>
          </w:rPr>
          <w:t>25</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982E65">
          <w:rPr>
            <w:webHidden/>
          </w:rPr>
          <w:t>26</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982E65">
          <w:rPr>
            <w:webHidden/>
          </w:rPr>
          <w:t>26</w:t>
        </w:r>
        <w:r w:rsidR="00874468">
          <w:rPr>
            <w:webHidden/>
          </w:rPr>
          <w:fldChar w:fldCharType="end"/>
        </w:r>
      </w:hyperlink>
    </w:p>
    <w:p w:rsidR="00874468" w:rsidRDefault="00F50998">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982E65">
          <w:rPr>
            <w:webHidden/>
          </w:rPr>
          <w:t>27</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982E65">
          <w:rPr>
            <w:webHidden/>
          </w:rPr>
          <w:t>27</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982E65">
          <w:rPr>
            <w:webHidden/>
          </w:rPr>
          <w:t>27</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982E65">
          <w:rPr>
            <w:webHidden/>
          </w:rPr>
          <w:t>27</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982E65">
          <w:rPr>
            <w:webHidden/>
          </w:rPr>
          <w:t>28</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982E65">
          <w:rPr>
            <w:webHidden/>
          </w:rPr>
          <w:t>28</w:t>
        </w:r>
        <w:r w:rsidR="00874468">
          <w:rPr>
            <w:webHidden/>
          </w:rPr>
          <w:fldChar w:fldCharType="end"/>
        </w:r>
      </w:hyperlink>
    </w:p>
    <w:p w:rsidR="00874468" w:rsidRDefault="00F50998">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982E65">
          <w:rPr>
            <w:webHidden/>
          </w:rPr>
          <w:t>29</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982E65">
          <w:rPr>
            <w:webHidden/>
          </w:rPr>
          <w:t>29</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982E65">
          <w:rPr>
            <w:webHidden/>
          </w:rPr>
          <w:t>29</w:t>
        </w:r>
        <w:r w:rsidR="00874468">
          <w:rPr>
            <w:webHidden/>
          </w:rPr>
          <w:fldChar w:fldCharType="end"/>
        </w:r>
      </w:hyperlink>
    </w:p>
    <w:p w:rsidR="00874468" w:rsidRDefault="00F50998">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982E65">
          <w:rPr>
            <w:webHidden/>
          </w:rPr>
          <w:t>31</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982E65">
          <w:rPr>
            <w:webHidden/>
          </w:rPr>
          <w:t>31</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982E65">
          <w:rPr>
            <w:webHidden/>
          </w:rPr>
          <w:t>31</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982E65">
          <w:rPr>
            <w:webHidden/>
          </w:rPr>
          <w:t>32</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982E65">
          <w:rPr>
            <w:webHidden/>
          </w:rPr>
          <w:t>33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982E65">
          <w:rPr>
            <w:webHidden/>
          </w:rPr>
          <w:t>33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982E65">
          <w:rPr>
            <w:webHidden/>
          </w:rPr>
          <w:t>35</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982E65">
          <w:rPr>
            <w:webHidden/>
          </w:rPr>
          <w:t>36</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982E65">
          <w:rPr>
            <w:webHidden/>
          </w:rPr>
          <w:t>36</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982E65">
          <w:rPr>
            <w:webHidden/>
          </w:rPr>
          <w:t>37</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982E65">
          <w:rPr>
            <w:webHidden/>
          </w:rPr>
          <w:t>38</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982E65">
          <w:rPr>
            <w:webHidden/>
          </w:rPr>
          <w:t>38</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982E65">
          <w:rPr>
            <w:webHidden/>
          </w:rPr>
          <w:t>39</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982E65">
          <w:rPr>
            <w:webHidden/>
          </w:rPr>
          <w:t>40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982E65">
          <w:rPr>
            <w:webHidden/>
          </w:rPr>
          <w:t>40</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982E65">
          <w:rPr>
            <w:webHidden/>
          </w:rPr>
          <w:t>41</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982E65">
          <w:rPr>
            <w:webHidden/>
          </w:rPr>
          <w:t>42</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982E65">
          <w:rPr>
            <w:webHidden/>
          </w:rPr>
          <w:t>42</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982E65">
          <w:rPr>
            <w:webHidden/>
          </w:rPr>
          <w:t>43</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982E65">
          <w:rPr>
            <w:webHidden/>
          </w:rPr>
          <w:t>44</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982E65">
          <w:rPr>
            <w:webHidden/>
          </w:rPr>
          <w:t>44</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982E65">
          <w:rPr>
            <w:webHidden/>
          </w:rPr>
          <w:t>46</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982E65">
          <w:rPr>
            <w:webHidden/>
          </w:rPr>
          <w:t>47</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982E65">
          <w:rPr>
            <w:webHidden/>
          </w:rPr>
          <w:t>47</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982E65">
          <w:rPr>
            <w:webHidden/>
          </w:rPr>
          <w:t>48</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982E65">
          <w:rPr>
            <w:webHidden/>
          </w:rPr>
          <w:t>49</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982E65">
          <w:rPr>
            <w:webHidden/>
          </w:rPr>
          <w:t>49</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982E65">
          <w:rPr>
            <w:webHidden/>
          </w:rPr>
          <w:t>50</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982E65">
          <w:rPr>
            <w:webHidden/>
          </w:rPr>
          <w:t>51</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982E65">
          <w:rPr>
            <w:webHidden/>
          </w:rPr>
          <w:t>51</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982E65">
          <w:rPr>
            <w:webHidden/>
          </w:rPr>
          <w:t>52</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982E65">
          <w:rPr>
            <w:webHidden/>
          </w:rPr>
          <w:t>53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982E65">
          <w:rPr>
            <w:webHidden/>
          </w:rPr>
          <w:t>53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982E65">
          <w:rPr>
            <w:webHidden/>
          </w:rPr>
          <w:t>56</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982E65">
          <w:rPr>
            <w:webHidden/>
          </w:rPr>
          <w:t>57</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982E65">
          <w:rPr>
            <w:webHidden/>
          </w:rPr>
          <w:t>57</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982E65">
          <w:rPr>
            <w:webHidden/>
          </w:rPr>
          <w:t>58</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982E65">
          <w:rPr>
            <w:webHidden/>
          </w:rPr>
          <w:t>59</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982E65">
          <w:rPr>
            <w:webHidden/>
          </w:rPr>
          <w:t>59</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982E65">
          <w:rPr>
            <w:webHidden/>
          </w:rPr>
          <w:t>60</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982E65">
          <w:rPr>
            <w:webHidden/>
          </w:rPr>
          <w:t>61</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982E65">
          <w:rPr>
            <w:webHidden/>
          </w:rPr>
          <w:t>61</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982E65">
          <w:rPr>
            <w:webHidden/>
          </w:rPr>
          <w:t>62</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982E65">
          <w:rPr>
            <w:webHidden/>
          </w:rPr>
          <w:t>63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982E65">
          <w:rPr>
            <w:webHidden/>
          </w:rPr>
          <w:t>63</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982E65">
          <w:rPr>
            <w:webHidden/>
          </w:rPr>
          <w:t>64</w:t>
        </w:r>
        <w:r w:rsidR="00874468">
          <w:rPr>
            <w:webHidden/>
          </w:rPr>
          <w:fldChar w:fldCharType="end"/>
        </w:r>
      </w:hyperlink>
    </w:p>
    <w:p w:rsidR="00874468" w:rsidRDefault="00F50998">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982E65">
          <w:rPr>
            <w:webHidden/>
          </w:rPr>
          <w:t>65</w:t>
        </w:r>
        <w:r w:rsidR="00874468">
          <w:rPr>
            <w:webHidden/>
          </w:rPr>
          <w:fldChar w:fldCharType="end"/>
        </w:r>
      </w:hyperlink>
    </w:p>
    <w:p w:rsidR="00874468" w:rsidRDefault="00F50998">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982E65">
          <w:rPr>
            <w:webHidden/>
          </w:rPr>
          <w:t>65</w:t>
        </w:r>
        <w:r w:rsidR="00874468">
          <w:rPr>
            <w:webHidden/>
          </w:rPr>
          <w:fldChar w:fldCharType="end"/>
        </w:r>
      </w:hyperlink>
    </w:p>
    <w:p w:rsidR="00874468" w:rsidRDefault="00F50998">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982E65">
          <w:rPr>
            <w:webHidden/>
          </w:rPr>
          <w:t>69</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982E65">
          <w:rPr>
            <w:webHidden/>
          </w:rPr>
          <w:t>69</w:t>
        </w:r>
        <w:r w:rsidR="00874468">
          <w:rPr>
            <w:webHidden/>
          </w:rPr>
          <w:fldChar w:fldCharType="end"/>
        </w:r>
      </w:hyperlink>
    </w:p>
    <w:p w:rsidR="00874468" w:rsidRDefault="00F50998">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982E65">
          <w:rPr>
            <w:webHidden/>
          </w:rPr>
          <w:t>70</w:t>
        </w:r>
        <w:r w:rsidR="00874468">
          <w:rPr>
            <w:webHidden/>
          </w:rPr>
          <w:fldChar w:fldCharType="end"/>
        </w:r>
      </w:hyperlink>
    </w:p>
    <w:p w:rsidR="00874468" w:rsidRDefault="00F50998">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982E65">
          <w:rPr>
            <w:webHidden/>
          </w:rPr>
          <w:t>70</w:t>
        </w:r>
        <w:r w:rsidR="00874468">
          <w:rPr>
            <w:webHidden/>
          </w:rPr>
          <w:fldChar w:fldCharType="end"/>
        </w:r>
      </w:hyperlink>
    </w:p>
    <w:p w:rsidR="00874468" w:rsidRDefault="00F50998"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982E65">
          <w:rPr>
            <w:webHidden/>
          </w:rPr>
          <w:t>71</w:t>
        </w:r>
        <w:r w:rsidR="00874468">
          <w:rPr>
            <w:webHidden/>
          </w:rPr>
          <w:fldChar w:fldCharType="end"/>
        </w:r>
      </w:hyperlink>
    </w:p>
    <w:p w:rsidR="00874468" w:rsidRDefault="00F50998"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982E65">
          <w:rPr>
            <w:webHidden/>
          </w:rPr>
          <w:t>74</w:t>
        </w:r>
        <w:r w:rsidR="00874468">
          <w:rPr>
            <w:webHidden/>
          </w:rPr>
          <w:fldChar w:fldCharType="end"/>
        </w:r>
      </w:hyperlink>
    </w:p>
    <w:p w:rsidR="00874468" w:rsidRDefault="00F50998"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982E65">
          <w:rPr>
            <w:webHidden/>
          </w:rPr>
          <w:t>77</w:t>
        </w:r>
        <w:r w:rsidR="00874468">
          <w:rPr>
            <w:webHidden/>
          </w:rPr>
          <w:fldChar w:fldCharType="end"/>
        </w:r>
      </w:hyperlink>
    </w:p>
    <w:p w:rsidR="00874468" w:rsidRDefault="00F50998"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982E65">
          <w:rPr>
            <w:webHidden/>
          </w:rPr>
          <w:t>77</w:t>
        </w:r>
        <w:r w:rsidR="00874468">
          <w:rPr>
            <w:webHidden/>
          </w:rPr>
          <w:fldChar w:fldCharType="end"/>
        </w:r>
      </w:hyperlink>
    </w:p>
    <w:p w:rsidR="00874468" w:rsidRDefault="00F50998"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982E65">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982E65" w:rsidRPr="00982E65">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982E65" w:rsidRPr="00982E65">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6D1FEF">
        <w:rPr>
          <w:sz w:val="24"/>
          <w:szCs w:val="24"/>
        </w:rPr>
        <w:t xml:space="preserve"> </w:t>
      </w:r>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982E65" w:rsidRPr="00982E65">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982E65" w:rsidRPr="00982E65">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982E65" w:rsidRPr="00982E65">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982E65" w:rsidRPr="00982E65">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982E65" w:rsidRPr="00982E65">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982E65" w:rsidRPr="00982E65">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982E65" w:rsidRPr="00982E65">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982E65">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982E65">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982E65">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982E65">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3341F8">
        <w:rPr>
          <w:sz w:val="24"/>
          <w:szCs w:val="24"/>
        </w:rPr>
        <w:t>конкурсом</w:t>
      </w:r>
      <w:r w:rsidRPr="003341F8">
        <w:rPr>
          <w:sz w:val="24"/>
          <w:szCs w:val="24"/>
        </w:rPr>
        <w:t xml:space="preserve"> и не регулируется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982E65" w:rsidRPr="00982E65">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r w:rsidR="00EC5F37" w:rsidRPr="003341F8">
        <w:rPr>
          <w:sz w:val="24"/>
          <w:szCs w:val="24"/>
        </w:rPr>
        <w:t xml:space="preserve">имеет правовой статус оферты и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982E65" w:rsidRPr="00982E65">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982E65" w:rsidRPr="00982E65">
        <w:rPr>
          <w:sz w:val="24"/>
          <w:szCs w:val="24"/>
        </w:rPr>
        <w:t>4.2.14</w:t>
      </w:r>
      <w:r w:rsidR="00A06CA5">
        <w:fldChar w:fldCharType="end"/>
      </w:r>
      <w:r w:rsidR="001A6AB6" w:rsidRPr="003341F8">
        <w:rPr>
          <w:sz w:val="24"/>
          <w:szCs w:val="24"/>
        </w:rPr>
        <w:t xml:space="preserve"> настоящей Документации о закупке</w:t>
      </w:r>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3647F6" w:rsidRPr="00403202" w:rsidRDefault="006243DE" w:rsidP="003647F6">
      <w:pPr>
        <w:pStyle w:val="a6"/>
        <w:numPr>
          <w:ilvl w:val="3"/>
          <w:numId w:val="5"/>
        </w:numPr>
        <w:spacing w:line="240"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w:t>
      </w:r>
      <w:r w:rsidR="003647F6">
        <w:rPr>
          <w:sz w:val="24"/>
          <w:szCs w:val="24"/>
        </w:rPr>
        <w:t>первого</w:t>
      </w:r>
      <w:r w:rsidRPr="0037200D">
        <w:rPr>
          <w:sz w:val="24"/>
          <w:szCs w:val="24"/>
        </w:rPr>
        <w:t xml:space="preserve"> уровня, специальными закупочными комиссиями, </w:t>
      </w:r>
      <w:r w:rsidR="003647F6" w:rsidRPr="00A36833">
        <w:rPr>
          <w:sz w:val="24"/>
          <w:szCs w:val="24"/>
        </w:rPr>
        <w:t xml:space="preserve">в Арбитражном суде по месту нахождения Заказчика, указанного в </w:t>
      </w:r>
      <w:r w:rsidR="003647F6">
        <w:rPr>
          <w:sz w:val="24"/>
          <w:szCs w:val="24"/>
        </w:rPr>
        <w:t>п. 4</w:t>
      </w:r>
      <w:r w:rsidR="003647F6" w:rsidRPr="00A36833">
        <w:rPr>
          <w:sz w:val="24"/>
          <w:szCs w:val="24"/>
        </w:rPr>
        <w:t>.2.7.</w:t>
      </w:r>
    </w:p>
    <w:p w:rsidR="006243DE" w:rsidRPr="0037200D" w:rsidRDefault="006243DE" w:rsidP="003647F6">
      <w:pPr>
        <w:pStyle w:val="a6"/>
        <w:numPr>
          <w:ilvl w:val="0"/>
          <w:numId w:val="0"/>
        </w:numPr>
        <w:spacing w:line="288" w:lineRule="auto"/>
        <w:ind w:left="1134"/>
        <w:rPr>
          <w:sz w:val="24"/>
          <w:szCs w:val="24"/>
        </w:rPr>
      </w:pP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отвечает и не имеет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«РусГидро»,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982E65" w:rsidRPr="00982E65">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982E65" w:rsidRPr="00982E65">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982E65" w:rsidRPr="00982E65">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982E65" w:rsidRPr="00982E65">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982E65" w:rsidRPr="00982E65">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982E65" w:rsidRPr="00982E65">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982E65" w:rsidRPr="00982E65">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982E65" w:rsidRPr="00982E65">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982E65" w:rsidRPr="00982E65">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982E65" w:rsidRPr="00982E65">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982E65">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982E65" w:rsidRPr="00982E65">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являются официальными и не влекут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982E65" w:rsidRPr="00822DAD">
        <w:rPr>
          <w:sz w:val="24"/>
          <w:szCs w:val="24"/>
        </w:rPr>
        <w:t xml:space="preserve">Опись документов (форма </w:t>
      </w:r>
      <w:r w:rsidR="00982E65">
        <w:rPr>
          <w:noProof/>
          <w:sz w:val="24"/>
          <w:szCs w:val="24"/>
        </w:rPr>
        <w:t>1</w:t>
      </w:r>
      <w:r w:rsidR="00982E65"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982E65" w:rsidRPr="00982E65">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982E65" w:rsidRPr="00982E65">
        <w:rPr>
          <w:sz w:val="24"/>
          <w:szCs w:val="24"/>
        </w:rPr>
        <w:t xml:space="preserve">Письмо о подаче оферты (форма </w:t>
      </w:r>
      <w:r w:rsidR="00982E65" w:rsidRPr="00982E65">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982E65" w:rsidRPr="00982E65">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982E65" w:rsidRPr="00982E65">
        <w:rPr>
          <w:sz w:val="24"/>
          <w:szCs w:val="24"/>
        </w:rPr>
        <w:t xml:space="preserve">Техническое предложение на выполнение работ (форма </w:t>
      </w:r>
      <w:r w:rsidR="00982E65" w:rsidRPr="00982E65">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982E65" w:rsidRPr="00982E65">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982E65" w:rsidRPr="00982E65">
        <w:rPr>
          <w:sz w:val="24"/>
          <w:szCs w:val="24"/>
        </w:rPr>
        <w:t xml:space="preserve">График выполнения работ (форма </w:t>
      </w:r>
      <w:r w:rsidR="00982E65" w:rsidRPr="00982E65">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982E65" w:rsidRPr="00982E65">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982E65" w:rsidRPr="00982E65">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982E65" w:rsidRPr="00982E65">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982E65" w:rsidRPr="00982E65">
        <w:rPr>
          <w:sz w:val="24"/>
          <w:szCs w:val="24"/>
        </w:rPr>
        <w:t xml:space="preserve">Протокол разногласий по проекту Договора (форма </w:t>
      </w:r>
      <w:r w:rsidR="00982E65" w:rsidRPr="00982E65">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982E65" w:rsidRPr="00982E65">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982E65" w:rsidRPr="00982E65">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982E65" w:rsidRPr="00982E65">
        <w:rPr>
          <w:sz w:val="24"/>
          <w:szCs w:val="24"/>
        </w:rPr>
        <w:t>5.7</w:t>
      </w:r>
      <w:r>
        <w:fldChar w:fldCharType="end"/>
      </w:r>
      <w:r w:rsidR="00D83C09" w:rsidRPr="00E14184">
        <w:rPr>
          <w:sz w:val="24"/>
          <w:szCs w:val="24"/>
        </w:rPr>
        <w:t>);</w:t>
      </w:r>
    </w:p>
    <w:p w:rsidR="00D83C09" w:rsidRPr="000D105E" w:rsidRDefault="00086AEA" w:rsidP="00E44A4F">
      <w:pPr>
        <w:pStyle w:val="a7"/>
        <w:spacing w:line="240" w:lineRule="auto"/>
        <w:rPr>
          <w:color w:val="FF0000"/>
          <w:sz w:val="24"/>
          <w:szCs w:val="24"/>
          <w:highlight w:val="yellow"/>
        </w:rPr>
      </w:pPr>
      <w:bookmarkStart w:id="120" w:name="_Ref474145419"/>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982E65" w:rsidRPr="00982E65">
        <w:rPr>
          <w:color w:val="FF0000"/>
          <w:sz w:val="24"/>
          <w:szCs w:val="24"/>
          <w:u w:val="single"/>
        </w:rPr>
        <w:t>Декларация</w:t>
      </w:r>
      <w:r w:rsidR="00982E65" w:rsidRPr="00982E65">
        <w:rPr>
          <w:color w:val="FF0000"/>
          <w:sz w:val="24"/>
          <w:szCs w:val="24"/>
        </w:rPr>
        <w:t xml:space="preserve"> о соответствии участника запроса предложений критериям отнесения к субъектам малого и среднего предпринимательства (</w:t>
      </w:r>
      <w:r w:rsidR="00982E65" w:rsidRPr="00822DAD">
        <w:rPr>
          <w:szCs w:val="28"/>
        </w:rPr>
        <w:t>форма </w:t>
      </w:r>
      <w:r w:rsidR="00982E65">
        <w:rPr>
          <w:szCs w:val="28"/>
        </w:rPr>
        <w:t>11</w:t>
      </w:r>
      <w:r w:rsidR="00982E65" w:rsidRPr="00822DAD">
        <w:rPr>
          <w:szCs w:val="28"/>
        </w:rPr>
        <w:t>)</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 xml:space="preserve">настоящей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982E65">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0D105E">
        <w:rPr>
          <w:color w:val="FF0000"/>
          <w:sz w:val="24"/>
          <w:szCs w:val="24"/>
          <w:highlight w:val="yellow"/>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0D105E">
        <w:rPr>
          <w:color w:val="FF0000"/>
          <w:sz w:val="24"/>
          <w:szCs w:val="24"/>
          <w:highlight w:val="yellow"/>
          <w:u w:val="single"/>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982E65" w:rsidRPr="00982E65">
        <w:rPr>
          <w:sz w:val="24"/>
          <w:szCs w:val="24"/>
        </w:rPr>
        <w:t>2.4</w:t>
      </w:r>
      <w:r w:rsidR="00982E65">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982E65" w:rsidRPr="00982E65">
        <w:rPr>
          <w:sz w:val="24"/>
          <w:szCs w:val="24"/>
        </w:rPr>
        <w:t>Справка об отсутствии признаков крупной сделки (форма 12</w:t>
      </w:r>
      <w:r w:rsidR="00982E65" w:rsidRPr="00982E65">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982E65" w:rsidRPr="00982E65">
        <w:rPr>
          <w:sz w:val="24"/>
          <w:szCs w:val="24"/>
        </w:rPr>
        <w:t>5.12</w:t>
      </w:r>
      <w:r w:rsidR="00A06CA5">
        <w:fldChar w:fldCharType="end"/>
      </w:r>
      <w:r w:rsidR="00D83C09" w:rsidRPr="00E14184">
        <w:rPr>
          <w:sz w:val="24"/>
          <w:szCs w:val="24"/>
        </w:rPr>
        <w:t>)</w:t>
      </w:r>
      <w:r w:rsidRPr="00E14184">
        <w:rPr>
          <w:sz w:val="24"/>
          <w:szCs w:val="24"/>
        </w:rPr>
        <w:t xml:space="preserve">; </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19"/>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
    <w:p w:rsidR="00EC5F37" w:rsidRPr="00E14184" w:rsidRDefault="00EC5F37" w:rsidP="00E44A4F">
      <w:pPr>
        <w:pStyle w:val="a7"/>
        <w:spacing w:line="240" w:lineRule="auto"/>
        <w:rPr>
          <w:sz w:val="24"/>
          <w:szCs w:val="24"/>
        </w:rPr>
      </w:pPr>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982E65" w:rsidRPr="00982E65">
        <w:rPr>
          <w:sz w:val="24"/>
          <w:szCs w:val="24"/>
        </w:rPr>
        <w:t>Справка об отсутствии заинтересованности (форма 13</w:t>
      </w:r>
      <w:r w:rsidR="00982E65" w:rsidRPr="00982E65">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982E65" w:rsidRPr="00982E65">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20"/>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
    <w:bookmarkEnd w:id="119"/>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ЭТП</w:t>
      </w:r>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982E65" w:rsidRPr="00982E65">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982E65" w:rsidRPr="00982E65">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E14184">
        <w:rPr>
          <w:sz w:val="24"/>
          <w:szCs w:val="24"/>
        </w:rPr>
        <w:t>PortableDocumentFormat (*.pdf).</w:t>
      </w:r>
    </w:p>
    <w:p w:rsidR="00A3111C" w:rsidRPr="00E14184" w:rsidRDefault="00A3111C" w:rsidP="00E44A4F">
      <w:pPr>
        <w:pStyle w:val="a6"/>
        <w:spacing w:line="240" w:lineRule="auto"/>
        <w:rPr>
          <w:sz w:val="24"/>
          <w:szCs w:val="24"/>
        </w:rPr>
      </w:pPr>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982E65" w:rsidRPr="00982E65">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982E65" w:rsidRPr="00982E65">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982E65" w:rsidRPr="00982E65">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7"/>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982E65" w:rsidRPr="00982E65">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982E65" w:rsidRPr="00982E65">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с апостилем</w:t>
      </w:r>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982E65" w:rsidRPr="00982E65">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982E65" w:rsidRPr="00982E65">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позднее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982E65" w:rsidRPr="00982E65">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982E65" w:rsidRPr="00982E65">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Организатором на Официальном сайте и доступен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982E65" w:rsidRPr="00982E65">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982E65" w:rsidRPr="00982E65">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r w:rsidRPr="00E10CAC">
        <w:rPr>
          <w:sz w:val="24"/>
          <w:szCs w:val="24"/>
        </w:rPr>
        <w:t>продлен.</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 xml:space="preserve">из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982E65" w:rsidRPr="00982E65">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возможностями</w:t>
      </w:r>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982E65" w:rsidRPr="00982E65">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982E65" w:rsidRPr="00982E65">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982E65" w:rsidRPr="00982E65">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982E65" w:rsidRPr="00982E65">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982E65" w:rsidRPr="00982E65">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982E65" w:rsidRPr="00982E65">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982E65" w:rsidRPr="00982E65">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982E65" w:rsidRPr="00982E65">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982E65" w:rsidRPr="00982E65">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r w:rsidRPr="00E14184">
        <w:rPr>
          <w:sz w:val="24"/>
          <w:szCs w:val="24"/>
        </w:rPr>
        <w:t>В связи с вышеизложенным коллективный участник готовит заявку с учетом следующих дополнительных требований:</w:t>
      </w:r>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982E65" w:rsidRPr="00982E65">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982E65" w:rsidRPr="00982E65">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аявка, которую подает коллективный участник, может быть отклонена, если в процессе</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982E65" w:rsidRPr="00982E65">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982E65" w:rsidRPr="00982E65">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982E65" w:rsidRPr="00982E65">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r w:rsidRPr="00E14184">
        <w:rPr>
          <w:sz w:val="24"/>
          <w:szCs w:val="24"/>
        </w:rPr>
        <w:t>согласен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982E65" w:rsidRPr="00982E65">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982E65" w:rsidRPr="00982E65">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982E65" w:rsidRPr="00982E65">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982E65" w:rsidRPr="00982E65">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r w:rsidRPr="00E14184">
        <w:rPr>
          <w:sz w:val="24"/>
          <w:szCs w:val="24"/>
        </w:rPr>
        <w:t>В связи с вышеизложенным генеральный подрядчик готовит заявку с учетом следующих дополнительных требований:</w:t>
      </w:r>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982E65" w:rsidRPr="00982E65">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982E65" w:rsidRPr="00982E65">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982E65" w:rsidRPr="00982E65">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040C73" w:rsidRPr="00E14184">
        <w:rPr>
          <w:sz w:val="24"/>
          <w:szCs w:val="24"/>
        </w:rPr>
        <w:t>с</w:t>
      </w:r>
      <w:r w:rsidR="0007793C" w:rsidRPr="00E14184">
        <w:rPr>
          <w:sz w:val="24"/>
          <w:szCs w:val="24"/>
        </w:rPr>
        <w:t>ведения</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982E65" w:rsidRPr="00982E65">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982E65" w:rsidRPr="00822DAD">
        <w:rPr>
          <w:szCs w:val="28"/>
        </w:rPr>
        <w:t>форма </w:t>
      </w:r>
      <w:r w:rsidR="00982E65">
        <w:rPr>
          <w:szCs w:val="28"/>
        </w:rPr>
        <w:t>11</w:t>
      </w:r>
      <w:r w:rsidR="00982E65" w:rsidRPr="00822DAD">
        <w:rPr>
          <w:szCs w:val="28"/>
        </w:rPr>
        <w:t>)</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982E65" w:rsidRPr="00982E65">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аявка, которую подает генеральный подрядчик, может быть отклонена, если в процессе</w:t>
      </w:r>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r w:rsidR="00AA0140">
        <w:rPr>
          <w:sz w:val="24"/>
          <w:szCs w:val="24"/>
        </w:rPr>
        <w:t xml:space="preserve"> </w:t>
      </w:r>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982E65" w:rsidRPr="00982E65">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982E65" w:rsidRPr="00822DAD">
        <w:rPr>
          <w:szCs w:val="28"/>
        </w:rPr>
        <w:t>форма </w:t>
      </w:r>
      <w:r w:rsidR="00982E65">
        <w:rPr>
          <w:szCs w:val="28"/>
        </w:rPr>
        <w:t>11</w:t>
      </w:r>
      <w:r w:rsidR="00982E65" w:rsidRPr="00822DAD">
        <w:rPr>
          <w:szCs w:val="28"/>
        </w:rPr>
        <w:t>)</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982E65" w:rsidRPr="00982E65">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982E65" w:rsidRPr="00982E65">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982E65" w:rsidRPr="00982E65">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982E65" w:rsidRPr="00982E65">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r w:rsidR="00097634" w:rsidRPr="00E14184">
        <w:rPr>
          <w:sz w:val="24"/>
          <w:szCs w:val="24"/>
        </w:rPr>
        <w:t>требование</w:t>
      </w:r>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982E65" w:rsidRPr="00982E65">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982E65" w:rsidRPr="00982E65">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предпринимателей</w:t>
      </w:r>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982E65" w:rsidRPr="00982E65">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r w:rsidR="00A16188" w:rsidRPr="006E6A67">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982E65" w:rsidRPr="00982E65">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982E65" w:rsidRPr="00982E65">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982E65" w:rsidRPr="00982E65">
        <w:rPr>
          <w:sz w:val="24"/>
          <w:szCs w:val="24"/>
        </w:rPr>
        <w:t xml:space="preserve">Справка о материально-технических ресурсах (форма </w:t>
      </w:r>
      <w:r w:rsidR="00982E65" w:rsidRPr="00982E65">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982E65" w:rsidRPr="00982E65">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982E65" w:rsidRPr="00982E65">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982E65" w:rsidRPr="00982E65">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982E65" w:rsidRPr="00982E65">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982E65" w:rsidRPr="00822DAD">
        <w:rPr>
          <w:szCs w:val="28"/>
        </w:rPr>
        <w:t>форма </w:t>
      </w:r>
      <w:r w:rsidR="00982E65">
        <w:rPr>
          <w:szCs w:val="28"/>
        </w:rPr>
        <w:t>11</w:t>
      </w:r>
      <w:r w:rsidR="00982E65" w:rsidRPr="00822DAD">
        <w:rPr>
          <w:szCs w:val="28"/>
        </w:rPr>
        <w:t>)</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982E65" w:rsidRPr="00982E65">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lastRenderedPageBreak/>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982E65" w:rsidRPr="00982E65">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982E65" w:rsidRPr="00982E65">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982E65" w:rsidRPr="00982E65">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r w:rsidR="00FA2B14" w:rsidRPr="00E14184">
        <w:rPr>
          <w:sz w:val="24"/>
          <w:szCs w:val="24"/>
        </w:rPr>
        <w:t>под</w:t>
      </w:r>
      <w:r w:rsidR="005236C8" w:rsidRPr="00E14184">
        <w:rPr>
          <w:sz w:val="24"/>
          <w:szCs w:val="24"/>
        </w:rPr>
        <w:t>пункте</w:t>
      </w:r>
      <w:r w:rsidR="00A06CA5">
        <w:fldChar w:fldCharType="begin"/>
      </w:r>
      <w:r w:rsidR="00A06CA5">
        <w:instrText xml:space="preserve"> REF _Ref249859545 \r \h  \* MERGEFORMAT </w:instrText>
      </w:r>
      <w:r w:rsidR="00A06CA5">
        <w:fldChar w:fldCharType="separate"/>
      </w:r>
      <w:r w:rsidR="00982E65" w:rsidRPr="00982E65">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982E65" w:rsidRPr="00982E65">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982E65" w:rsidRPr="00982E65">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982E65" w:rsidRPr="00982E65">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982E65">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982E65" w:rsidRPr="00982E65">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r w:rsidR="003B61C9" w:rsidRPr="00E14184">
        <w:rPr>
          <w:sz w:val="24"/>
          <w:szCs w:val="24"/>
        </w:rPr>
        <w:t xml:space="preserve"> </w:t>
      </w:r>
      <w:r w:rsidR="00BB1705">
        <w:rPr>
          <w:sz w:val="24"/>
          <w:szCs w:val="24"/>
        </w:rPr>
        <w:t>)</w:t>
      </w:r>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2F0645" w:rsidRPr="00E14184">
        <w:rPr>
          <w:sz w:val="24"/>
          <w:szCs w:val="24"/>
        </w:rPr>
        <w:t xml:space="preserve">вправе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r w:rsidR="00C052D5" w:rsidRPr="00E14184">
        <w:rPr>
          <w:sz w:val="24"/>
          <w:szCs w:val="24"/>
        </w:rPr>
        <w:t xml:space="preserve">цену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982E65" w:rsidRPr="00982E65">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r w:rsidR="00EC5F37" w:rsidRPr="00E14184">
        <w:rPr>
          <w:sz w:val="24"/>
          <w:szCs w:val="24"/>
        </w:rPr>
        <w:t>оценивает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982E65">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982E65" w:rsidRPr="00982E65">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982E65">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соответствии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982E65" w:rsidRPr="00982E65">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982E65" w:rsidRPr="00982E65">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
    <w:p w:rsidR="00A3111C" w:rsidRPr="00E14184" w:rsidRDefault="00A3111C" w:rsidP="00E44A4F">
      <w:pPr>
        <w:pStyle w:val="a5"/>
        <w:spacing w:line="240" w:lineRule="auto"/>
        <w:rPr>
          <w:sz w:val="24"/>
          <w:szCs w:val="24"/>
        </w:rPr>
      </w:pPr>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t>закупка признана несостоявшейся и договор заключается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982E65" w:rsidRPr="00982E65">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982E65" w:rsidRPr="00982E65">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Комиссия также вправе допускать к переторжке альтернативные предложения участников, при наличии таковых. В предварительной</w:t>
      </w:r>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файл(ы)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файл(ы)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982E65" w:rsidRPr="00982E65">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982E65" w:rsidRPr="00982E65">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982E65" w:rsidRPr="00982E65">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переторжки Закупочная комиссия, учитывая цены, полученные по результатам переторжки, производит окончательную</w:t>
      </w:r>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982E65">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982E65" w:rsidRPr="00982E65">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982E65" w:rsidRPr="00982E65">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участие в закупке - в случае не</w:t>
      </w:r>
      <w:r w:rsidRPr="00E14184">
        <w:rPr>
          <w:sz w:val="24"/>
          <w:szCs w:val="24"/>
        </w:rPr>
        <w:t>проведения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В рамках</w:t>
      </w:r>
      <w:r w:rsidR="00A06CA5">
        <w:rPr>
          <w:sz w:val="24"/>
          <w:szCs w:val="24"/>
        </w:rPr>
        <w:t xml:space="preserve"> </w:t>
      </w:r>
      <w:r w:rsidR="00931E79" w:rsidRPr="00E14184">
        <w:rPr>
          <w:sz w:val="24"/>
          <w:szCs w:val="24"/>
        </w:rPr>
        <w:t xml:space="preserve">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E14184">
        <w:rPr>
          <w:sz w:val="24"/>
          <w:szCs w:val="24"/>
        </w:rPr>
        <w:t xml:space="preserve">Постквалификация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982E65">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982E65" w:rsidRPr="00982E65">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982E65" w:rsidRPr="00982E65">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данной</w:t>
      </w:r>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982E65" w:rsidRPr="00982E65">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982E65" w:rsidRPr="00982E65">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982E65" w:rsidRPr="00982E65">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982E65" w:rsidRPr="00982E65">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982E65" w:rsidRPr="00982E65">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Протокола выбора победителя </w:t>
      </w:r>
      <w:r w:rsidR="000778BE" w:rsidRPr="00E14184">
        <w:rPr>
          <w:sz w:val="24"/>
          <w:szCs w:val="24"/>
        </w:rPr>
        <w:t>запроса предложений</w:t>
      </w:r>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982E65" w:rsidRPr="00982E65">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982E65" w:rsidRPr="00982E65">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982E65" w:rsidRPr="00982E65">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982E65" w:rsidRPr="00982E65">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982E65" w:rsidRPr="00982E65">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По всем вопросам, не нашедшим отражение в Извещении</w:t>
      </w:r>
      <w:r w:rsidR="003F34D4" w:rsidRPr="00E14184">
        <w:rPr>
          <w:sz w:val="24"/>
          <w:szCs w:val="24"/>
        </w:rPr>
        <w:t>о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982E65" w:rsidRPr="00982E65">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982E65">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982E65">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982E65" w:rsidRPr="00982E65">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исполнения обязательств Участника </w:t>
      </w:r>
      <w:r w:rsidR="000778BE" w:rsidRPr="00045181">
        <w:rPr>
          <w:sz w:val="24"/>
          <w:szCs w:val="24"/>
        </w:rPr>
        <w:t>запроса предложений</w:t>
      </w:r>
      <w:bookmarkEnd w:id="325"/>
      <w:bookmarkEnd w:id="326"/>
      <w:bookmarkEnd w:id="327"/>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982E65" w:rsidRPr="00982E65">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982E65" w:rsidRPr="00982E65">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обязательство не изменять и не отзывать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982E65" w:rsidRPr="00982E65">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982E65" w:rsidRPr="00982E65">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982E65" w:rsidRPr="00982E65">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982E65" w:rsidRPr="00982E65">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982E65" w:rsidRPr="00982E65">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982E65" w:rsidRPr="00982E65">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982E65" w:rsidRPr="00982E65">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982E65" w:rsidRPr="00982E65">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982E65" w:rsidRPr="00982E65">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982E65" w:rsidRPr="00982E65">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982E65" w:rsidRPr="00982E65">
        <w:rPr>
          <w:sz w:val="24"/>
          <w:szCs w:val="24"/>
        </w:rPr>
        <w:t xml:space="preserve">Письмо о подаче оферты (форма </w:t>
      </w:r>
      <w:r w:rsidR="00982E65" w:rsidRPr="00982E65">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982E65" w:rsidRPr="00982E65">
        <w:rPr>
          <w:sz w:val="24"/>
          <w:szCs w:val="24"/>
        </w:rPr>
        <w:t xml:space="preserve">Техническое предложение на </w:t>
      </w:r>
      <w:r w:rsidR="00982E65" w:rsidRPr="00982E65">
        <w:rPr>
          <w:noProof/>
          <w:sz w:val="24"/>
          <w:szCs w:val="24"/>
        </w:rPr>
        <w:t>выполнение</w:t>
      </w:r>
      <w:r w:rsidR="00982E65" w:rsidRPr="00982E65">
        <w:rPr>
          <w:sz w:val="24"/>
          <w:szCs w:val="24"/>
        </w:rPr>
        <w:t xml:space="preserve"> работ (форма </w:t>
      </w:r>
      <w:r w:rsidR="00982E65" w:rsidRPr="00982E65">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982E65" w:rsidRPr="00982E65">
        <w:rPr>
          <w:sz w:val="24"/>
          <w:szCs w:val="24"/>
        </w:rPr>
        <w:t xml:space="preserve">График выполнения работ (форма </w:t>
      </w:r>
      <w:r w:rsidR="00982E65" w:rsidRPr="00982E65">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982E65" w:rsidRPr="00982E65">
        <w:rPr>
          <w:sz w:val="24"/>
          <w:szCs w:val="24"/>
        </w:rPr>
        <w:t xml:space="preserve">Сводная таблица стоимости </w:t>
      </w:r>
      <w:r w:rsidR="00982E65" w:rsidRPr="00982E65">
        <w:rPr>
          <w:noProof/>
          <w:sz w:val="24"/>
          <w:szCs w:val="24"/>
        </w:rPr>
        <w:t>работ</w:t>
      </w:r>
      <w:r w:rsidR="00982E65" w:rsidRPr="00982E65">
        <w:rPr>
          <w:sz w:val="24"/>
          <w:szCs w:val="24"/>
        </w:rPr>
        <w:t xml:space="preserve"> (форма </w:t>
      </w:r>
      <w:r w:rsidR="00982E65" w:rsidRPr="00982E65">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982E65" w:rsidRPr="00982E65">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r w:rsidRPr="00045181">
        <w:rPr>
          <w:sz w:val="24"/>
          <w:szCs w:val="24"/>
        </w:rPr>
        <w:t xml:space="preserve">подал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982E65" w:rsidRPr="00982E65">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982E65" w:rsidRPr="00982E65">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982E65" w:rsidRPr="00982E65">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982E65" w:rsidRPr="00982E65">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982E65" w:rsidRPr="00982E65">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982E65" w:rsidRPr="00982E65">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982E65" w:rsidRPr="00982E65">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982E65" w:rsidRPr="00982E65">
        <w:rPr>
          <w:sz w:val="24"/>
          <w:szCs w:val="24"/>
        </w:rPr>
        <w:t>2.4</w:t>
      </w:r>
      <w:r w:rsidR="00982E65">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982E65">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982E65">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982E65">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982E65">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DC313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DC313D" w:rsidRPr="000D105E">
              <w:rPr>
                <w:color w:val="FF0000"/>
                <w:sz w:val="24"/>
              </w:rPr>
              <w:t>только субъекты малого и среднего предпринимательства</w:t>
            </w:r>
            <w:r w:rsidR="0052481B" w:rsidRPr="000D105E">
              <w:rPr>
                <w:color w:val="FF0000"/>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0D105E" w:rsidRDefault="00045181" w:rsidP="00020A66">
            <w:pPr>
              <w:spacing w:line="240" w:lineRule="auto"/>
              <w:ind w:firstLine="0"/>
              <w:rPr>
                <w:rStyle w:val="afd"/>
                <w:b w:val="0"/>
                <w:i w:val="0"/>
                <w:sz w:val="24"/>
                <w:szCs w:val="24"/>
                <w:shd w:val="clear" w:color="auto" w:fill="auto"/>
              </w:rPr>
            </w:pPr>
            <w:r w:rsidRPr="00DC313D">
              <w:rPr>
                <w:sz w:val="24"/>
                <w:szCs w:val="24"/>
              </w:rPr>
              <w:t xml:space="preserve">Право на заключение договора на выполнение работ: </w:t>
            </w:r>
            <w:r w:rsidR="000D105E" w:rsidRPr="000D105E">
              <w:rPr>
                <w:b/>
                <w:i/>
                <w:sz w:val="24"/>
                <w:szCs w:val="24"/>
              </w:rPr>
              <w:t xml:space="preserve">«Капитальный ремонт зданий и сооружений ЭС ЕАО» </w:t>
            </w:r>
            <w:r w:rsidR="00020A66" w:rsidRPr="00DC313D">
              <w:rPr>
                <w:sz w:val="24"/>
                <w:szCs w:val="24"/>
              </w:rPr>
              <w:t>(Лот №</w:t>
            </w:r>
            <w:r w:rsidR="000D105E">
              <w:rPr>
                <w:sz w:val="24"/>
                <w:szCs w:val="24"/>
              </w:rPr>
              <w:t xml:space="preserve"> 2515</w:t>
            </w:r>
            <w:r w:rsidRPr="00DC313D">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0D105E" w:rsidRDefault="000D105E" w:rsidP="00BB017A">
            <w:pPr>
              <w:spacing w:line="240" w:lineRule="auto"/>
              <w:ind w:firstLine="0"/>
              <w:jc w:val="left"/>
              <w:rPr>
                <w:b/>
                <w:sz w:val="24"/>
                <w:szCs w:val="24"/>
              </w:rPr>
            </w:pPr>
            <w:r w:rsidRPr="000D105E">
              <w:rPr>
                <w:b/>
                <w:sz w:val="24"/>
                <w:szCs w:val="24"/>
              </w:rPr>
              <w:t xml:space="preserve">3 119 446.79 руб., без учета НДС;   </w:t>
            </w:r>
          </w:p>
          <w:p w:rsidR="000D105E" w:rsidRDefault="000D105E" w:rsidP="00BB017A">
            <w:pPr>
              <w:spacing w:line="240" w:lineRule="auto"/>
              <w:ind w:firstLine="0"/>
              <w:jc w:val="left"/>
              <w:rPr>
                <w:b/>
                <w:sz w:val="24"/>
                <w:szCs w:val="24"/>
              </w:rPr>
            </w:pPr>
            <w:r w:rsidRPr="000D105E">
              <w:rPr>
                <w:b/>
                <w:sz w:val="24"/>
                <w:szCs w:val="24"/>
              </w:rPr>
              <w:t>3 680 947.21 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982E65">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982E65" w:rsidRPr="00982E65">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Закупка проводится с помощью Электронной торговой площадки</w:t>
            </w:r>
            <w:r w:rsidR="000D105E">
              <w:t xml:space="preserve"> </w:t>
            </w:r>
            <w:r w:rsidR="000D105E" w:rsidRPr="000D105E">
              <w:rPr>
                <w:sz w:val="22"/>
                <w:szCs w:val="22"/>
              </w:rPr>
              <w:t>АО «ЕЭТП» на Интернет-сайте</w:t>
            </w:r>
            <w:r w:rsidRPr="009A6EFD">
              <w:rPr>
                <w:sz w:val="22"/>
                <w:szCs w:val="22"/>
              </w:rPr>
              <w:t xml:space="preserve">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F04C3" w:rsidP="000D105E">
            <w:pPr>
              <w:spacing w:line="240" w:lineRule="auto"/>
              <w:ind w:firstLine="0"/>
              <w:rPr>
                <w:rStyle w:val="afd"/>
                <w:snapToGrid/>
                <w:sz w:val="26"/>
                <w:szCs w:val="26"/>
              </w:rPr>
            </w:pPr>
            <w:r>
              <w:rPr>
                <w:b/>
                <w:i/>
                <w:sz w:val="26"/>
                <w:szCs w:val="26"/>
                <w:lang w:eastAsia="en-US"/>
              </w:rPr>
              <w:t>«</w:t>
            </w:r>
            <w:r w:rsidR="000D105E">
              <w:rPr>
                <w:b/>
                <w:i/>
                <w:sz w:val="26"/>
                <w:szCs w:val="26"/>
                <w:lang w:eastAsia="en-US"/>
              </w:rPr>
              <w:t>31</w:t>
            </w:r>
            <w:r w:rsidR="00F968CC" w:rsidRPr="005465AB">
              <w:rPr>
                <w:b/>
                <w:i/>
                <w:sz w:val="26"/>
                <w:szCs w:val="26"/>
                <w:lang w:eastAsia="en-US"/>
              </w:rPr>
              <w:t xml:space="preserve">» </w:t>
            </w:r>
            <w:r>
              <w:rPr>
                <w:b/>
                <w:i/>
                <w:sz w:val="26"/>
                <w:szCs w:val="26"/>
                <w:lang w:eastAsia="en-US"/>
              </w:rPr>
              <w:t>июл</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982E65" w:rsidRPr="00982E65">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0D105E" w:rsidP="00CF04C3">
            <w:pPr>
              <w:pStyle w:val="Tabletext"/>
              <w:rPr>
                <w:rStyle w:val="afd"/>
                <w:snapToGrid w:val="0"/>
                <w:sz w:val="26"/>
                <w:szCs w:val="26"/>
              </w:rPr>
            </w:pPr>
            <w:r>
              <w:rPr>
                <w:b/>
                <w:i/>
                <w:sz w:val="26"/>
                <w:szCs w:val="26"/>
              </w:rPr>
              <w:t>10</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4</w:t>
            </w:r>
            <w:r w:rsidR="00374392">
              <w:rPr>
                <w:sz w:val="26"/>
                <w:szCs w:val="26"/>
              </w:rPr>
              <w:t>:00 часов</w:t>
            </w:r>
            <w:r w:rsidR="00B102B1" w:rsidRPr="005465AB">
              <w:rPr>
                <w:sz w:val="26"/>
                <w:szCs w:val="26"/>
              </w:rPr>
              <w:t xml:space="preserve"> Московского времени) </w:t>
            </w:r>
            <w:r>
              <w:rPr>
                <w:b/>
                <w:i/>
                <w:snapToGrid w:val="0"/>
                <w:sz w:val="26"/>
                <w:szCs w:val="26"/>
                <w:lang w:eastAsia="en-US"/>
              </w:rPr>
              <w:t>«11</w:t>
            </w:r>
            <w:r w:rsidR="00B102B1" w:rsidRPr="005465AB">
              <w:rPr>
                <w:b/>
                <w:i/>
                <w:snapToGrid w:val="0"/>
                <w:sz w:val="26"/>
                <w:szCs w:val="26"/>
                <w:lang w:eastAsia="en-US"/>
              </w:rPr>
              <w:t xml:space="preserve">» </w:t>
            </w:r>
            <w:r w:rsidR="00CF04C3">
              <w:rPr>
                <w:b/>
                <w:i/>
                <w:snapToGrid w:val="0"/>
                <w:sz w:val="26"/>
                <w:szCs w:val="26"/>
                <w:lang w:eastAsia="en-US"/>
              </w:rPr>
              <w:t xml:space="preserve">августа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0D105E">
              <w:rPr>
                <w:sz w:val="24"/>
                <w:szCs w:val="24"/>
              </w:rPr>
              <w:t>31</w:t>
            </w:r>
            <w:r w:rsidRPr="005465AB">
              <w:rPr>
                <w:sz w:val="24"/>
                <w:szCs w:val="24"/>
              </w:rPr>
              <w:t xml:space="preserve">» </w:t>
            </w:r>
            <w:r w:rsidR="00CF04C3">
              <w:rPr>
                <w:sz w:val="24"/>
                <w:szCs w:val="24"/>
              </w:rPr>
              <w:t>июл</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DC313D" w:rsidP="000D105E">
            <w:pPr>
              <w:pStyle w:val="Tabletext"/>
              <w:rPr>
                <w:rStyle w:val="afd"/>
                <w:snapToGrid w:val="0"/>
                <w:sz w:val="24"/>
              </w:rPr>
            </w:pPr>
            <w:r>
              <w:rPr>
                <w:sz w:val="24"/>
              </w:rPr>
              <w:t>«</w:t>
            </w:r>
            <w:r w:rsidR="000D105E">
              <w:rPr>
                <w:sz w:val="24"/>
              </w:rPr>
              <w:t>11</w:t>
            </w:r>
            <w:r w:rsidR="00F968CC" w:rsidRPr="005465AB">
              <w:rPr>
                <w:sz w:val="24"/>
              </w:rPr>
              <w:t xml:space="preserve">» </w:t>
            </w:r>
            <w:r w:rsidR="00CF04C3">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0D105E">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DC313D">
              <w:rPr>
                <w:b/>
                <w:i/>
                <w:snapToGrid w:val="0"/>
                <w:sz w:val="26"/>
                <w:szCs w:val="26"/>
                <w:lang w:eastAsia="en-US"/>
              </w:rPr>
              <w:t>«</w:t>
            </w:r>
            <w:r w:rsidR="000D105E">
              <w:rPr>
                <w:b/>
                <w:i/>
                <w:snapToGrid w:val="0"/>
                <w:sz w:val="26"/>
                <w:szCs w:val="26"/>
                <w:lang w:eastAsia="en-US"/>
              </w:rPr>
              <w:t>11</w:t>
            </w:r>
            <w:r w:rsidR="00CF04C3">
              <w:rPr>
                <w:b/>
                <w:i/>
                <w:snapToGrid w:val="0"/>
                <w:sz w:val="26"/>
                <w:szCs w:val="26"/>
                <w:lang w:eastAsia="en-US"/>
              </w:rPr>
              <w:t>» августа</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0D105E">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F04C3">
              <w:rPr>
                <w:b/>
                <w:i/>
                <w:sz w:val="24"/>
              </w:rPr>
              <w:t>«</w:t>
            </w:r>
            <w:r w:rsidR="000D105E">
              <w:rPr>
                <w:b/>
                <w:i/>
                <w:sz w:val="24"/>
              </w:rPr>
              <w:t>01</w:t>
            </w:r>
            <w:r w:rsidRPr="0052483A">
              <w:rPr>
                <w:b/>
                <w:i/>
                <w:sz w:val="24"/>
              </w:rPr>
              <w:t xml:space="preserve">» </w:t>
            </w:r>
            <w:r w:rsidR="000D105E">
              <w:rPr>
                <w:b/>
                <w:i/>
                <w:sz w:val="24"/>
              </w:rPr>
              <w:t xml:space="preserve">сентября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CF04C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0D105E">
              <w:rPr>
                <w:b/>
                <w:i/>
                <w:sz w:val="24"/>
              </w:rPr>
              <w:t>«08</w:t>
            </w:r>
            <w:r w:rsidRPr="0052483A">
              <w:rPr>
                <w:b/>
                <w:i/>
                <w:sz w:val="24"/>
              </w:rPr>
              <w:t xml:space="preserve">» </w:t>
            </w:r>
            <w:r w:rsidR="00CF04C3">
              <w:rPr>
                <w:b/>
                <w:i/>
                <w:sz w:val="24"/>
              </w:rPr>
              <w:t>сентября</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982E65">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r w:rsidRPr="00822DAD">
        <w:rPr>
          <w:sz w:val="24"/>
          <w:szCs w:val="24"/>
        </w:rPr>
        <w:t>зарегистрированное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r w:rsidRPr="00822DAD">
        <w:rPr>
          <w:sz w:val="24"/>
          <w:szCs w:val="24"/>
        </w:rPr>
        <w:t>на______________________________________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п\п</w:t>
            </w:r>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(фамилия, имя, отчество подписавшего,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подписано и скреплено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982E65" w:rsidRPr="00982E65">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982E65" w:rsidRPr="00982E65">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982E65">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зарегистрированное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000D105E">
        <w:rPr>
          <w:sz w:val="24"/>
          <w:szCs w:val="24"/>
        </w:rPr>
        <w:t>__________________________________________________________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Настоящая заявка имеет правовой статус оферты и действует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случаеесли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(фамилия, имя, отчество подписавшего,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982E65" w:rsidRPr="00982E65">
        <w:rPr>
          <w:sz w:val="24"/>
          <w:szCs w:val="24"/>
        </w:rPr>
        <w:t>5.5</w:t>
      </w:r>
      <w:r w:rsidR="00A06CA5">
        <w:fldChar w:fldCharType="end"/>
      </w:r>
      <w:r w:rsidRPr="00822DA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982E65" w:rsidRPr="00982E65">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подписано и скреплено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982E65" w:rsidRPr="00982E65">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982E65" w:rsidRPr="00982E65">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982E65">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982E65">
        <w:rPr>
          <w:noProof/>
        </w:rPr>
        <w:t>1</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982E65">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982E65">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r w:rsidR="000D105E">
        <w:rPr>
          <w:b/>
          <w:i/>
          <w:shd w:val="clear" w:color="auto" w:fill="FFFF99"/>
        </w:rPr>
        <w:t xml:space="preserve"> </w:t>
      </w:r>
      <w:r w:rsidRPr="00874FCF">
        <w:rPr>
          <w:b/>
          <w:i/>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rsidP="00D315B8">
      <w:pPr>
        <w:pStyle w:val="a6"/>
        <w:rPr>
          <w:sz w:val="24"/>
          <w:szCs w:val="24"/>
        </w:rPr>
      </w:pPr>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982E65" w:rsidRPr="00982E65">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982E65" w:rsidRPr="00982E65">
        <w:rPr>
          <w:sz w:val="24"/>
          <w:szCs w:val="24"/>
        </w:rPr>
        <w:t>Приложение № 2 - Проект Договора</w:t>
      </w:r>
      <w:r w:rsidR="00A06CA5">
        <w:fldChar w:fldCharType="end"/>
      </w:r>
      <w:r w:rsidRPr="00822DAD">
        <w:rPr>
          <w:sz w:val="24"/>
          <w:szCs w:val="24"/>
        </w:rPr>
        <w:t xml:space="preserve">). </w:t>
      </w:r>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982E65">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982E65">
        <w:rPr>
          <w:noProof/>
        </w:rPr>
        <w:t>2</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982E65">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982E65">
        <w:rPr>
          <w:noProof/>
        </w:rPr>
        <w:t>3</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Pr="000D105E" w:rsidRDefault="00653606" w:rsidP="000D105E">
      <w:pPr>
        <w:spacing w:line="240" w:lineRule="auto"/>
        <w:rPr>
          <w:rStyle w:val="afd"/>
          <w:sz w:val="26"/>
          <w:szCs w:val="26"/>
        </w:rPr>
      </w:pPr>
      <w:r w:rsidRPr="000D105E">
        <w:rPr>
          <w:sz w:val="26"/>
          <w:szCs w:val="26"/>
        </w:rPr>
        <w:t>[</w:t>
      </w:r>
      <w:r w:rsidRPr="000D105E">
        <w:rPr>
          <w:rStyle w:val="afd"/>
          <w:sz w:val="26"/>
          <w:szCs w:val="26"/>
        </w:rPr>
        <w:t xml:space="preserve">Здесь </w:t>
      </w:r>
      <w:r w:rsidR="00C928F5" w:rsidRPr="000D105E">
        <w:rPr>
          <w:rStyle w:val="afd"/>
          <w:sz w:val="26"/>
          <w:szCs w:val="26"/>
        </w:rPr>
        <w:t>Участник в обязательном порядке приводит</w:t>
      </w:r>
      <w:r w:rsidRPr="000D105E">
        <w:rPr>
          <w:rStyle w:val="afd"/>
          <w:sz w:val="26"/>
          <w:szCs w:val="26"/>
        </w:rPr>
        <w:t xml:space="preserve"> сводн</w:t>
      </w:r>
      <w:r w:rsidR="00C928F5" w:rsidRPr="000D105E">
        <w:rPr>
          <w:rStyle w:val="afd"/>
          <w:sz w:val="26"/>
          <w:szCs w:val="26"/>
        </w:rPr>
        <w:t>ую</w:t>
      </w:r>
      <w:r w:rsidRPr="000D105E">
        <w:rPr>
          <w:rStyle w:val="afd"/>
          <w:sz w:val="26"/>
          <w:szCs w:val="26"/>
        </w:rPr>
        <w:t xml:space="preserve"> таблиц</w:t>
      </w:r>
      <w:r w:rsidR="00C928F5" w:rsidRPr="000D105E">
        <w:rPr>
          <w:rStyle w:val="afd"/>
          <w:sz w:val="26"/>
          <w:szCs w:val="26"/>
        </w:rPr>
        <w:t xml:space="preserve">у </w:t>
      </w:r>
      <w:r w:rsidRPr="000D105E">
        <w:rPr>
          <w:rStyle w:val="afd"/>
          <w:sz w:val="26"/>
          <w:szCs w:val="26"/>
        </w:rPr>
        <w:t>стоимости работ</w:t>
      </w:r>
      <w:r w:rsidR="002F459B" w:rsidRPr="000D105E">
        <w:rPr>
          <w:rStyle w:val="afd"/>
          <w:sz w:val="26"/>
          <w:szCs w:val="26"/>
        </w:rPr>
        <w:t xml:space="preserve"> с приложениями</w:t>
      </w:r>
      <w:r w:rsidRPr="000D105E">
        <w:rPr>
          <w:rStyle w:val="afd"/>
          <w:sz w:val="26"/>
          <w:szCs w:val="26"/>
        </w:rPr>
        <w:t xml:space="preserve">, </w:t>
      </w:r>
      <w:r w:rsidR="00C928F5" w:rsidRPr="000D105E">
        <w:rPr>
          <w:rStyle w:val="afd"/>
          <w:sz w:val="26"/>
          <w:szCs w:val="26"/>
        </w:rPr>
        <w:t xml:space="preserve">в соответствии с требованиями раздела </w:t>
      </w:r>
      <w:r w:rsidR="002F459B" w:rsidRPr="000D105E">
        <w:rPr>
          <w:rStyle w:val="afd"/>
          <w:sz w:val="26"/>
          <w:szCs w:val="26"/>
        </w:rPr>
        <w:t xml:space="preserve">Технических требований </w:t>
      </w:r>
      <w:r w:rsidR="00C928F5" w:rsidRPr="000D105E">
        <w:rPr>
          <w:rStyle w:val="afd"/>
          <w:sz w:val="26"/>
          <w:szCs w:val="26"/>
        </w:rPr>
        <w:t>«</w:t>
      </w:r>
      <w:r w:rsidR="00822DAD" w:rsidRPr="000D105E">
        <w:rPr>
          <w:rStyle w:val="afd"/>
          <w:sz w:val="26"/>
          <w:szCs w:val="26"/>
        </w:rPr>
        <w:t>Определение стоимости ремонта и сметная документация</w:t>
      </w:r>
      <w:r w:rsidR="00C928F5" w:rsidRPr="000D105E">
        <w:rPr>
          <w:rStyle w:val="afd"/>
          <w:sz w:val="26"/>
          <w:szCs w:val="26"/>
        </w:rPr>
        <w:t>»</w:t>
      </w:r>
      <w:r w:rsidRPr="000D105E">
        <w:rPr>
          <w:rStyle w:val="afd"/>
          <w:sz w:val="26"/>
          <w:szCs w:val="26"/>
        </w:rPr>
        <w:t>]</w:t>
      </w:r>
    </w:p>
    <w:p w:rsidR="00874FCF" w:rsidRPr="000D105E" w:rsidRDefault="00874FCF" w:rsidP="000D105E">
      <w:pPr>
        <w:spacing w:line="240" w:lineRule="auto"/>
        <w:rPr>
          <w:b/>
          <w:i/>
          <w:sz w:val="26"/>
          <w:szCs w:val="26"/>
          <w:shd w:val="clear" w:color="auto" w:fill="FFFF99"/>
        </w:rPr>
      </w:pPr>
      <w:r w:rsidRPr="000D105E">
        <w:rPr>
          <w:sz w:val="26"/>
          <w:szCs w:val="26"/>
        </w:rPr>
        <w:t>[</w:t>
      </w:r>
      <w:r w:rsidRPr="000D105E">
        <w:rPr>
          <w:b/>
          <w:i/>
          <w:sz w:val="26"/>
          <w:szCs w:val="2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0D105E">
        <w:rPr>
          <w:sz w:val="26"/>
          <w:szCs w:val="26"/>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0D105E">
        <w:trPr>
          <w:trHeight w:val="1437"/>
        </w:trPr>
        <w:tc>
          <w:tcPr>
            <w:tcW w:w="675" w:type="dxa"/>
            <w:shd w:val="clear" w:color="auto" w:fill="auto"/>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 п/п</w:t>
            </w:r>
          </w:p>
        </w:tc>
        <w:tc>
          <w:tcPr>
            <w:tcW w:w="1606" w:type="dxa"/>
            <w:shd w:val="clear" w:color="auto" w:fill="auto"/>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0D105E">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0D105E">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0D105E" w:rsidRPr="00412464" w:rsidRDefault="000D105E" w:rsidP="000D105E">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rsidR="000D105E" w:rsidRPr="00412464" w:rsidRDefault="000D105E" w:rsidP="000D105E">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 xml:space="preserve">Результат суммирования стоимостей этапов/подэтапов,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982E65" w:rsidRPr="00982E65">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r w:rsidRPr="00822DAD">
        <w:rPr>
          <w:sz w:val="24"/>
          <w:szCs w:val="24"/>
          <w:lang w:val="en-US"/>
        </w:rPr>
        <w:t>MicrosoftWordDocument</w:t>
      </w:r>
      <w:r w:rsidRPr="00822DAD">
        <w:rPr>
          <w:sz w:val="24"/>
          <w:szCs w:val="24"/>
        </w:rPr>
        <w:t xml:space="preserve"> (*.</w:t>
      </w:r>
      <w:r w:rsidRPr="00822DAD">
        <w:rPr>
          <w:sz w:val="24"/>
          <w:szCs w:val="24"/>
          <w:lang w:val="en-US"/>
        </w:rPr>
        <w:t>doc</w:t>
      </w:r>
      <w:r w:rsidRPr="00822DAD">
        <w:rPr>
          <w:sz w:val="24"/>
          <w:szCs w:val="24"/>
        </w:rPr>
        <w:t xml:space="preserve">), </w:t>
      </w:r>
      <w:r w:rsidRPr="00822DAD">
        <w:rPr>
          <w:sz w:val="24"/>
          <w:szCs w:val="24"/>
          <w:lang w:val="en-US"/>
        </w:rPr>
        <w:t>MicrosoftExcelSheet</w:t>
      </w:r>
      <w:r w:rsidRPr="00822DAD">
        <w:rPr>
          <w:sz w:val="24"/>
          <w:szCs w:val="24"/>
        </w:rPr>
        <w:t xml:space="preserve"> (*.</w:t>
      </w:r>
      <w:r w:rsidRPr="00822DAD">
        <w:rPr>
          <w:sz w:val="24"/>
          <w:szCs w:val="24"/>
          <w:lang w:val="en-US"/>
        </w:rPr>
        <w:t>xls</w:t>
      </w:r>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982E65">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982E65">
        <w:rPr>
          <w:noProof/>
        </w:rPr>
        <w:t>4</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т.ч.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982E65" w:rsidRPr="00982E65">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предложений по внесению изменений в проект Договора</w:t>
      </w:r>
      <w:r w:rsidR="00341351" w:rsidRPr="00FF1619">
        <w:rPr>
          <w:sz w:val="24"/>
          <w:szCs w:val="24"/>
        </w:rPr>
        <w:t>,</w:t>
      </w:r>
      <w:r w:rsidR="00EC5F37" w:rsidRPr="00FF1619">
        <w:rPr>
          <w:sz w:val="24"/>
          <w:szCs w:val="24"/>
        </w:rPr>
        <w:t xml:space="preserve">в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982E65" w:rsidRPr="00982E65">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982E65">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982E65">
        <w:rPr>
          <w:noProof/>
        </w:rPr>
        <w:t>5</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п/п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982E65">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982E65">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r w:rsidRPr="00AC6BD2">
              <w:t>п/п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27BE5">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27BE5">
              <w:rPr>
                <w:rStyle w:val="afd"/>
                <w:sz w:val="22"/>
                <w:szCs w:val="22"/>
              </w:rPr>
              <w:t>2016</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r w:rsidRPr="00FF1619">
              <w:rPr>
                <w:rStyle w:val="afd"/>
                <w:sz w:val="22"/>
                <w:szCs w:val="22"/>
              </w:rPr>
              <w:t xml:space="preserve">указать,например «3 месяца </w:t>
            </w:r>
            <w:r w:rsidR="00227BE5">
              <w:rPr>
                <w:rStyle w:val="afd"/>
                <w:sz w:val="22"/>
                <w:szCs w:val="22"/>
              </w:rPr>
              <w:t>2017</w:t>
            </w:r>
            <w:r w:rsidR="002B74A0" w:rsidRPr="00FF1619">
              <w:rPr>
                <w:rStyle w:val="afd"/>
                <w:sz w:val="22"/>
                <w:szCs w:val="22"/>
              </w:rPr>
              <w:t xml:space="preserve">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982E65">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982E65">
        <w:rPr>
          <w:noProof/>
        </w:rPr>
        <w:t>7</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r w:rsidRPr="00AC6BD2">
              <w:t>п/п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запроса предложений</w:t>
      </w:r>
      <w:r w:rsidRPr="00822DAD">
        <w:rPr>
          <w:sz w:val="24"/>
          <w:szCs w:val="24"/>
        </w:rPr>
        <w:t>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982E65">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982E65">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t>п/п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r w:rsidRPr="00670D77">
        <w:rPr>
          <w:sz w:val="24"/>
          <w:szCs w:val="24"/>
        </w:rPr>
        <w:t>ы(</w:t>
      </w:r>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00227BE5">
        <w:rPr>
          <w:sz w:val="28"/>
          <w:szCs w:val="28"/>
        </w:rPr>
        <w:t xml:space="preserve"> </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982E65">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227BE5">
        <w:rPr>
          <w:sz w:val="24"/>
          <w:szCs w:val="24"/>
        </w:rPr>
        <w:t xml:space="preserve"> </w:t>
      </w:r>
      <w:r w:rsidR="007D5454" w:rsidRPr="00822DAD">
        <w:rPr>
          <w:sz w:val="24"/>
          <w:szCs w:val="24"/>
        </w:rPr>
        <w:t xml:space="preserve">критериям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982E65">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г.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ли среднего предпринимательства</w:t>
      </w:r>
      <w:r w:rsidRPr="00822DAD">
        <w:rPr>
          <w:snapToGrid/>
          <w:sz w:val="24"/>
          <w:szCs w:val="24"/>
          <w:vertAlign w:val="subscript"/>
        </w:rPr>
        <w:t>в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15 – микропред</w:t>
            </w:r>
            <w:r w:rsidRPr="00DA0B8C">
              <w:rPr>
                <w:rFonts w:eastAsia="Lucida Sans Unicode"/>
                <w:snapToGrid/>
                <w:kern w:val="1"/>
                <w:sz w:val="22"/>
                <w:szCs w:val="22"/>
              </w:rPr>
              <w:softHyphen/>
              <w:t>приятие</w:t>
            </w:r>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r w:rsidRPr="00DA0B8C">
              <w:rPr>
                <w:rFonts w:eastAsia="Lucida Sans Unicode"/>
                <w:snapToGrid/>
                <w:kern w:val="1"/>
                <w:sz w:val="20"/>
              </w:rPr>
              <w:t>микро</w:t>
            </w:r>
            <w:r w:rsidRPr="00DA0B8C">
              <w:rPr>
                <w:rFonts w:eastAsia="Lucida Sans Unicode"/>
                <w:snapToGrid/>
                <w:kern w:val="1"/>
                <w:sz w:val="20"/>
              </w:rPr>
              <w:softHyphen/>
              <w:t>предприятие</w:t>
            </w:r>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реестреюридических лиц, Едином государственном </w:t>
            </w:r>
            <w:r w:rsidRPr="00DA0B8C">
              <w:rPr>
                <w:sz w:val="22"/>
                <w:szCs w:val="22"/>
              </w:rPr>
              <w:lastRenderedPageBreak/>
              <w:t>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r w:rsidRPr="00670D77">
        <w:rPr>
          <w:sz w:val="24"/>
          <w:szCs w:val="24"/>
        </w:rPr>
        <w:t>Если Участник, являющийся субъ</w:t>
      </w:r>
      <w:r w:rsidR="004E6D78" w:rsidRPr="00670D77">
        <w:rPr>
          <w:sz w:val="24"/>
          <w:szCs w:val="24"/>
        </w:rPr>
        <w:t>е</w:t>
      </w:r>
      <w:r w:rsidRPr="00670D77">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rsidR="00834A09" w:rsidRPr="00670D77" w:rsidRDefault="00834A09" w:rsidP="00834A09">
      <w:pPr>
        <w:pStyle w:val="a6"/>
        <w:rPr>
          <w:sz w:val="24"/>
          <w:szCs w:val="24"/>
        </w:rPr>
      </w:pPr>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982E65">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982E65">
        <w:rPr>
          <w:noProof/>
        </w:rPr>
        <w:t>10</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982E65">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982E65">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982E65">
        <w:rPr>
          <w:noProof/>
        </w:rPr>
        <w:t>11</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982E65">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982E65">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Форма плана распределения объемов выполнения работ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982E65">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п/п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(фамилия, имя, отчество подписавшего,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982E65">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Форма плана распределения объемов выполнения работ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982E65">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п/п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нахождения(для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Мухов Амир Мазиевич</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RuanMaxAmer</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(зарегистрированный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E94350">
        <w:rPr>
          <w:snapToGrid/>
          <w:sz w:val="24"/>
          <w:szCs w:val="24"/>
        </w:rPr>
        <w:t>ПАО</w:t>
      </w:r>
      <w:r w:rsidRPr="00E94350">
        <w:rPr>
          <w:snapToGrid/>
          <w:sz w:val="24"/>
          <w:szCs w:val="24"/>
        </w:rPr>
        <w:t xml:space="preserve"> «РусГидро»,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982E65" w:rsidRPr="00982E65">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отклонение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оценки заявок Участников </w:t>
      </w:r>
      <w:r w:rsidR="000778BE" w:rsidRPr="009F38E0">
        <w:rPr>
          <w:sz w:val="28"/>
          <w:szCs w:val="28"/>
        </w:rPr>
        <w:t>запроса предложений</w:t>
      </w:r>
      <w:bookmarkEnd w:id="659"/>
      <w:bookmarkEnd w:id="660"/>
      <w:bookmarkEnd w:id="661"/>
      <w:bookmarkEnd w:id="662"/>
      <w:bookmarkEnd w:id="663"/>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Правильность оформления предложений участников закупки (в т.ч.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227BE5">
              <w:rPr>
                <w:rFonts w:eastAsia="MS Mincho"/>
                <w:color w:val="FF0000"/>
                <w:sz w:val="20"/>
                <w:highlight w:val="yellow"/>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Соответствие срока действия предложения заявки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982E65" w:rsidRPr="00982E65">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ресурсах,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r>
              <w:rPr>
                <w:rFonts w:eastAsia="MS Mincho"/>
                <w:sz w:val="20"/>
              </w:rPr>
              <w:t>требованиях,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 требованиях,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о распределении объемов работ между организациями, составляющими коллективного участника(подпункт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982E65" w:rsidRPr="00982E65">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982E65" w:rsidRPr="00982E65">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982E65" w:rsidRPr="00982E65">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 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Соответствие установленных участником сроков выполнения работ в пределах,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аффилированности</w:t>
            </w:r>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закупке</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982E65" w:rsidRPr="00982E65">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F50998"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r w:rsidRPr="00874468">
              <w:rPr>
                <w:rFonts w:eastAsia="Calibri"/>
                <w:snapToGrid/>
                <w:sz w:val="20"/>
                <w:vertAlign w:val="subscript"/>
              </w:rPr>
              <w:t>2</w:t>
            </w:r>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F50998"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r w:rsidRPr="006572B8">
              <w:rPr>
                <w:sz w:val="18"/>
                <w:szCs w:val="18"/>
                <w:vertAlign w:val="subscript"/>
                <w:lang w:eastAsia="ru-RU"/>
              </w:rPr>
              <w:t>2</w:t>
            </w:r>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sidR="00227BE5">
              <w:rPr>
                <w:sz w:val="18"/>
                <w:szCs w:val="18"/>
                <w:lang w:eastAsia="ru-RU"/>
              </w:rPr>
              <w:t>(п. 7.3</w:t>
            </w:r>
            <w:r>
              <w:rPr>
                <w:sz w:val="18"/>
                <w:szCs w:val="18"/>
                <w:lang w:eastAsia="ru-RU"/>
              </w:rPr>
              <w:t>.Технических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w:t>
            </w:r>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r w:rsidR="002B4335">
              <w:rPr>
                <w:sz w:val="18"/>
                <w:szCs w:val="18"/>
                <w:vertAlign w:val="subscript"/>
                <w:lang w:eastAsia="ru-RU"/>
              </w:rPr>
              <w:t>2.2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sidR="00227BE5">
              <w:rPr>
                <w:sz w:val="18"/>
                <w:szCs w:val="18"/>
                <w:lang w:eastAsia="ru-RU"/>
              </w:rPr>
              <w:t xml:space="preserve">(п. 7.4 </w:t>
            </w:r>
            <w:r>
              <w:rPr>
                <w:sz w:val="18"/>
                <w:szCs w:val="18"/>
                <w:lang w:eastAsia="ru-RU"/>
              </w:rPr>
              <w:t>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911EBF" w:rsidRPr="006572B8" w:rsidRDefault="00F50998"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982E65" w:rsidRPr="00982E65">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2" w:name="_Toc422224714"/>
      <w:bookmarkStart w:id="673" w:name="_Toc474479294"/>
      <w:r w:rsidRPr="00090338">
        <w:t xml:space="preserve">Пояснения к </w:t>
      </w:r>
      <w:r>
        <w:t>Методике оценки</w:t>
      </w:r>
      <w:bookmarkEnd w:id="672"/>
      <w:bookmarkEnd w:id="673"/>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4" w:name="_Ref468792734"/>
      <w:bookmarkStart w:id="675" w:name="_Toc468804981"/>
      <w:bookmarkStart w:id="676"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DC313D" w:rsidP="0028253D">
      <w:pPr>
        <w:spacing w:line="240" w:lineRule="auto"/>
        <w:ind w:firstLine="0"/>
        <w:rPr>
          <w:sz w:val="24"/>
          <w:szCs w:val="24"/>
        </w:rPr>
      </w:pPr>
      <w:r>
        <w:rPr>
          <w:b/>
          <w:sz w:val="24"/>
          <w:szCs w:val="24"/>
        </w:rPr>
        <w:t>3 206 988,00</w:t>
      </w:r>
      <w:r w:rsidR="00F87170">
        <w:rPr>
          <w:b/>
          <w:sz w:val="24"/>
          <w:szCs w:val="24"/>
        </w:rPr>
        <w:t xml:space="preserve">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DC313D" w:rsidP="0028253D">
      <w:pPr>
        <w:pStyle w:val="a4"/>
        <w:numPr>
          <w:ilvl w:val="0"/>
          <w:numId w:val="0"/>
        </w:numPr>
        <w:tabs>
          <w:tab w:val="left" w:pos="567"/>
          <w:tab w:val="left" w:pos="851"/>
        </w:tabs>
        <w:spacing w:before="0" w:line="240" w:lineRule="auto"/>
        <w:rPr>
          <w:sz w:val="24"/>
        </w:rPr>
      </w:pPr>
      <w:r>
        <w:rPr>
          <w:b/>
          <w:sz w:val="24"/>
        </w:rPr>
        <w:t>3 784 245,84</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п/п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r w:rsidRPr="003C020B">
              <w:rPr>
                <w:sz w:val="20"/>
              </w:rPr>
              <w:t>Ед.изм.</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DC313D" w:rsidRDefault="00227BE5" w:rsidP="0046509B">
            <w:pPr>
              <w:spacing w:line="240" w:lineRule="auto"/>
              <w:ind w:firstLine="0"/>
              <w:rPr>
                <w:sz w:val="24"/>
                <w:szCs w:val="24"/>
              </w:rPr>
            </w:pPr>
            <w:r w:rsidRPr="00227BE5">
              <w:rPr>
                <w:sz w:val="24"/>
                <w:szCs w:val="24"/>
              </w:rPr>
              <w:t>«Капитальный ремонт зданий и сооружений ЭС ЕАО»</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227BE5" w:rsidP="00583DDF">
            <w:pPr>
              <w:ind w:firstLine="0"/>
              <w:rPr>
                <w:sz w:val="20"/>
              </w:rPr>
            </w:pPr>
            <w:r>
              <w:rPr>
                <w:sz w:val="20"/>
              </w:rPr>
              <w:t>3 119 446,79</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227BE5" w:rsidP="00583DDF">
            <w:pPr>
              <w:ind w:firstLine="0"/>
              <w:rPr>
                <w:sz w:val="20"/>
              </w:rPr>
            </w:pPr>
            <w:r>
              <w:rPr>
                <w:sz w:val="20"/>
              </w:rPr>
              <w:t>3 680 947,21</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227BE5" w:rsidP="00583DDF">
            <w:pPr>
              <w:ind w:firstLine="0"/>
              <w:rPr>
                <w:sz w:val="20"/>
              </w:rPr>
            </w:pPr>
            <w:r>
              <w:rPr>
                <w:sz w:val="20"/>
              </w:rPr>
              <w:t>3 680 947,21</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bookmarkStart w:id="677" w:name="_GoBack"/>
      <w:bookmarkEnd w:id="677"/>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998" w:rsidRDefault="00F50998">
      <w:r>
        <w:separator/>
      </w:r>
    </w:p>
  </w:endnote>
  <w:endnote w:type="continuationSeparator" w:id="0">
    <w:p w:rsidR="00F50998" w:rsidRDefault="00F50998">
      <w:r>
        <w:continuationSeparator/>
      </w:r>
    </w:p>
  </w:endnote>
  <w:endnote w:type="continuationNotice" w:id="1">
    <w:p w:rsidR="00F50998" w:rsidRDefault="00F509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13D" w:rsidRPr="00FB7924" w:rsidRDefault="00DC313D">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982E65">
      <w:rPr>
        <w:i/>
        <w:noProof/>
        <w:sz w:val="20"/>
      </w:rPr>
      <w:t>28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982E65">
      <w:rPr>
        <w:i/>
        <w:noProof/>
        <w:sz w:val="20"/>
      </w:rPr>
      <w:t>78</w:t>
    </w:r>
    <w:r w:rsidRPr="00FB7924">
      <w:rPr>
        <w:i/>
        <w:sz w:val="20"/>
      </w:rPr>
      <w:fldChar w:fldCharType="end"/>
    </w:r>
  </w:p>
  <w:p w:rsidR="00DC313D" w:rsidRDefault="00DC313D">
    <w:pPr>
      <w:pStyle w:val="ad"/>
    </w:pPr>
  </w:p>
  <w:p w:rsidR="00DC313D" w:rsidRDefault="00DC313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13D" w:rsidRPr="00B54ABF" w:rsidRDefault="00DC313D" w:rsidP="00B54ABF">
    <w:pPr>
      <w:tabs>
        <w:tab w:val="right" w:pos="10260"/>
      </w:tabs>
      <w:spacing w:line="240" w:lineRule="auto"/>
      <w:ind w:firstLine="0"/>
      <w:rPr>
        <w:i/>
        <w:sz w:val="24"/>
        <w:szCs w:val="24"/>
      </w:rPr>
    </w:pPr>
    <w:r>
      <w:rPr>
        <w:sz w:val="20"/>
      </w:rPr>
      <w:tab/>
    </w:r>
  </w:p>
  <w:p w:rsidR="00DC313D" w:rsidRPr="00B54ABF" w:rsidRDefault="00DC313D" w:rsidP="00B54ABF">
    <w:pPr>
      <w:tabs>
        <w:tab w:val="right" w:pos="10260"/>
      </w:tabs>
      <w:spacing w:line="240" w:lineRule="auto"/>
      <w:ind w:firstLine="0"/>
      <w:rPr>
        <w:i/>
        <w:sz w:val="24"/>
        <w:szCs w:val="24"/>
      </w:rPr>
    </w:pPr>
  </w:p>
  <w:p w:rsidR="00DC313D" w:rsidRDefault="00DC313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998" w:rsidRDefault="00F50998">
      <w:r>
        <w:separator/>
      </w:r>
    </w:p>
  </w:footnote>
  <w:footnote w:type="continuationSeparator" w:id="0">
    <w:p w:rsidR="00F50998" w:rsidRDefault="00F50998">
      <w:r>
        <w:continuationSeparator/>
      </w:r>
    </w:p>
  </w:footnote>
  <w:footnote w:type="continuationNotice" w:id="1">
    <w:p w:rsidR="00F50998" w:rsidRDefault="00F50998">
      <w:pPr>
        <w:spacing w:line="240" w:lineRule="auto"/>
      </w:pPr>
    </w:p>
  </w:footnote>
  <w:footnote w:id="2">
    <w:p w:rsidR="00DC313D" w:rsidRDefault="00DC313D"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C313D" w:rsidRDefault="00DC313D"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C313D" w:rsidRDefault="00DC313D" w:rsidP="0022315A">
      <w:pPr>
        <w:pStyle w:val="af5"/>
      </w:pPr>
      <w:r>
        <w:rPr>
          <w:rStyle w:val="af0"/>
        </w:rPr>
        <w:footnoteRef/>
      </w:r>
      <w:r w:rsidRPr="000D68D2">
        <w:t>Пункты 1 - 11 являются обязательными для заполнения.</w:t>
      </w:r>
    </w:p>
  </w:footnote>
  <w:footnote w:id="5">
    <w:p w:rsidR="00DC313D" w:rsidRDefault="00DC313D" w:rsidP="0022315A">
      <w:pPr>
        <w:pStyle w:val="af5"/>
      </w:pPr>
      <w:r>
        <w:rPr>
          <w:rStyle w:val="af0"/>
        </w:rPr>
        <w:footnoteRef/>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05E"/>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27BE5"/>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47F6"/>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A6"/>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C5E"/>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624"/>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2E65"/>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04C3"/>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313D"/>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0998"/>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BB436-2B47-41F1-B575-03230558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78</Pages>
  <Words>25283</Words>
  <Characters>144119</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169064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59</cp:revision>
  <cp:lastPrinted>2017-07-28T04:13:00Z</cp:lastPrinted>
  <dcterms:created xsi:type="dcterms:W3CDTF">2017-02-09T12:57:00Z</dcterms:created>
  <dcterms:modified xsi:type="dcterms:W3CDTF">2017-07-28T04:13:00Z</dcterms:modified>
</cp:coreProperties>
</file>