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D92" w:rsidRPr="00DA6B7B" w:rsidRDefault="00476D92" w:rsidP="00167A55">
      <w:pPr>
        <w:widowControl w:val="0"/>
        <w:tabs>
          <w:tab w:val="left" w:pos="720"/>
        </w:tabs>
        <w:ind w:firstLine="709"/>
        <w:contextualSpacing/>
        <w:rPr>
          <w:b/>
          <w:i/>
          <w:sz w:val="26"/>
          <w:szCs w:val="26"/>
        </w:rPr>
      </w:pPr>
    </w:p>
    <w:p w:rsidR="00876F69" w:rsidRPr="00DA6B7B" w:rsidRDefault="00876F69" w:rsidP="00A932C4">
      <w:pPr>
        <w:widowControl w:val="0"/>
        <w:tabs>
          <w:tab w:val="left" w:pos="0"/>
        </w:tabs>
        <w:ind w:firstLine="709"/>
        <w:contextualSpacing/>
        <w:jc w:val="center"/>
        <w:rPr>
          <w:b/>
          <w:sz w:val="26"/>
          <w:szCs w:val="26"/>
        </w:rPr>
      </w:pPr>
      <w:r w:rsidRPr="00DA6B7B">
        <w:rPr>
          <w:b/>
          <w:sz w:val="26"/>
          <w:szCs w:val="26"/>
        </w:rPr>
        <w:t xml:space="preserve">ТЕХНИЧЕСКОЕ ЗАДАНИЕ </w:t>
      </w:r>
    </w:p>
    <w:p w:rsidR="00F9174B" w:rsidRPr="0038335F" w:rsidRDefault="00876F69" w:rsidP="007C2D72">
      <w:pPr>
        <w:tabs>
          <w:tab w:val="left" w:pos="-426"/>
        </w:tabs>
        <w:ind w:left="-426" w:right="-30" w:firstLine="1135"/>
        <w:jc w:val="center"/>
        <w:rPr>
          <w:b/>
          <w:sz w:val="26"/>
          <w:szCs w:val="26"/>
        </w:rPr>
      </w:pPr>
      <w:r w:rsidRPr="00DA6B7B">
        <w:rPr>
          <w:b/>
          <w:sz w:val="26"/>
          <w:szCs w:val="26"/>
        </w:rPr>
        <w:t xml:space="preserve">на выполнение  </w:t>
      </w:r>
      <w:r w:rsidR="00B57534">
        <w:rPr>
          <w:b/>
          <w:sz w:val="26"/>
          <w:szCs w:val="26"/>
        </w:rPr>
        <w:t xml:space="preserve">строительно-монтажных </w:t>
      </w:r>
      <w:r w:rsidRPr="00DA6B7B">
        <w:rPr>
          <w:b/>
          <w:sz w:val="26"/>
          <w:szCs w:val="26"/>
        </w:rPr>
        <w:t xml:space="preserve">работ по  </w:t>
      </w:r>
      <w:r w:rsidR="0038335F">
        <w:rPr>
          <w:b/>
          <w:sz w:val="26"/>
          <w:szCs w:val="26"/>
        </w:rPr>
        <w:t xml:space="preserve">организации каналов ПА на ПС 110/35/6 </w:t>
      </w:r>
      <w:proofErr w:type="spellStart"/>
      <w:r w:rsidR="0038335F">
        <w:rPr>
          <w:b/>
          <w:sz w:val="26"/>
          <w:szCs w:val="26"/>
        </w:rPr>
        <w:t>кВ</w:t>
      </w:r>
      <w:proofErr w:type="spellEnd"/>
      <w:r w:rsidR="0038335F">
        <w:rPr>
          <w:b/>
          <w:sz w:val="26"/>
          <w:szCs w:val="26"/>
        </w:rPr>
        <w:t xml:space="preserve"> «ГВФ» в г. Хабаровске</w:t>
      </w:r>
    </w:p>
    <w:p w:rsidR="00876F69" w:rsidRPr="00DA6B7B" w:rsidRDefault="00E072D9" w:rsidP="00E072D9">
      <w:pPr>
        <w:tabs>
          <w:tab w:val="left" w:pos="0"/>
        </w:tabs>
        <w:ind w:firstLine="709"/>
        <w:jc w:val="center"/>
        <w:rPr>
          <w:b/>
          <w:sz w:val="26"/>
          <w:szCs w:val="26"/>
        </w:rPr>
      </w:pPr>
      <w:r w:rsidRPr="00DA6B7B">
        <w:rPr>
          <w:b/>
          <w:sz w:val="26"/>
          <w:szCs w:val="26"/>
        </w:rPr>
        <w:t xml:space="preserve"> </w:t>
      </w:r>
    </w:p>
    <w:p w:rsidR="00476D92" w:rsidRPr="00F67BCD" w:rsidRDefault="00876F69" w:rsidP="00F67BCD">
      <w:pPr>
        <w:pStyle w:val="a5"/>
        <w:widowControl w:val="0"/>
        <w:numPr>
          <w:ilvl w:val="0"/>
          <w:numId w:val="15"/>
        </w:numPr>
        <w:tabs>
          <w:tab w:val="left" w:pos="0"/>
        </w:tabs>
        <w:jc w:val="both"/>
        <w:rPr>
          <w:b/>
          <w:sz w:val="26"/>
          <w:szCs w:val="26"/>
        </w:rPr>
      </w:pPr>
      <w:r w:rsidRPr="00F67BCD">
        <w:rPr>
          <w:b/>
          <w:sz w:val="26"/>
          <w:szCs w:val="26"/>
        </w:rPr>
        <w:t>Основание для выполнения строительно-монтажных работ:</w:t>
      </w:r>
    </w:p>
    <w:p w:rsidR="00876F69" w:rsidRPr="00F67BCD" w:rsidRDefault="00876F69" w:rsidP="00F67BCD">
      <w:pPr>
        <w:widowControl w:val="0"/>
        <w:tabs>
          <w:tab w:val="left" w:pos="0"/>
        </w:tabs>
        <w:ind w:firstLine="709"/>
        <w:contextualSpacing/>
        <w:jc w:val="both"/>
        <w:rPr>
          <w:sz w:val="26"/>
          <w:szCs w:val="26"/>
        </w:rPr>
      </w:pPr>
      <w:r w:rsidRPr="00F67BCD">
        <w:rPr>
          <w:b/>
          <w:sz w:val="26"/>
          <w:szCs w:val="26"/>
        </w:rPr>
        <w:t>1.1.</w:t>
      </w:r>
      <w:r w:rsidRPr="00F67BCD">
        <w:rPr>
          <w:sz w:val="26"/>
          <w:szCs w:val="26"/>
        </w:rPr>
        <w:t xml:space="preserve"> Инвестиционная программа филиала АО «Дальневосточная распред</w:t>
      </w:r>
      <w:r w:rsidR="009520CC" w:rsidRPr="00F67BCD">
        <w:rPr>
          <w:sz w:val="26"/>
          <w:szCs w:val="26"/>
        </w:rPr>
        <w:t xml:space="preserve">елительная сетевая компания» « </w:t>
      </w:r>
      <w:r w:rsidR="008F7A44" w:rsidRPr="00F67BCD">
        <w:rPr>
          <w:sz w:val="26"/>
          <w:szCs w:val="26"/>
        </w:rPr>
        <w:t>Х</w:t>
      </w:r>
      <w:r w:rsidR="009520CC" w:rsidRPr="00F67BCD">
        <w:rPr>
          <w:sz w:val="26"/>
          <w:szCs w:val="26"/>
        </w:rPr>
        <w:t>ЭС»  на 2015</w:t>
      </w:r>
      <w:r w:rsidR="008F7A44" w:rsidRPr="00F67BCD">
        <w:rPr>
          <w:sz w:val="26"/>
          <w:szCs w:val="26"/>
        </w:rPr>
        <w:t>-2020</w:t>
      </w:r>
      <w:r w:rsidRPr="00F67BCD">
        <w:rPr>
          <w:sz w:val="26"/>
          <w:szCs w:val="26"/>
        </w:rPr>
        <w:t xml:space="preserve"> г.</w:t>
      </w:r>
    </w:p>
    <w:p w:rsidR="005A666D" w:rsidRPr="00F67BCD" w:rsidRDefault="00876F69" w:rsidP="0070682F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F67BCD">
        <w:rPr>
          <w:b/>
          <w:sz w:val="26"/>
          <w:szCs w:val="26"/>
        </w:rPr>
        <w:t>1.2.</w:t>
      </w:r>
      <w:r w:rsidRPr="00F67BCD">
        <w:rPr>
          <w:sz w:val="26"/>
          <w:szCs w:val="26"/>
        </w:rPr>
        <w:t xml:space="preserve"> Проектно-сметная и раб</w:t>
      </w:r>
      <w:r w:rsidR="009520CC" w:rsidRPr="00F67BCD">
        <w:rPr>
          <w:sz w:val="26"/>
          <w:szCs w:val="26"/>
        </w:rPr>
        <w:t xml:space="preserve">очая документация </w:t>
      </w:r>
      <w:r w:rsidR="00CA59F4" w:rsidRPr="00F67BCD">
        <w:rPr>
          <w:i/>
          <w:sz w:val="26"/>
          <w:szCs w:val="26"/>
        </w:rPr>
        <w:t>«</w:t>
      </w:r>
      <w:r w:rsidR="0038335F" w:rsidRPr="00F67BCD">
        <w:rPr>
          <w:i/>
          <w:sz w:val="26"/>
          <w:szCs w:val="26"/>
        </w:rPr>
        <w:t xml:space="preserve">Организация каналов ПА на ПС 110/35/6 </w:t>
      </w:r>
      <w:proofErr w:type="spellStart"/>
      <w:r w:rsidR="0038335F" w:rsidRPr="00F67BCD">
        <w:rPr>
          <w:i/>
          <w:sz w:val="26"/>
          <w:szCs w:val="26"/>
        </w:rPr>
        <w:t>кВ</w:t>
      </w:r>
      <w:proofErr w:type="spellEnd"/>
      <w:r w:rsidR="0038335F" w:rsidRPr="00F67BCD">
        <w:rPr>
          <w:i/>
          <w:sz w:val="26"/>
          <w:szCs w:val="26"/>
        </w:rPr>
        <w:t xml:space="preserve"> «ГВФ» в г. Хабаровске</w:t>
      </w:r>
      <w:r w:rsidR="007C2D72" w:rsidRPr="00F67BCD">
        <w:rPr>
          <w:i/>
          <w:sz w:val="26"/>
          <w:szCs w:val="26"/>
        </w:rPr>
        <w:t>»</w:t>
      </w:r>
      <w:r w:rsidR="00D525A2" w:rsidRPr="00F67BCD">
        <w:rPr>
          <w:sz w:val="26"/>
          <w:szCs w:val="26"/>
        </w:rPr>
        <w:t xml:space="preserve">  в 20</w:t>
      </w:r>
      <w:r w:rsidR="007C2D72" w:rsidRPr="00F67BCD">
        <w:rPr>
          <w:sz w:val="26"/>
          <w:szCs w:val="26"/>
        </w:rPr>
        <w:t>1</w:t>
      </w:r>
      <w:r w:rsidR="00B57534" w:rsidRPr="00F67BCD">
        <w:rPr>
          <w:sz w:val="26"/>
          <w:szCs w:val="26"/>
        </w:rPr>
        <w:t>7</w:t>
      </w:r>
      <w:r w:rsidR="00C3692B" w:rsidRPr="00F67BCD">
        <w:rPr>
          <w:sz w:val="26"/>
          <w:szCs w:val="26"/>
        </w:rPr>
        <w:t xml:space="preserve"> </w:t>
      </w:r>
      <w:r w:rsidRPr="00F67BCD">
        <w:rPr>
          <w:sz w:val="26"/>
          <w:szCs w:val="26"/>
        </w:rPr>
        <w:t>г</w:t>
      </w:r>
      <w:r w:rsidR="00051571" w:rsidRPr="00F67BCD">
        <w:rPr>
          <w:sz w:val="26"/>
          <w:szCs w:val="26"/>
        </w:rPr>
        <w:t>.</w:t>
      </w:r>
      <w:r w:rsidRPr="00F67BCD">
        <w:rPr>
          <w:sz w:val="26"/>
          <w:szCs w:val="26"/>
        </w:rPr>
        <w:t xml:space="preserve"> </w:t>
      </w:r>
    </w:p>
    <w:p w:rsidR="0038335F" w:rsidRPr="00F67BCD" w:rsidRDefault="0038335F" w:rsidP="00F67BCD">
      <w:pPr>
        <w:pStyle w:val="a5"/>
        <w:numPr>
          <w:ilvl w:val="0"/>
          <w:numId w:val="15"/>
        </w:numPr>
        <w:jc w:val="both"/>
        <w:rPr>
          <w:b/>
          <w:sz w:val="26"/>
          <w:szCs w:val="26"/>
        </w:rPr>
      </w:pPr>
      <w:r w:rsidRPr="00F67BCD">
        <w:rPr>
          <w:b/>
          <w:sz w:val="26"/>
          <w:szCs w:val="26"/>
        </w:rPr>
        <w:t>Общие положения.</w:t>
      </w:r>
    </w:p>
    <w:p w:rsidR="0038335F" w:rsidRPr="00F67BCD" w:rsidRDefault="0038335F" w:rsidP="0070682F">
      <w:pPr>
        <w:ind w:firstLine="709"/>
        <w:jc w:val="both"/>
        <w:rPr>
          <w:sz w:val="26"/>
          <w:szCs w:val="26"/>
        </w:rPr>
      </w:pPr>
      <w:r w:rsidRPr="00F67BCD">
        <w:rPr>
          <w:sz w:val="26"/>
          <w:szCs w:val="26"/>
        </w:rPr>
        <w:t xml:space="preserve">Установка комплексов  ПА </w:t>
      </w:r>
      <w:proofErr w:type="gramStart"/>
      <w:r w:rsidRPr="00F67BCD">
        <w:rPr>
          <w:sz w:val="26"/>
          <w:szCs w:val="26"/>
        </w:rPr>
        <w:t>ВЛ</w:t>
      </w:r>
      <w:proofErr w:type="gramEnd"/>
      <w:r w:rsidRPr="00F67BCD">
        <w:rPr>
          <w:sz w:val="26"/>
          <w:szCs w:val="26"/>
        </w:rPr>
        <w:t xml:space="preserve"> 110кВ С-45, С-46 на ПС 110кВ ГВФ, ПС 220кВ РЦ,  ХТЭЦ-3 входит в состав мероприятий для подключения Хабаровского Аэропорта после его модернизации.</w:t>
      </w:r>
    </w:p>
    <w:p w:rsidR="0038335F" w:rsidRPr="00F67BCD" w:rsidRDefault="0038335F" w:rsidP="00F67BCD">
      <w:pPr>
        <w:pStyle w:val="a5"/>
        <w:numPr>
          <w:ilvl w:val="0"/>
          <w:numId w:val="15"/>
        </w:numPr>
        <w:jc w:val="both"/>
        <w:rPr>
          <w:b/>
          <w:sz w:val="26"/>
          <w:szCs w:val="26"/>
        </w:rPr>
      </w:pPr>
      <w:r w:rsidRPr="00F67BCD">
        <w:rPr>
          <w:b/>
          <w:sz w:val="26"/>
          <w:szCs w:val="26"/>
        </w:rPr>
        <w:t xml:space="preserve">  Краткое описание основных объемов работ.</w:t>
      </w:r>
    </w:p>
    <w:p w:rsidR="0038335F" w:rsidRPr="00F67BCD" w:rsidRDefault="0038335F" w:rsidP="00F67BCD">
      <w:pPr>
        <w:ind w:firstLine="709"/>
        <w:jc w:val="both"/>
        <w:rPr>
          <w:b/>
          <w:sz w:val="26"/>
          <w:szCs w:val="26"/>
        </w:rPr>
      </w:pPr>
      <w:r w:rsidRPr="00F67BCD">
        <w:rPr>
          <w:b/>
          <w:sz w:val="26"/>
          <w:szCs w:val="26"/>
        </w:rPr>
        <w:t>3.1  Подготовительные работы.</w:t>
      </w:r>
    </w:p>
    <w:p w:rsidR="0038335F" w:rsidRPr="00F67BCD" w:rsidRDefault="0038335F" w:rsidP="00F67BCD">
      <w:pPr>
        <w:ind w:firstLine="709"/>
        <w:jc w:val="both"/>
        <w:rPr>
          <w:sz w:val="26"/>
          <w:szCs w:val="26"/>
        </w:rPr>
      </w:pPr>
      <w:r w:rsidRPr="00F67BCD">
        <w:rPr>
          <w:sz w:val="26"/>
          <w:szCs w:val="26"/>
        </w:rPr>
        <w:t>Согласование с заказчиком графиков производства работ.</w:t>
      </w:r>
    </w:p>
    <w:p w:rsidR="0038335F" w:rsidRPr="00F67BCD" w:rsidRDefault="0038335F" w:rsidP="00D91971">
      <w:pPr>
        <w:ind w:firstLine="709"/>
        <w:jc w:val="both"/>
        <w:rPr>
          <w:sz w:val="26"/>
          <w:szCs w:val="26"/>
        </w:rPr>
      </w:pPr>
      <w:r w:rsidRPr="00F67BCD">
        <w:rPr>
          <w:sz w:val="26"/>
          <w:szCs w:val="26"/>
        </w:rPr>
        <w:t>Доставка к месту работы оборудования и материалов</w:t>
      </w:r>
      <w:r w:rsidR="00D91971">
        <w:rPr>
          <w:sz w:val="26"/>
          <w:szCs w:val="26"/>
        </w:rPr>
        <w:t xml:space="preserve"> (</w:t>
      </w:r>
      <w:r w:rsidR="00D91971" w:rsidRPr="00D91971">
        <w:rPr>
          <w:sz w:val="26"/>
          <w:szCs w:val="26"/>
        </w:rPr>
        <w:t>г. Хабаровск, ул. Курильская (Матвеевское шоссе)</w:t>
      </w:r>
      <w:r w:rsidR="00D91971">
        <w:rPr>
          <w:sz w:val="26"/>
          <w:szCs w:val="26"/>
        </w:rPr>
        <w:t>)</w:t>
      </w:r>
      <w:r w:rsidRPr="00F67BCD">
        <w:rPr>
          <w:sz w:val="26"/>
          <w:szCs w:val="26"/>
        </w:rPr>
        <w:t>.</w:t>
      </w:r>
    </w:p>
    <w:p w:rsidR="0038335F" w:rsidRPr="00F67BCD" w:rsidRDefault="0038335F" w:rsidP="00F67BCD">
      <w:pPr>
        <w:ind w:firstLine="709"/>
        <w:jc w:val="both"/>
        <w:rPr>
          <w:sz w:val="26"/>
          <w:szCs w:val="26"/>
        </w:rPr>
      </w:pPr>
      <w:r w:rsidRPr="00F67BCD">
        <w:rPr>
          <w:sz w:val="26"/>
          <w:szCs w:val="26"/>
        </w:rPr>
        <w:t xml:space="preserve">Выполнение организационно-технических мероприятий, обеспечивающих </w:t>
      </w:r>
    </w:p>
    <w:p w:rsidR="0038335F" w:rsidRPr="00F67BCD" w:rsidRDefault="0038335F" w:rsidP="00F67BCD">
      <w:pPr>
        <w:ind w:firstLine="709"/>
        <w:jc w:val="both"/>
        <w:rPr>
          <w:sz w:val="26"/>
          <w:szCs w:val="26"/>
        </w:rPr>
      </w:pPr>
      <w:r w:rsidRPr="00F67BCD">
        <w:rPr>
          <w:sz w:val="26"/>
          <w:szCs w:val="26"/>
        </w:rPr>
        <w:t xml:space="preserve">безопасное </w:t>
      </w:r>
      <w:r w:rsidR="00F67BCD">
        <w:rPr>
          <w:sz w:val="26"/>
          <w:szCs w:val="26"/>
        </w:rPr>
        <w:t>выполнение работ.</w:t>
      </w:r>
    </w:p>
    <w:p w:rsidR="0038335F" w:rsidRPr="00F67BCD" w:rsidRDefault="0038335F" w:rsidP="00F67BCD">
      <w:pPr>
        <w:ind w:firstLine="709"/>
        <w:jc w:val="both"/>
        <w:rPr>
          <w:b/>
          <w:sz w:val="26"/>
          <w:szCs w:val="26"/>
        </w:rPr>
      </w:pPr>
      <w:r w:rsidRPr="00F67BCD">
        <w:rPr>
          <w:b/>
          <w:sz w:val="26"/>
          <w:szCs w:val="26"/>
        </w:rPr>
        <w:t>3.2.  Краткое описание объемов монтажных и пусконаладочных работ по ПА.</w:t>
      </w:r>
    </w:p>
    <w:p w:rsidR="0038335F" w:rsidRPr="00F67BCD" w:rsidRDefault="0038335F" w:rsidP="00F67BCD">
      <w:pPr>
        <w:ind w:firstLine="709"/>
        <w:jc w:val="both"/>
        <w:rPr>
          <w:b/>
          <w:sz w:val="26"/>
          <w:szCs w:val="26"/>
        </w:rPr>
      </w:pPr>
      <w:r w:rsidRPr="00F67BCD">
        <w:rPr>
          <w:b/>
          <w:sz w:val="26"/>
          <w:szCs w:val="26"/>
        </w:rPr>
        <w:t xml:space="preserve">Хабаровская ТЭЦ 3 </w:t>
      </w:r>
    </w:p>
    <w:p w:rsidR="0038335F" w:rsidRPr="00F67BCD" w:rsidRDefault="0038335F" w:rsidP="00F67BCD">
      <w:pPr>
        <w:ind w:firstLine="709"/>
        <w:jc w:val="both"/>
        <w:rPr>
          <w:b/>
          <w:sz w:val="26"/>
          <w:szCs w:val="26"/>
        </w:rPr>
      </w:pPr>
      <w:r w:rsidRPr="00F67BCD">
        <w:rPr>
          <w:b/>
          <w:sz w:val="26"/>
          <w:szCs w:val="26"/>
        </w:rPr>
        <w:t>3.2.1 Основные функции устанавливаемого оборудования</w:t>
      </w:r>
    </w:p>
    <w:p w:rsidR="0038335F" w:rsidRPr="00F67BCD" w:rsidRDefault="0038335F" w:rsidP="00F67BCD">
      <w:pPr>
        <w:ind w:firstLine="709"/>
        <w:jc w:val="both"/>
        <w:rPr>
          <w:b/>
          <w:sz w:val="26"/>
          <w:szCs w:val="26"/>
        </w:rPr>
      </w:pPr>
      <w:r w:rsidRPr="00F67BCD">
        <w:rPr>
          <w:sz w:val="26"/>
          <w:szCs w:val="26"/>
        </w:rPr>
        <w:t>Передача команд противоаварийной автоматики с ХТЭЦ-3 на ПС 110кВ ГВФ</w:t>
      </w:r>
      <w:r w:rsidRPr="00F67BCD">
        <w:rPr>
          <w:b/>
          <w:sz w:val="26"/>
          <w:szCs w:val="26"/>
        </w:rPr>
        <w:t xml:space="preserve"> </w:t>
      </w:r>
      <w:r w:rsidRPr="00F67BCD">
        <w:rPr>
          <w:sz w:val="26"/>
          <w:szCs w:val="26"/>
        </w:rPr>
        <w:t xml:space="preserve">по существующему ВЧ-каналу </w:t>
      </w:r>
      <w:proofErr w:type="gramStart"/>
      <w:r w:rsidRPr="00F67BCD">
        <w:rPr>
          <w:sz w:val="26"/>
          <w:szCs w:val="26"/>
        </w:rPr>
        <w:t>ВЛ</w:t>
      </w:r>
      <w:proofErr w:type="gramEnd"/>
      <w:r w:rsidRPr="00F67BCD">
        <w:rPr>
          <w:sz w:val="26"/>
          <w:szCs w:val="26"/>
        </w:rPr>
        <w:t xml:space="preserve"> 110кВ ХТЭЦ-3 – ПС110кВ ГВФ (С-45)</w:t>
      </w:r>
    </w:p>
    <w:p w:rsidR="0038335F" w:rsidRPr="00F67BCD" w:rsidRDefault="0038335F" w:rsidP="00F67BCD">
      <w:pPr>
        <w:ind w:firstLine="709"/>
        <w:jc w:val="both"/>
        <w:rPr>
          <w:b/>
          <w:sz w:val="26"/>
          <w:szCs w:val="26"/>
        </w:rPr>
      </w:pPr>
      <w:r w:rsidRPr="00F67BCD">
        <w:rPr>
          <w:b/>
          <w:sz w:val="26"/>
          <w:szCs w:val="26"/>
        </w:rPr>
        <w:t>3.2.2</w:t>
      </w:r>
      <w:proofErr w:type="gramStart"/>
      <w:r w:rsidRPr="00F67BCD">
        <w:rPr>
          <w:b/>
          <w:sz w:val="26"/>
          <w:szCs w:val="26"/>
        </w:rPr>
        <w:t xml:space="preserve"> Н</w:t>
      </w:r>
      <w:proofErr w:type="gramEnd"/>
      <w:r w:rsidRPr="00F67BCD">
        <w:rPr>
          <w:b/>
          <w:sz w:val="26"/>
          <w:szCs w:val="26"/>
        </w:rPr>
        <w:t xml:space="preserve">а ПС ТЭЦ 3 принят следующий объем  ПА </w:t>
      </w:r>
    </w:p>
    <w:p w:rsidR="0038335F" w:rsidRPr="00F67BCD" w:rsidRDefault="0038335F" w:rsidP="00F67BCD">
      <w:pPr>
        <w:tabs>
          <w:tab w:val="left" w:pos="993"/>
        </w:tabs>
        <w:ind w:right="-7" w:firstLine="709"/>
        <w:jc w:val="both"/>
        <w:rPr>
          <w:sz w:val="26"/>
          <w:szCs w:val="26"/>
        </w:rPr>
      </w:pPr>
      <w:r w:rsidRPr="00F67BCD">
        <w:rPr>
          <w:sz w:val="26"/>
          <w:szCs w:val="26"/>
        </w:rPr>
        <w:t>Предусматривается комплекс технических сре</w:t>
      </w:r>
      <w:proofErr w:type="gramStart"/>
      <w:r w:rsidRPr="00F67BCD">
        <w:rPr>
          <w:sz w:val="26"/>
          <w:szCs w:val="26"/>
        </w:rPr>
        <w:t>дств дл</w:t>
      </w:r>
      <w:proofErr w:type="gramEnd"/>
      <w:r w:rsidRPr="00F67BCD">
        <w:rPr>
          <w:sz w:val="26"/>
          <w:szCs w:val="26"/>
        </w:rPr>
        <w:t>я передачи команд противоаварийной автоматики подстанции ХТЭЦ-3 с применением микропроцессорных терминалов АВАНТ К400 производ</w:t>
      </w:r>
      <w:r w:rsidR="00F67BCD">
        <w:rPr>
          <w:sz w:val="26"/>
          <w:szCs w:val="26"/>
        </w:rPr>
        <w:t>ства «</w:t>
      </w:r>
      <w:proofErr w:type="spellStart"/>
      <w:r w:rsidR="00F67BCD">
        <w:rPr>
          <w:sz w:val="26"/>
          <w:szCs w:val="26"/>
        </w:rPr>
        <w:t>Прософт</w:t>
      </w:r>
      <w:proofErr w:type="spellEnd"/>
      <w:r w:rsidR="00F67BCD">
        <w:rPr>
          <w:sz w:val="26"/>
          <w:szCs w:val="26"/>
        </w:rPr>
        <w:t>».</w:t>
      </w:r>
    </w:p>
    <w:p w:rsidR="0038335F" w:rsidRPr="00F67BCD" w:rsidRDefault="0038335F" w:rsidP="00F67BCD">
      <w:pPr>
        <w:ind w:firstLine="709"/>
        <w:jc w:val="both"/>
        <w:rPr>
          <w:b/>
          <w:sz w:val="26"/>
          <w:szCs w:val="26"/>
        </w:rPr>
      </w:pPr>
      <w:r w:rsidRPr="00F67BCD">
        <w:rPr>
          <w:b/>
          <w:sz w:val="26"/>
          <w:szCs w:val="26"/>
        </w:rPr>
        <w:t>3.2.3  Объем монтажны</w:t>
      </w:r>
      <w:r w:rsidR="00F67BCD">
        <w:rPr>
          <w:b/>
          <w:sz w:val="26"/>
          <w:szCs w:val="26"/>
        </w:rPr>
        <w:t>х и пусконаладочных работ по ПА</w:t>
      </w:r>
    </w:p>
    <w:p w:rsidR="0038335F" w:rsidRPr="00F67BCD" w:rsidRDefault="0038335F" w:rsidP="00F67BCD">
      <w:pPr>
        <w:tabs>
          <w:tab w:val="left" w:pos="993"/>
        </w:tabs>
        <w:ind w:right="-7" w:firstLine="709"/>
        <w:jc w:val="both"/>
        <w:rPr>
          <w:sz w:val="26"/>
          <w:szCs w:val="26"/>
        </w:rPr>
      </w:pPr>
      <w:r w:rsidRPr="00F67BCD">
        <w:rPr>
          <w:sz w:val="26"/>
          <w:szCs w:val="26"/>
        </w:rPr>
        <w:t xml:space="preserve">В соответствии с проектом установка 1 шкафа противоаварийной автоматики для работы по существующему ВЧ-каналу </w:t>
      </w:r>
      <w:proofErr w:type="gramStart"/>
      <w:r w:rsidRPr="00F67BCD">
        <w:rPr>
          <w:sz w:val="26"/>
          <w:szCs w:val="26"/>
        </w:rPr>
        <w:t>ВЛ</w:t>
      </w:r>
      <w:proofErr w:type="gramEnd"/>
      <w:r w:rsidRPr="00F67BCD">
        <w:rPr>
          <w:sz w:val="26"/>
          <w:szCs w:val="26"/>
        </w:rPr>
        <w:t xml:space="preserve"> 110кВ ХТЭЦ-3 – ПС110кВ ГВФ (С-45).  Новую панель ПА с микропроцессорными терминалами устанавливаются в помещении РЩ БВС.</w:t>
      </w:r>
    </w:p>
    <w:p w:rsidR="0038335F" w:rsidRPr="00F67BCD" w:rsidRDefault="0038335F" w:rsidP="00F67BCD">
      <w:pPr>
        <w:tabs>
          <w:tab w:val="left" w:pos="993"/>
        </w:tabs>
        <w:ind w:right="-7" w:firstLine="709"/>
        <w:jc w:val="both"/>
        <w:rPr>
          <w:sz w:val="26"/>
          <w:szCs w:val="26"/>
        </w:rPr>
      </w:pPr>
      <w:r w:rsidRPr="00F67BCD">
        <w:rPr>
          <w:sz w:val="26"/>
          <w:szCs w:val="26"/>
        </w:rPr>
        <w:t xml:space="preserve">Подключение новых устройств РЗА предусматривается к существующим цепям оперативного тока и сигнализации. </w:t>
      </w:r>
    </w:p>
    <w:p w:rsidR="00083A5D" w:rsidRDefault="00083A5D" w:rsidP="00F67BCD">
      <w:pPr>
        <w:ind w:right="-7"/>
        <w:jc w:val="right"/>
        <w:rPr>
          <w:b/>
          <w:sz w:val="26"/>
          <w:szCs w:val="26"/>
        </w:rPr>
      </w:pPr>
    </w:p>
    <w:p w:rsidR="00F67BCD" w:rsidRPr="00F67BCD" w:rsidRDefault="00F67BCD" w:rsidP="00F67BCD">
      <w:pPr>
        <w:ind w:right="-7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Таблица №1 </w:t>
      </w:r>
      <w:r w:rsidRPr="00F67BCD">
        <w:rPr>
          <w:b/>
          <w:sz w:val="26"/>
          <w:szCs w:val="26"/>
        </w:rPr>
        <w:t>Краткое описание объе</w:t>
      </w:r>
      <w:r>
        <w:rPr>
          <w:b/>
          <w:sz w:val="26"/>
          <w:szCs w:val="26"/>
        </w:rPr>
        <w:t>мов строительно-монтажных работ ХТЭЦ-3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5400"/>
        <w:gridCol w:w="1260"/>
        <w:gridCol w:w="703"/>
        <w:gridCol w:w="1637"/>
      </w:tblGrid>
      <w:tr w:rsidR="0038335F" w:rsidRPr="00F67BCD" w:rsidTr="007524E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 xml:space="preserve">№. </w:t>
            </w:r>
            <w:proofErr w:type="spellStart"/>
            <w:r w:rsidRPr="00F67BCD">
              <w:rPr>
                <w:sz w:val="26"/>
                <w:szCs w:val="26"/>
              </w:rPr>
              <w:t>п.п</w:t>
            </w:r>
            <w:proofErr w:type="spellEnd"/>
            <w:r w:rsidRPr="00F67BCD">
              <w:rPr>
                <w:sz w:val="26"/>
                <w:szCs w:val="26"/>
              </w:rPr>
              <w:t>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b/>
                <w:sz w:val="26"/>
                <w:szCs w:val="26"/>
              </w:rPr>
            </w:pPr>
            <w:r w:rsidRPr="00F67BCD">
              <w:rPr>
                <w:b/>
                <w:sz w:val="26"/>
                <w:szCs w:val="26"/>
              </w:rPr>
              <w:t>Наименование работ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Ед. изм.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  <w:proofErr w:type="gramStart"/>
            <w:r w:rsidRPr="00F67BCD">
              <w:rPr>
                <w:sz w:val="26"/>
                <w:szCs w:val="26"/>
              </w:rPr>
              <w:t>К-во</w:t>
            </w:r>
            <w:proofErr w:type="gramEnd"/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Примечание</w:t>
            </w:r>
          </w:p>
        </w:tc>
      </w:tr>
      <w:tr w:rsidR="0038335F" w:rsidRPr="00F67BCD" w:rsidTr="007524E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ind w:left="180"/>
              <w:jc w:val="both"/>
              <w:rPr>
                <w:sz w:val="26"/>
                <w:szCs w:val="26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</w:p>
        </w:tc>
      </w:tr>
      <w:tr w:rsidR="0038335F" w:rsidRPr="00F67BCD" w:rsidTr="007524E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numPr>
                <w:ilvl w:val="0"/>
                <w:numId w:val="24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Монтаж шкафа П</w:t>
            </w:r>
            <w:proofErr w:type="gramStart"/>
            <w:r w:rsidRPr="00F67BCD">
              <w:rPr>
                <w:sz w:val="26"/>
                <w:szCs w:val="26"/>
              </w:rPr>
              <w:t>А(</w:t>
            </w:r>
            <w:proofErr w:type="gramEnd"/>
            <w:r w:rsidRPr="00F67BCD">
              <w:rPr>
                <w:sz w:val="26"/>
                <w:szCs w:val="26"/>
              </w:rPr>
              <w:t>АВАНТ К400)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шт.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</w:p>
        </w:tc>
      </w:tr>
      <w:tr w:rsidR="0038335F" w:rsidRPr="00F67BCD" w:rsidTr="007524E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numPr>
                <w:ilvl w:val="0"/>
                <w:numId w:val="24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Демонтаж панели РЗА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шт.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</w:p>
        </w:tc>
      </w:tr>
      <w:tr w:rsidR="0038335F" w:rsidRPr="00F67BCD" w:rsidTr="007524E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numPr>
                <w:ilvl w:val="0"/>
                <w:numId w:val="24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Монтаж разделительного фильтра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шт.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</w:p>
        </w:tc>
      </w:tr>
      <w:tr w:rsidR="0038335F" w:rsidRPr="00F67BCD" w:rsidTr="007524E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numPr>
                <w:ilvl w:val="0"/>
                <w:numId w:val="24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Демонтаж фильтра присоединения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шт.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</w:p>
        </w:tc>
      </w:tr>
      <w:tr w:rsidR="0038335F" w:rsidRPr="00F67BCD" w:rsidTr="007524E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numPr>
                <w:ilvl w:val="0"/>
                <w:numId w:val="24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Монтаж фильтра присоединения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шт.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</w:p>
        </w:tc>
      </w:tr>
      <w:tr w:rsidR="0038335F" w:rsidRPr="00F67BCD" w:rsidTr="007524E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numPr>
                <w:ilvl w:val="0"/>
                <w:numId w:val="24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ind w:right="-7"/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Прокладка контрольного кабеля в ОПУ между панелями и  шкафом  П</w:t>
            </w:r>
            <w:proofErr w:type="gramStart"/>
            <w:r w:rsidRPr="00F67BCD">
              <w:rPr>
                <w:sz w:val="26"/>
                <w:szCs w:val="26"/>
              </w:rPr>
              <w:t>А(</w:t>
            </w:r>
            <w:proofErr w:type="gramEnd"/>
            <w:r w:rsidRPr="00F67BCD">
              <w:rPr>
                <w:sz w:val="26"/>
                <w:szCs w:val="26"/>
              </w:rPr>
              <w:t>АВАНТ К400)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м</w:t>
            </w:r>
          </w:p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130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</w:p>
        </w:tc>
      </w:tr>
      <w:tr w:rsidR="0038335F" w:rsidRPr="00F67BCD" w:rsidTr="007524E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numPr>
                <w:ilvl w:val="0"/>
                <w:numId w:val="24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ind w:right="-7"/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 xml:space="preserve">Прокладка ВЧ-кабеля от фильтра </w:t>
            </w:r>
            <w:r w:rsidRPr="00F67BCD">
              <w:rPr>
                <w:sz w:val="26"/>
                <w:szCs w:val="26"/>
              </w:rPr>
              <w:lastRenderedPageBreak/>
              <w:t>присоединения до шкафа П</w:t>
            </w:r>
            <w:proofErr w:type="gramStart"/>
            <w:r w:rsidRPr="00F67BCD">
              <w:rPr>
                <w:sz w:val="26"/>
                <w:szCs w:val="26"/>
              </w:rPr>
              <w:t>А(</w:t>
            </w:r>
            <w:proofErr w:type="gramEnd"/>
            <w:r w:rsidRPr="00F67BCD">
              <w:rPr>
                <w:sz w:val="26"/>
                <w:szCs w:val="26"/>
              </w:rPr>
              <w:t>АВАНТ К400)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lastRenderedPageBreak/>
              <w:t>м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260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</w:p>
        </w:tc>
      </w:tr>
      <w:tr w:rsidR="0038335F" w:rsidRPr="00F67BCD" w:rsidTr="007524E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numPr>
                <w:ilvl w:val="0"/>
                <w:numId w:val="24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ind w:right="-7"/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Разделка и включение кабеля или провода однопарного: низкочастотного (кабель коаксиальный)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шт.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</w:p>
        </w:tc>
      </w:tr>
      <w:tr w:rsidR="0038335F" w:rsidRPr="00F67BCD" w:rsidTr="007524E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numPr>
                <w:ilvl w:val="0"/>
                <w:numId w:val="24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 xml:space="preserve">Разводка по устройствам, разделка и подключение жил кабелей к </w:t>
            </w:r>
            <w:proofErr w:type="spellStart"/>
            <w:r w:rsidRPr="00F67BCD">
              <w:rPr>
                <w:sz w:val="26"/>
                <w:szCs w:val="26"/>
              </w:rPr>
              <w:t>клеммным</w:t>
            </w:r>
            <w:proofErr w:type="spellEnd"/>
            <w:r w:rsidRPr="00F67BCD">
              <w:rPr>
                <w:sz w:val="26"/>
                <w:szCs w:val="26"/>
              </w:rPr>
              <w:t xml:space="preserve"> рядам, блокам, сечением от 1,5мм</w:t>
            </w:r>
            <w:proofErr w:type="gramStart"/>
            <w:r w:rsidRPr="00F67BCD">
              <w:rPr>
                <w:sz w:val="26"/>
                <w:szCs w:val="26"/>
                <w:vertAlign w:val="superscript"/>
              </w:rPr>
              <w:t>2</w:t>
            </w:r>
            <w:proofErr w:type="gramEnd"/>
            <w:r w:rsidRPr="00F67BCD">
              <w:rPr>
                <w:sz w:val="26"/>
                <w:szCs w:val="26"/>
              </w:rPr>
              <w:t xml:space="preserve"> до 2,5мм</w:t>
            </w:r>
            <w:r w:rsidRPr="00F67BCD">
              <w:rPr>
                <w:sz w:val="26"/>
                <w:szCs w:val="26"/>
                <w:vertAlign w:val="superscript"/>
              </w:rPr>
              <w:t xml:space="preserve">2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жил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50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</w:p>
        </w:tc>
      </w:tr>
      <w:tr w:rsidR="0038335F" w:rsidRPr="00F67BCD" w:rsidTr="007524E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numPr>
                <w:ilvl w:val="0"/>
                <w:numId w:val="24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Испытания и проверка изоляции вновь смонтированных вторичных цепей.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ind w:left="-57" w:right="-57"/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групп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20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</w:p>
        </w:tc>
      </w:tr>
      <w:tr w:rsidR="0038335F" w:rsidRPr="00F67BCD" w:rsidTr="007524E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b/>
                <w:sz w:val="26"/>
                <w:szCs w:val="26"/>
              </w:rPr>
              <w:t>Наладочные работы</w:t>
            </w:r>
            <w:r w:rsidRPr="00F67BCD">
              <w:rPr>
                <w:b/>
                <w:sz w:val="26"/>
                <w:szCs w:val="26"/>
                <w:lang w:val="en-US"/>
              </w:rPr>
              <w:t>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ind w:left="-57" w:right="-57"/>
              <w:jc w:val="both"/>
              <w:rPr>
                <w:sz w:val="26"/>
                <w:szCs w:val="26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color w:val="FF0000"/>
                <w:sz w:val="26"/>
                <w:szCs w:val="26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</w:p>
        </w:tc>
      </w:tr>
      <w:tr w:rsidR="0070682F" w:rsidRPr="00F67BCD" w:rsidTr="0021675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82F" w:rsidRPr="00F67BCD" w:rsidRDefault="0070682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1.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82F" w:rsidRPr="00F67BCD" w:rsidRDefault="0070682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Проверка параметров аппаратуры П</w:t>
            </w:r>
            <w:proofErr w:type="gramStart"/>
            <w:r w:rsidRPr="00F67BCD">
              <w:rPr>
                <w:sz w:val="26"/>
                <w:szCs w:val="26"/>
              </w:rPr>
              <w:t>А(</w:t>
            </w:r>
            <w:proofErr w:type="gramEnd"/>
            <w:r w:rsidRPr="00F67BCD">
              <w:rPr>
                <w:sz w:val="26"/>
                <w:szCs w:val="26"/>
              </w:rPr>
              <w:t>АВАНТ К400)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2F" w:rsidRDefault="0070682F">
            <w:r w:rsidRPr="005922D9">
              <w:rPr>
                <w:sz w:val="26"/>
                <w:szCs w:val="26"/>
              </w:rPr>
              <w:t>шт.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82F" w:rsidRPr="00F67BCD" w:rsidRDefault="0070682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82F" w:rsidRPr="00F67BCD" w:rsidRDefault="0070682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 xml:space="preserve"> </w:t>
            </w:r>
          </w:p>
        </w:tc>
      </w:tr>
      <w:tr w:rsidR="0070682F" w:rsidRPr="00F67BCD" w:rsidTr="0021675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82F" w:rsidRPr="00F67BCD" w:rsidRDefault="0070682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2.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82F" w:rsidRPr="00F67BCD" w:rsidRDefault="0070682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Проверка параметров фильтра присоединения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2F" w:rsidRDefault="0070682F">
            <w:r w:rsidRPr="005922D9">
              <w:rPr>
                <w:sz w:val="26"/>
                <w:szCs w:val="26"/>
              </w:rPr>
              <w:t>шт.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82F" w:rsidRPr="00F67BCD" w:rsidRDefault="0070682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82F" w:rsidRPr="00F67BCD" w:rsidRDefault="0070682F" w:rsidP="00F67BCD">
            <w:pPr>
              <w:jc w:val="both"/>
              <w:rPr>
                <w:sz w:val="26"/>
                <w:szCs w:val="26"/>
              </w:rPr>
            </w:pPr>
          </w:p>
        </w:tc>
      </w:tr>
      <w:tr w:rsidR="0070682F" w:rsidRPr="00F67BCD" w:rsidTr="0021675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82F" w:rsidRPr="00F67BCD" w:rsidRDefault="0070682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3.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82F" w:rsidRPr="00F67BCD" w:rsidRDefault="0070682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Проверка параметров разделительного фильтра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2F" w:rsidRDefault="0070682F">
            <w:r w:rsidRPr="005922D9">
              <w:rPr>
                <w:sz w:val="26"/>
                <w:szCs w:val="26"/>
              </w:rPr>
              <w:t>шт.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82F" w:rsidRPr="00F67BCD" w:rsidRDefault="0070682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82F" w:rsidRPr="00F67BCD" w:rsidRDefault="0070682F" w:rsidP="00F67BCD">
            <w:pPr>
              <w:jc w:val="both"/>
              <w:rPr>
                <w:sz w:val="26"/>
                <w:szCs w:val="26"/>
              </w:rPr>
            </w:pPr>
          </w:p>
        </w:tc>
      </w:tr>
      <w:tr w:rsidR="0070682F" w:rsidRPr="00F67BCD" w:rsidTr="0021675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82F" w:rsidRPr="00F67BCD" w:rsidRDefault="0070682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4.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82F" w:rsidRPr="00F67BCD" w:rsidRDefault="0070682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Наладка установленной аппаратуры П</w:t>
            </w:r>
            <w:proofErr w:type="gramStart"/>
            <w:r w:rsidRPr="00F67BCD">
              <w:rPr>
                <w:sz w:val="26"/>
                <w:szCs w:val="26"/>
              </w:rPr>
              <w:t>А(</w:t>
            </w:r>
            <w:proofErr w:type="gramEnd"/>
            <w:r w:rsidRPr="00F67BCD">
              <w:rPr>
                <w:sz w:val="26"/>
                <w:szCs w:val="26"/>
              </w:rPr>
              <w:t>АВАНТ К400)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2F" w:rsidRDefault="0070682F">
            <w:r w:rsidRPr="005922D9">
              <w:rPr>
                <w:sz w:val="26"/>
                <w:szCs w:val="26"/>
              </w:rPr>
              <w:t>шт.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82F" w:rsidRPr="00F67BCD" w:rsidRDefault="0070682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82F" w:rsidRPr="00F67BCD" w:rsidRDefault="0070682F" w:rsidP="00F67BCD">
            <w:pPr>
              <w:jc w:val="both"/>
              <w:rPr>
                <w:sz w:val="26"/>
                <w:szCs w:val="26"/>
              </w:rPr>
            </w:pPr>
          </w:p>
        </w:tc>
      </w:tr>
      <w:tr w:rsidR="0070682F" w:rsidRPr="00F67BCD" w:rsidTr="0021675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82F" w:rsidRPr="00F67BCD" w:rsidRDefault="0070682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5.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82F" w:rsidRPr="00F67BCD" w:rsidRDefault="0070682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Наладка ВЧ-канала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2F" w:rsidRDefault="0070682F">
            <w:r w:rsidRPr="005922D9">
              <w:rPr>
                <w:sz w:val="26"/>
                <w:szCs w:val="26"/>
              </w:rPr>
              <w:t>шт.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82F" w:rsidRPr="00F67BCD" w:rsidRDefault="0070682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82F" w:rsidRPr="00F67BCD" w:rsidRDefault="0070682F" w:rsidP="00F67BCD">
            <w:pPr>
              <w:jc w:val="both"/>
              <w:rPr>
                <w:sz w:val="26"/>
                <w:szCs w:val="26"/>
              </w:rPr>
            </w:pPr>
          </w:p>
        </w:tc>
      </w:tr>
      <w:tr w:rsidR="0070682F" w:rsidRPr="00F67BCD" w:rsidTr="0021675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82F" w:rsidRPr="00F67BCD" w:rsidRDefault="0070682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6.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82F" w:rsidRPr="00F67BCD" w:rsidRDefault="0070682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Опробование прохождения команд ПА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2F" w:rsidRDefault="0070682F">
            <w:r w:rsidRPr="005922D9">
              <w:rPr>
                <w:sz w:val="26"/>
                <w:szCs w:val="26"/>
              </w:rPr>
              <w:t>шт.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82F" w:rsidRPr="00F67BCD" w:rsidRDefault="0070682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82F" w:rsidRPr="00F67BCD" w:rsidRDefault="0070682F" w:rsidP="00F67BCD">
            <w:pPr>
              <w:jc w:val="both"/>
              <w:rPr>
                <w:sz w:val="26"/>
                <w:szCs w:val="26"/>
              </w:rPr>
            </w:pPr>
          </w:p>
        </w:tc>
      </w:tr>
    </w:tbl>
    <w:p w:rsidR="00FD33B3" w:rsidRDefault="00FD33B3" w:rsidP="00F67BCD">
      <w:pPr>
        <w:tabs>
          <w:tab w:val="left" w:pos="993"/>
        </w:tabs>
        <w:ind w:right="-7" w:firstLine="709"/>
        <w:jc w:val="both"/>
        <w:rPr>
          <w:b/>
          <w:sz w:val="26"/>
          <w:szCs w:val="26"/>
        </w:rPr>
      </w:pPr>
    </w:p>
    <w:p w:rsidR="0038335F" w:rsidRPr="00F67BCD" w:rsidRDefault="00F67BCD" w:rsidP="00F67BCD">
      <w:pPr>
        <w:tabs>
          <w:tab w:val="left" w:pos="993"/>
        </w:tabs>
        <w:ind w:right="-7"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ПС РЦ </w:t>
      </w:r>
    </w:p>
    <w:p w:rsidR="0038335F" w:rsidRPr="00F67BCD" w:rsidRDefault="0038335F" w:rsidP="00F67BCD">
      <w:pPr>
        <w:ind w:firstLine="709"/>
        <w:jc w:val="both"/>
        <w:rPr>
          <w:b/>
          <w:sz w:val="26"/>
          <w:szCs w:val="26"/>
        </w:rPr>
      </w:pPr>
      <w:r w:rsidRPr="00F67BCD">
        <w:rPr>
          <w:b/>
          <w:sz w:val="26"/>
          <w:szCs w:val="26"/>
        </w:rPr>
        <w:t>3.2.4 Основные функции устанавливаемого оборудования</w:t>
      </w:r>
    </w:p>
    <w:p w:rsidR="0038335F" w:rsidRPr="00F67BCD" w:rsidRDefault="0038335F" w:rsidP="00F67BCD">
      <w:pPr>
        <w:ind w:firstLine="709"/>
        <w:jc w:val="both"/>
        <w:rPr>
          <w:b/>
          <w:sz w:val="26"/>
          <w:szCs w:val="26"/>
        </w:rPr>
      </w:pPr>
      <w:r w:rsidRPr="00F67BCD">
        <w:rPr>
          <w:sz w:val="26"/>
          <w:szCs w:val="26"/>
        </w:rPr>
        <w:t>Передача команд противоаварийной автоматики с ПС 220кВ РЦ на ПС 110кВ ГВФ</w:t>
      </w:r>
      <w:r w:rsidRPr="00F67BCD">
        <w:rPr>
          <w:b/>
          <w:sz w:val="26"/>
          <w:szCs w:val="26"/>
        </w:rPr>
        <w:t xml:space="preserve"> </w:t>
      </w:r>
      <w:r w:rsidRPr="00F67BCD">
        <w:rPr>
          <w:sz w:val="26"/>
          <w:szCs w:val="26"/>
        </w:rPr>
        <w:t xml:space="preserve">по существующему ВЧ-каналу </w:t>
      </w:r>
      <w:proofErr w:type="gramStart"/>
      <w:r w:rsidRPr="00F67BCD">
        <w:rPr>
          <w:sz w:val="26"/>
          <w:szCs w:val="26"/>
        </w:rPr>
        <w:t>ВЛ</w:t>
      </w:r>
      <w:proofErr w:type="gramEnd"/>
      <w:r w:rsidRPr="00F67BCD">
        <w:rPr>
          <w:sz w:val="26"/>
          <w:szCs w:val="26"/>
        </w:rPr>
        <w:t xml:space="preserve"> 110кВ ПС 220кВ</w:t>
      </w:r>
      <w:r w:rsidR="00093522">
        <w:rPr>
          <w:sz w:val="26"/>
          <w:szCs w:val="26"/>
        </w:rPr>
        <w:t xml:space="preserve"> РЦ</w:t>
      </w:r>
      <w:r w:rsidRPr="00F67BCD">
        <w:rPr>
          <w:sz w:val="26"/>
          <w:szCs w:val="26"/>
        </w:rPr>
        <w:t xml:space="preserve"> – ПС110кВ ГВФ (С-46)</w:t>
      </w:r>
      <w:r w:rsidR="00873CB6">
        <w:rPr>
          <w:sz w:val="26"/>
          <w:szCs w:val="26"/>
        </w:rPr>
        <w:t>.</w:t>
      </w:r>
    </w:p>
    <w:p w:rsidR="0038335F" w:rsidRPr="00F67BCD" w:rsidRDefault="0038335F" w:rsidP="00F67BCD">
      <w:pPr>
        <w:ind w:firstLine="709"/>
        <w:jc w:val="both"/>
        <w:rPr>
          <w:b/>
          <w:sz w:val="26"/>
          <w:szCs w:val="26"/>
        </w:rPr>
      </w:pPr>
      <w:r w:rsidRPr="00F67BCD">
        <w:rPr>
          <w:b/>
          <w:sz w:val="26"/>
          <w:szCs w:val="26"/>
        </w:rPr>
        <w:t>3.2.5</w:t>
      </w:r>
      <w:proofErr w:type="gramStart"/>
      <w:r w:rsidRPr="00F67BCD">
        <w:rPr>
          <w:b/>
          <w:sz w:val="26"/>
          <w:szCs w:val="26"/>
        </w:rPr>
        <w:t xml:space="preserve"> Н</w:t>
      </w:r>
      <w:proofErr w:type="gramEnd"/>
      <w:r w:rsidRPr="00F67BCD">
        <w:rPr>
          <w:b/>
          <w:sz w:val="26"/>
          <w:szCs w:val="26"/>
        </w:rPr>
        <w:t xml:space="preserve">а ПС РЦ принят следующий объем  ПА </w:t>
      </w:r>
    </w:p>
    <w:p w:rsidR="0038335F" w:rsidRPr="00F67BCD" w:rsidRDefault="0038335F" w:rsidP="00F67BCD">
      <w:pPr>
        <w:tabs>
          <w:tab w:val="left" w:pos="993"/>
        </w:tabs>
        <w:ind w:right="-7" w:firstLine="709"/>
        <w:jc w:val="both"/>
        <w:rPr>
          <w:sz w:val="26"/>
          <w:szCs w:val="26"/>
        </w:rPr>
      </w:pPr>
      <w:r w:rsidRPr="00F67BCD">
        <w:rPr>
          <w:sz w:val="26"/>
          <w:szCs w:val="26"/>
        </w:rPr>
        <w:t>Предусматривается комплекс технических сре</w:t>
      </w:r>
      <w:proofErr w:type="gramStart"/>
      <w:r w:rsidRPr="00F67BCD">
        <w:rPr>
          <w:sz w:val="26"/>
          <w:szCs w:val="26"/>
        </w:rPr>
        <w:t>дств дл</w:t>
      </w:r>
      <w:proofErr w:type="gramEnd"/>
      <w:r w:rsidRPr="00F67BCD">
        <w:rPr>
          <w:sz w:val="26"/>
          <w:szCs w:val="26"/>
        </w:rPr>
        <w:t>я передачи команд противоаварийной автоматики ПС 220кВ РЦ с применением микропроцессорных терминалов АВАНТ К400 производ</w:t>
      </w:r>
      <w:r w:rsidR="00F67BCD">
        <w:rPr>
          <w:sz w:val="26"/>
          <w:szCs w:val="26"/>
        </w:rPr>
        <w:t>ства «</w:t>
      </w:r>
      <w:proofErr w:type="spellStart"/>
      <w:r w:rsidR="00F67BCD">
        <w:rPr>
          <w:sz w:val="26"/>
          <w:szCs w:val="26"/>
        </w:rPr>
        <w:t>Прософт</w:t>
      </w:r>
      <w:proofErr w:type="spellEnd"/>
      <w:r w:rsidR="00F67BCD">
        <w:rPr>
          <w:sz w:val="26"/>
          <w:szCs w:val="26"/>
        </w:rPr>
        <w:t>».</w:t>
      </w:r>
    </w:p>
    <w:p w:rsidR="0038335F" w:rsidRPr="00F67BCD" w:rsidRDefault="0038335F" w:rsidP="00F67BCD">
      <w:pPr>
        <w:ind w:firstLine="709"/>
        <w:jc w:val="both"/>
        <w:rPr>
          <w:b/>
          <w:sz w:val="26"/>
          <w:szCs w:val="26"/>
        </w:rPr>
      </w:pPr>
      <w:r w:rsidRPr="00F67BCD">
        <w:rPr>
          <w:b/>
          <w:sz w:val="26"/>
          <w:szCs w:val="26"/>
        </w:rPr>
        <w:t>3.2.6 Объем монтажных</w:t>
      </w:r>
      <w:r w:rsidR="00F67BCD">
        <w:rPr>
          <w:b/>
          <w:sz w:val="26"/>
          <w:szCs w:val="26"/>
        </w:rPr>
        <w:t xml:space="preserve"> и пусконаладочных работ по РЗА</w:t>
      </w:r>
    </w:p>
    <w:p w:rsidR="0038335F" w:rsidRPr="00F67BCD" w:rsidRDefault="0038335F" w:rsidP="00F67BCD">
      <w:pPr>
        <w:ind w:firstLine="709"/>
        <w:jc w:val="both"/>
        <w:rPr>
          <w:b/>
          <w:sz w:val="26"/>
          <w:szCs w:val="26"/>
        </w:rPr>
      </w:pPr>
      <w:r w:rsidRPr="00F67BCD">
        <w:rPr>
          <w:sz w:val="26"/>
          <w:szCs w:val="26"/>
        </w:rPr>
        <w:t xml:space="preserve">В соответствии с проектом установка 1 шкафа противоаварийной автоматики для работы по существующему ВЧ-каналу </w:t>
      </w:r>
      <w:proofErr w:type="gramStart"/>
      <w:r w:rsidRPr="00F67BCD">
        <w:rPr>
          <w:sz w:val="26"/>
          <w:szCs w:val="26"/>
        </w:rPr>
        <w:t>ВЛ</w:t>
      </w:r>
      <w:proofErr w:type="gramEnd"/>
      <w:r w:rsidRPr="00F67BCD">
        <w:rPr>
          <w:sz w:val="26"/>
          <w:szCs w:val="26"/>
        </w:rPr>
        <w:t xml:space="preserve"> 110кВ ПС 220кВ</w:t>
      </w:r>
      <w:r w:rsidR="00093522">
        <w:rPr>
          <w:sz w:val="26"/>
          <w:szCs w:val="26"/>
        </w:rPr>
        <w:t xml:space="preserve"> РЦ</w:t>
      </w:r>
      <w:r w:rsidRPr="00F67BCD">
        <w:rPr>
          <w:sz w:val="26"/>
          <w:szCs w:val="26"/>
        </w:rPr>
        <w:t xml:space="preserve"> – ПС110кВ ГВФ (С-46).  Новую панель ПА с микропроцессорными терминалами устанавливаются в помещении ОПУ.</w:t>
      </w:r>
    </w:p>
    <w:p w:rsidR="0038335F" w:rsidRPr="00F67BCD" w:rsidRDefault="0038335F" w:rsidP="00F67BCD">
      <w:pPr>
        <w:tabs>
          <w:tab w:val="left" w:pos="993"/>
        </w:tabs>
        <w:ind w:right="-7" w:firstLine="709"/>
        <w:jc w:val="both"/>
        <w:rPr>
          <w:sz w:val="26"/>
          <w:szCs w:val="26"/>
        </w:rPr>
      </w:pPr>
      <w:r w:rsidRPr="00F67BCD">
        <w:rPr>
          <w:sz w:val="26"/>
          <w:szCs w:val="26"/>
        </w:rPr>
        <w:t>Подключение новых устройств РЗА предусматривается к существующим цепям опе</w:t>
      </w:r>
      <w:r w:rsidR="00F67BCD">
        <w:rPr>
          <w:sz w:val="26"/>
          <w:szCs w:val="26"/>
        </w:rPr>
        <w:t xml:space="preserve">ративного тока и сигнализации. </w:t>
      </w:r>
    </w:p>
    <w:p w:rsidR="00F67BCD" w:rsidRDefault="00F67BCD" w:rsidP="00FF0258">
      <w:pPr>
        <w:ind w:right="-7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Таблица №2 </w:t>
      </w:r>
      <w:r w:rsidRPr="00F67BCD">
        <w:rPr>
          <w:b/>
          <w:sz w:val="26"/>
          <w:szCs w:val="26"/>
        </w:rPr>
        <w:t>Краткое описание объем</w:t>
      </w:r>
      <w:r>
        <w:rPr>
          <w:b/>
          <w:sz w:val="26"/>
          <w:szCs w:val="26"/>
        </w:rPr>
        <w:t>ов строительно-монтажных работ ПС РЦ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5400"/>
        <w:gridCol w:w="1260"/>
        <w:gridCol w:w="703"/>
        <w:gridCol w:w="1637"/>
      </w:tblGrid>
      <w:tr w:rsidR="0038335F" w:rsidRPr="00F67BCD" w:rsidTr="007524E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 xml:space="preserve">№. </w:t>
            </w:r>
            <w:proofErr w:type="spellStart"/>
            <w:r w:rsidRPr="00F67BCD">
              <w:rPr>
                <w:sz w:val="26"/>
                <w:szCs w:val="26"/>
              </w:rPr>
              <w:t>П.п</w:t>
            </w:r>
            <w:proofErr w:type="spellEnd"/>
            <w:r w:rsidRPr="00F67BCD">
              <w:rPr>
                <w:sz w:val="26"/>
                <w:szCs w:val="26"/>
              </w:rPr>
              <w:t>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b/>
                <w:sz w:val="26"/>
                <w:szCs w:val="26"/>
              </w:rPr>
            </w:pPr>
            <w:r w:rsidRPr="00F67BCD">
              <w:rPr>
                <w:b/>
                <w:sz w:val="26"/>
                <w:szCs w:val="26"/>
              </w:rPr>
              <w:t>Наименование работ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Ед. изм.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  <w:proofErr w:type="gramStart"/>
            <w:r w:rsidRPr="00F67BCD">
              <w:rPr>
                <w:sz w:val="26"/>
                <w:szCs w:val="26"/>
              </w:rPr>
              <w:t>К-во</w:t>
            </w:r>
            <w:proofErr w:type="gramEnd"/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Примечание</w:t>
            </w:r>
          </w:p>
        </w:tc>
      </w:tr>
      <w:tr w:rsidR="0038335F" w:rsidRPr="00F67BCD" w:rsidTr="007524E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ind w:left="180"/>
              <w:jc w:val="both"/>
              <w:rPr>
                <w:sz w:val="26"/>
                <w:szCs w:val="26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</w:p>
        </w:tc>
      </w:tr>
      <w:tr w:rsidR="0038335F" w:rsidRPr="00F67BCD" w:rsidTr="007524E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numPr>
                <w:ilvl w:val="0"/>
                <w:numId w:val="25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Монтаж шкафа П</w:t>
            </w:r>
            <w:proofErr w:type="gramStart"/>
            <w:r w:rsidRPr="00F67BCD">
              <w:rPr>
                <w:sz w:val="26"/>
                <w:szCs w:val="26"/>
              </w:rPr>
              <w:t>А(</w:t>
            </w:r>
            <w:proofErr w:type="gramEnd"/>
            <w:r w:rsidRPr="00F67BCD">
              <w:rPr>
                <w:sz w:val="26"/>
                <w:szCs w:val="26"/>
              </w:rPr>
              <w:t>АВАНТ К400)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шт.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1177BD" w:rsidRDefault="001177BD" w:rsidP="00F67BCD">
            <w:pPr>
              <w:jc w:val="both"/>
              <w:rPr>
                <w:sz w:val="20"/>
                <w:szCs w:val="20"/>
              </w:rPr>
            </w:pPr>
            <w:r w:rsidRPr="001177BD">
              <w:rPr>
                <w:sz w:val="20"/>
                <w:szCs w:val="20"/>
              </w:rPr>
              <w:t>Поставка заказчика</w:t>
            </w:r>
          </w:p>
        </w:tc>
      </w:tr>
      <w:tr w:rsidR="0038335F" w:rsidRPr="00F67BCD" w:rsidTr="007524E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numPr>
                <w:ilvl w:val="0"/>
                <w:numId w:val="25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Монтаж разделительного фильтра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шт.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2305A5" w:rsidRDefault="002305A5" w:rsidP="00F67BCD">
            <w:pPr>
              <w:jc w:val="both"/>
              <w:rPr>
                <w:sz w:val="20"/>
                <w:szCs w:val="20"/>
              </w:rPr>
            </w:pPr>
            <w:r w:rsidRPr="002305A5">
              <w:rPr>
                <w:sz w:val="20"/>
                <w:szCs w:val="20"/>
              </w:rPr>
              <w:t>Поставка заказчика</w:t>
            </w:r>
          </w:p>
        </w:tc>
      </w:tr>
      <w:tr w:rsidR="0038335F" w:rsidRPr="00F67BCD" w:rsidTr="007524E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numPr>
                <w:ilvl w:val="0"/>
                <w:numId w:val="25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ind w:right="-7"/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Прокладка контрольного кабеля в ОПУ между панелями и  шкафом П</w:t>
            </w:r>
            <w:proofErr w:type="gramStart"/>
            <w:r w:rsidRPr="00F67BCD">
              <w:rPr>
                <w:sz w:val="26"/>
                <w:szCs w:val="26"/>
              </w:rPr>
              <w:t>А(</w:t>
            </w:r>
            <w:proofErr w:type="gramEnd"/>
            <w:r w:rsidRPr="00F67BCD">
              <w:rPr>
                <w:sz w:val="26"/>
                <w:szCs w:val="26"/>
              </w:rPr>
              <w:t>АВАНТ К400)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м</w:t>
            </w:r>
          </w:p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290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</w:p>
        </w:tc>
      </w:tr>
      <w:tr w:rsidR="0038335F" w:rsidRPr="00F67BCD" w:rsidTr="007524E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numPr>
                <w:ilvl w:val="0"/>
                <w:numId w:val="25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 xml:space="preserve">Разводка по устройствам, разделка и подключение жил кабелей к </w:t>
            </w:r>
            <w:proofErr w:type="spellStart"/>
            <w:r w:rsidRPr="00F67BCD">
              <w:rPr>
                <w:sz w:val="26"/>
                <w:szCs w:val="26"/>
              </w:rPr>
              <w:t>клеммным</w:t>
            </w:r>
            <w:proofErr w:type="spellEnd"/>
            <w:r w:rsidRPr="00F67BCD">
              <w:rPr>
                <w:sz w:val="26"/>
                <w:szCs w:val="26"/>
              </w:rPr>
              <w:t xml:space="preserve"> рядам, блокам, сечением от 1,5мм</w:t>
            </w:r>
            <w:proofErr w:type="gramStart"/>
            <w:r w:rsidRPr="00F67BCD">
              <w:rPr>
                <w:sz w:val="26"/>
                <w:szCs w:val="26"/>
                <w:vertAlign w:val="superscript"/>
              </w:rPr>
              <w:t>2</w:t>
            </w:r>
            <w:proofErr w:type="gramEnd"/>
            <w:r w:rsidRPr="00F67BCD">
              <w:rPr>
                <w:sz w:val="26"/>
                <w:szCs w:val="26"/>
              </w:rPr>
              <w:t xml:space="preserve"> до 2,5мм</w:t>
            </w:r>
            <w:r w:rsidRPr="00F67BCD">
              <w:rPr>
                <w:sz w:val="26"/>
                <w:szCs w:val="26"/>
                <w:vertAlign w:val="superscript"/>
              </w:rPr>
              <w:t xml:space="preserve">2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жил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50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</w:p>
        </w:tc>
      </w:tr>
      <w:tr w:rsidR="0038335F" w:rsidRPr="00F67BCD" w:rsidTr="007524E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numPr>
                <w:ilvl w:val="0"/>
                <w:numId w:val="25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ind w:right="-7"/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Разделка и включение кабеля или провода однопарного: низкочастотного (кабель коаксиальный)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шт.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</w:p>
        </w:tc>
      </w:tr>
      <w:tr w:rsidR="0038335F" w:rsidRPr="00F67BCD" w:rsidTr="007524E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numPr>
                <w:ilvl w:val="0"/>
                <w:numId w:val="25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Испытания и проверка изоляции вновь смонтированных вторичных цепей.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ind w:left="-57" w:right="-57"/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Групп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20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</w:p>
        </w:tc>
      </w:tr>
      <w:tr w:rsidR="0038335F" w:rsidRPr="00F67BCD" w:rsidTr="007524E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b/>
                <w:sz w:val="26"/>
                <w:szCs w:val="26"/>
              </w:rPr>
              <w:t>Наладочные работы</w:t>
            </w:r>
            <w:r w:rsidRPr="00F67BCD">
              <w:rPr>
                <w:b/>
                <w:sz w:val="26"/>
                <w:szCs w:val="26"/>
                <w:lang w:val="en-US"/>
              </w:rPr>
              <w:t>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ind w:left="-57" w:right="-57"/>
              <w:jc w:val="both"/>
              <w:rPr>
                <w:sz w:val="26"/>
                <w:szCs w:val="26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color w:val="FF0000"/>
                <w:sz w:val="26"/>
                <w:szCs w:val="26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</w:p>
        </w:tc>
      </w:tr>
      <w:tr w:rsidR="0070682F" w:rsidRPr="00F67BCD" w:rsidTr="008D0EB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82F" w:rsidRPr="00F67BCD" w:rsidRDefault="0070682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1.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82F" w:rsidRPr="00F67BCD" w:rsidRDefault="0070682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Проверка параметров аппаратура П</w:t>
            </w:r>
            <w:proofErr w:type="gramStart"/>
            <w:r w:rsidRPr="00F67BCD">
              <w:rPr>
                <w:sz w:val="26"/>
                <w:szCs w:val="26"/>
              </w:rPr>
              <w:t>А(</w:t>
            </w:r>
            <w:proofErr w:type="gramEnd"/>
            <w:r w:rsidRPr="00F67BCD">
              <w:rPr>
                <w:sz w:val="26"/>
                <w:szCs w:val="26"/>
              </w:rPr>
              <w:t>АВАНТ К400)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2F" w:rsidRDefault="0070682F">
            <w:r w:rsidRPr="00D065DA">
              <w:rPr>
                <w:sz w:val="26"/>
                <w:szCs w:val="26"/>
              </w:rPr>
              <w:t>шт.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82F" w:rsidRPr="00F67BCD" w:rsidRDefault="0070682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82F" w:rsidRPr="00F67BCD" w:rsidRDefault="0070682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 xml:space="preserve"> </w:t>
            </w:r>
          </w:p>
        </w:tc>
      </w:tr>
      <w:tr w:rsidR="0070682F" w:rsidRPr="00F67BCD" w:rsidTr="008D0EB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82F" w:rsidRPr="00F67BCD" w:rsidRDefault="0070682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2.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82F" w:rsidRPr="00F67BCD" w:rsidRDefault="0070682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Наладка установленной аппаратуры П</w:t>
            </w:r>
            <w:proofErr w:type="gramStart"/>
            <w:r w:rsidRPr="00F67BCD">
              <w:rPr>
                <w:sz w:val="26"/>
                <w:szCs w:val="26"/>
              </w:rPr>
              <w:t>А(</w:t>
            </w:r>
            <w:proofErr w:type="gramEnd"/>
            <w:r w:rsidRPr="00F67BCD">
              <w:rPr>
                <w:sz w:val="26"/>
                <w:szCs w:val="26"/>
              </w:rPr>
              <w:t>АВАНТ К400)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2F" w:rsidRDefault="0070682F">
            <w:r w:rsidRPr="00D065DA">
              <w:rPr>
                <w:sz w:val="26"/>
                <w:szCs w:val="26"/>
              </w:rPr>
              <w:t>шт.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82F" w:rsidRPr="00F67BCD" w:rsidRDefault="0070682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82F" w:rsidRPr="00F67BCD" w:rsidRDefault="0070682F" w:rsidP="00F67BCD">
            <w:pPr>
              <w:jc w:val="both"/>
              <w:rPr>
                <w:sz w:val="26"/>
                <w:szCs w:val="26"/>
              </w:rPr>
            </w:pPr>
          </w:p>
        </w:tc>
      </w:tr>
      <w:tr w:rsidR="0070682F" w:rsidRPr="00F67BCD" w:rsidTr="008D0EB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82F" w:rsidRPr="00F67BCD" w:rsidRDefault="0070682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3.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82F" w:rsidRPr="00F67BCD" w:rsidRDefault="0070682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Наладка ВЧ-канала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2F" w:rsidRDefault="0070682F">
            <w:r w:rsidRPr="00D065DA">
              <w:rPr>
                <w:sz w:val="26"/>
                <w:szCs w:val="26"/>
              </w:rPr>
              <w:t>шт.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82F" w:rsidRPr="00F67BCD" w:rsidRDefault="0070682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82F" w:rsidRPr="00F67BCD" w:rsidRDefault="0070682F" w:rsidP="00F67BCD">
            <w:pPr>
              <w:jc w:val="both"/>
              <w:rPr>
                <w:sz w:val="26"/>
                <w:szCs w:val="26"/>
              </w:rPr>
            </w:pPr>
          </w:p>
        </w:tc>
      </w:tr>
      <w:tr w:rsidR="0070682F" w:rsidRPr="00F67BCD" w:rsidTr="008D0EB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82F" w:rsidRPr="00F67BCD" w:rsidRDefault="0070682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4.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82F" w:rsidRPr="00F67BCD" w:rsidRDefault="0070682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Проверка параметров разделительного фильтра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2F" w:rsidRDefault="0070682F">
            <w:r w:rsidRPr="00D065DA">
              <w:rPr>
                <w:sz w:val="26"/>
                <w:szCs w:val="26"/>
              </w:rPr>
              <w:t>шт.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82F" w:rsidRPr="00F67BCD" w:rsidRDefault="0070682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82F" w:rsidRPr="00F67BCD" w:rsidRDefault="0070682F" w:rsidP="00F67BCD">
            <w:pPr>
              <w:jc w:val="both"/>
              <w:rPr>
                <w:sz w:val="26"/>
                <w:szCs w:val="26"/>
              </w:rPr>
            </w:pPr>
          </w:p>
        </w:tc>
      </w:tr>
      <w:tr w:rsidR="0070682F" w:rsidRPr="00F67BCD" w:rsidTr="008D0EB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82F" w:rsidRPr="00F67BCD" w:rsidRDefault="0070682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5.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82F" w:rsidRPr="00F67BCD" w:rsidRDefault="0070682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Опробование прохождения команд ПА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2F" w:rsidRDefault="0070682F">
            <w:r w:rsidRPr="00D065DA">
              <w:rPr>
                <w:sz w:val="26"/>
                <w:szCs w:val="26"/>
              </w:rPr>
              <w:t>шт.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82F" w:rsidRPr="00F67BCD" w:rsidRDefault="0070682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82F" w:rsidRPr="00F67BCD" w:rsidRDefault="0070682F" w:rsidP="00F67BCD">
            <w:pPr>
              <w:jc w:val="both"/>
              <w:rPr>
                <w:sz w:val="26"/>
                <w:szCs w:val="26"/>
              </w:rPr>
            </w:pPr>
          </w:p>
        </w:tc>
      </w:tr>
    </w:tbl>
    <w:p w:rsidR="00FD33B3" w:rsidRDefault="00FF0258" w:rsidP="00F67BCD">
      <w:pPr>
        <w:tabs>
          <w:tab w:val="left" w:pos="993"/>
        </w:tabs>
        <w:ind w:right="-7"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Примечание: </w:t>
      </w:r>
      <w:r w:rsidR="00E2663A">
        <w:rPr>
          <w:sz w:val="26"/>
          <w:szCs w:val="26"/>
        </w:rPr>
        <w:t>Поставка ш</w:t>
      </w:r>
      <w:r w:rsidRPr="00FF0258">
        <w:rPr>
          <w:sz w:val="26"/>
          <w:szCs w:val="26"/>
        </w:rPr>
        <w:t xml:space="preserve">кафа </w:t>
      </w:r>
      <w:r w:rsidR="00E2663A">
        <w:rPr>
          <w:sz w:val="26"/>
          <w:szCs w:val="26"/>
        </w:rPr>
        <w:t>А</w:t>
      </w:r>
      <w:r w:rsidR="00EF0EFC">
        <w:rPr>
          <w:sz w:val="26"/>
          <w:szCs w:val="26"/>
        </w:rPr>
        <w:t>ВАНТ</w:t>
      </w:r>
      <w:r w:rsidRPr="00FF0258">
        <w:rPr>
          <w:sz w:val="26"/>
          <w:szCs w:val="26"/>
        </w:rPr>
        <w:t xml:space="preserve"> К400-1шт и разделительных фильтров 2шт осуществляется Заказчиком</w:t>
      </w:r>
      <w:r>
        <w:rPr>
          <w:sz w:val="26"/>
          <w:szCs w:val="26"/>
        </w:rPr>
        <w:t>.</w:t>
      </w:r>
    </w:p>
    <w:p w:rsidR="00FF0258" w:rsidRDefault="00FF0258" w:rsidP="00F67BCD">
      <w:pPr>
        <w:tabs>
          <w:tab w:val="left" w:pos="993"/>
        </w:tabs>
        <w:ind w:right="-7" w:firstLine="709"/>
        <w:jc w:val="both"/>
        <w:rPr>
          <w:b/>
          <w:sz w:val="26"/>
          <w:szCs w:val="26"/>
        </w:rPr>
      </w:pPr>
    </w:p>
    <w:p w:rsidR="0038335F" w:rsidRPr="00F67BCD" w:rsidRDefault="0038335F" w:rsidP="00F67BCD">
      <w:pPr>
        <w:tabs>
          <w:tab w:val="left" w:pos="993"/>
        </w:tabs>
        <w:ind w:right="-7" w:firstLine="709"/>
        <w:jc w:val="both"/>
        <w:rPr>
          <w:b/>
          <w:sz w:val="26"/>
          <w:szCs w:val="26"/>
        </w:rPr>
      </w:pPr>
      <w:r w:rsidRPr="00F67BCD">
        <w:rPr>
          <w:b/>
          <w:sz w:val="26"/>
          <w:szCs w:val="26"/>
        </w:rPr>
        <w:t>ПС ГВФ</w:t>
      </w:r>
    </w:p>
    <w:p w:rsidR="0038335F" w:rsidRPr="00F67BCD" w:rsidRDefault="0038335F" w:rsidP="00F67BCD">
      <w:pPr>
        <w:ind w:firstLine="709"/>
        <w:jc w:val="both"/>
        <w:rPr>
          <w:b/>
          <w:sz w:val="26"/>
          <w:szCs w:val="26"/>
        </w:rPr>
      </w:pPr>
      <w:r w:rsidRPr="00F67BCD">
        <w:rPr>
          <w:b/>
          <w:sz w:val="26"/>
          <w:szCs w:val="26"/>
        </w:rPr>
        <w:t>3.2.7</w:t>
      </w:r>
      <w:proofErr w:type="gramStart"/>
      <w:r w:rsidRPr="00F67BCD">
        <w:rPr>
          <w:b/>
          <w:sz w:val="26"/>
          <w:szCs w:val="26"/>
        </w:rPr>
        <w:t xml:space="preserve">  Н</w:t>
      </w:r>
      <w:proofErr w:type="gramEnd"/>
      <w:r w:rsidRPr="00F67BCD">
        <w:rPr>
          <w:b/>
          <w:sz w:val="26"/>
          <w:szCs w:val="26"/>
        </w:rPr>
        <w:t xml:space="preserve">а ПС </w:t>
      </w:r>
      <w:r w:rsidR="00F67BCD">
        <w:rPr>
          <w:b/>
          <w:sz w:val="26"/>
          <w:szCs w:val="26"/>
        </w:rPr>
        <w:t xml:space="preserve">ГВФ принят следующий объем  ПА </w:t>
      </w:r>
    </w:p>
    <w:p w:rsidR="0038335F" w:rsidRPr="00F67BCD" w:rsidRDefault="0038335F" w:rsidP="00F67BCD">
      <w:pPr>
        <w:tabs>
          <w:tab w:val="left" w:pos="993"/>
        </w:tabs>
        <w:ind w:right="-7" w:firstLine="709"/>
        <w:jc w:val="both"/>
        <w:rPr>
          <w:sz w:val="26"/>
          <w:szCs w:val="26"/>
        </w:rPr>
      </w:pPr>
      <w:r w:rsidRPr="00F67BCD">
        <w:rPr>
          <w:sz w:val="26"/>
          <w:szCs w:val="26"/>
        </w:rPr>
        <w:t xml:space="preserve">В соответствии с проектом установка 2 шкафов противоаварийной автоматики для работы по существующим ВЧ-каналам </w:t>
      </w:r>
      <w:proofErr w:type="gramStart"/>
      <w:r w:rsidRPr="00F67BCD">
        <w:rPr>
          <w:sz w:val="26"/>
          <w:szCs w:val="26"/>
        </w:rPr>
        <w:t>ВЛ</w:t>
      </w:r>
      <w:proofErr w:type="gramEnd"/>
      <w:r w:rsidRPr="00F67BCD">
        <w:rPr>
          <w:sz w:val="26"/>
          <w:szCs w:val="26"/>
        </w:rPr>
        <w:t xml:space="preserve"> 110кВ ХТЭЦ-3 – ПС110кВ ГВФ (С-45), ВЛ 110кВ ПС 220кВ</w:t>
      </w:r>
      <w:r w:rsidR="00093522">
        <w:rPr>
          <w:sz w:val="26"/>
          <w:szCs w:val="26"/>
        </w:rPr>
        <w:t xml:space="preserve"> РЦ</w:t>
      </w:r>
      <w:r w:rsidRPr="00F67BCD">
        <w:rPr>
          <w:sz w:val="26"/>
          <w:szCs w:val="26"/>
        </w:rPr>
        <w:t xml:space="preserve">– ПС110кВ ГВФ (С-46).  Новую панель ПА с микропроцессорными терминалами устанавливаются в помещении ОПУ на свободное место </w:t>
      </w:r>
      <w:proofErr w:type="gramStart"/>
      <w:r w:rsidRPr="00F67BCD">
        <w:rPr>
          <w:sz w:val="26"/>
          <w:szCs w:val="26"/>
        </w:rPr>
        <w:t xml:space="preserve">( </w:t>
      </w:r>
      <w:proofErr w:type="gramEnd"/>
      <w:r w:rsidRPr="00F67BCD">
        <w:rPr>
          <w:sz w:val="26"/>
          <w:szCs w:val="26"/>
        </w:rPr>
        <w:t>место опреде</w:t>
      </w:r>
      <w:r w:rsidR="00F67BCD">
        <w:rPr>
          <w:sz w:val="26"/>
          <w:szCs w:val="26"/>
        </w:rPr>
        <w:t>лить в проектной документации).</w:t>
      </w:r>
    </w:p>
    <w:p w:rsidR="0038335F" w:rsidRPr="00F67BCD" w:rsidRDefault="0038335F" w:rsidP="00F67BCD">
      <w:pPr>
        <w:ind w:firstLine="709"/>
        <w:jc w:val="both"/>
        <w:rPr>
          <w:b/>
          <w:sz w:val="26"/>
          <w:szCs w:val="26"/>
        </w:rPr>
      </w:pPr>
      <w:r w:rsidRPr="00F67BCD">
        <w:rPr>
          <w:b/>
          <w:sz w:val="26"/>
          <w:szCs w:val="26"/>
        </w:rPr>
        <w:t>3.2.8 Объем монтажны</w:t>
      </w:r>
      <w:r w:rsidR="00F67BCD">
        <w:rPr>
          <w:b/>
          <w:sz w:val="26"/>
          <w:szCs w:val="26"/>
        </w:rPr>
        <w:t>х и пусконаладочных работ по ПА</w:t>
      </w:r>
    </w:p>
    <w:p w:rsidR="0038335F" w:rsidRPr="00F67BCD" w:rsidRDefault="0038335F" w:rsidP="00F67BCD">
      <w:pPr>
        <w:tabs>
          <w:tab w:val="left" w:pos="993"/>
        </w:tabs>
        <w:ind w:right="-7" w:firstLine="709"/>
        <w:jc w:val="both"/>
        <w:rPr>
          <w:sz w:val="26"/>
          <w:szCs w:val="26"/>
        </w:rPr>
      </w:pPr>
      <w:r w:rsidRPr="00F67BCD">
        <w:rPr>
          <w:sz w:val="26"/>
          <w:szCs w:val="26"/>
        </w:rPr>
        <w:t xml:space="preserve">Предусматривается в соответствии с проектом установка 2 шкафов противоаварийной автоматики для работы по существующим ВЧ-каналам </w:t>
      </w:r>
      <w:proofErr w:type="gramStart"/>
      <w:r w:rsidRPr="00F67BCD">
        <w:rPr>
          <w:sz w:val="26"/>
          <w:szCs w:val="26"/>
        </w:rPr>
        <w:t>ВЛ</w:t>
      </w:r>
      <w:proofErr w:type="gramEnd"/>
      <w:r w:rsidRPr="00F67BCD">
        <w:rPr>
          <w:sz w:val="26"/>
          <w:szCs w:val="26"/>
        </w:rPr>
        <w:t xml:space="preserve"> 110кВ ХТЭЦ-3 – ПС110кВ ГВФ (С-45), ВЛ 110кВ ПС 220кВ </w:t>
      </w:r>
      <w:r w:rsidR="00093522">
        <w:rPr>
          <w:sz w:val="26"/>
          <w:szCs w:val="26"/>
        </w:rPr>
        <w:t xml:space="preserve">РЦ </w:t>
      </w:r>
      <w:r w:rsidRPr="00F67BCD">
        <w:rPr>
          <w:sz w:val="26"/>
          <w:szCs w:val="26"/>
        </w:rPr>
        <w:t xml:space="preserve">– ПС110кВ ГВФ (С-46).  Новые панели ПА с микропроцессорными терминалами устанавливаются в помещении ОПУ на свободное место </w:t>
      </w:r>
      <w:proofErr w:type="gramStart"/>
      <w:r w:rsidRPr="00F67BCD">
        <w:rPr>
          <w:sz w:val="26"/>
          <w:szCs w:val="26"/>
        </w:rPr>
        <w:t xml:space="preserve">( </w:t>
      </w:r>
      <w:proofErr w:type="gramEnd"/>
      <w:r w:rsidRPr="00F67BCD">
        <w:rPr>
          <w:sz w:val="26"/>
          <w:szCs w:val="26"/>
        </w:rPr>
        <w:t>место определяется в проектной документации).</w:t>
      </w:r>
    </w:p>
    <w:p w:rsidR="0038335F" w:rsidRPr="00F67BCD" w:rsidRDefault="0038335F" w:rsidP="00F67BCD">
      <w:pPr>
        <w:tabs>
          <w:tab w:val="left" w:pos="993"/>
        </w:tabs>
        <w:ind w:right="-7" w:firstLine="709"/>
        <w:jc w:val="both"/>
        <w:rPr>
          <w:sz w:val="26"/>
          <w:szCs w:val="26"/>
        </w:rPr>
      </w:pPr>
      <w:r w:rsidRPr="00F67BCD">
        <w:rPr>
          <w:sz w:val="26"/>
          <w:szCs w:val="26"/>
        </w:rPr>
        <w:t xml:space="preserve">Подключение новых устройств РЗА предусматривается к существующим цепям оперативного тока и сигнализации. </w:t>
      </w:r>
    </w:p>
    <w:p w:rsidR="0038335F" w:rsidRPr="00F67BCD" w:rsidRDefault="00F67BCD" w:rsidP="00F67BCD">
      <w:pPr>
        <w:ind w:right="-7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Таблица №3 </w:t>
      </w:r>
      <w:r w:rsidRPr="00F67BCD">
        <w:rPr>
          <w:b/>
          <w:sz w:val="26"/>
          <w:szCs w:val="26"/>
        </w:rPr>
        <w:t>Краткое описание объем</w:t>
      </w:r>
      <w:r>
        <w:rPr>
          <w:b/>
          <w:sz w:val="26"/>
          <w:szCs w:val="26"/>
        </w:rPr>
        <w:t>ов строительно-монтажных работ ПС ГВФ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5400"/>
        <w:gridCol w:w="1260"/>
        <w:gridCol w:w="703"/>
        <w:gridCol w:w="1637"/>
      </w:tblGrid>
      <w:tr w:rsidR="0038335F" w:rsidRPr="00F67BCD" w:rsidTr="007524E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 xml:space="preserve">№. </w:t>
            </w:r>
            <w:proofErr w:type="spellStart"/>
            <w:r w:rsidRPr="00F67BCD">
              <w:rPr>
                <w:sz w:val="26"/>
                <w:szCs w:val="26"/>
              </w:rPr>
              <w:t>п.п</w:t>
            </w:r>
            <w:proofErr w:type="spellEnd"/>
            <w:r w:rsidRPr="00F67BCD">
              <w:rPr>
                <w:sz w:val="26"/>
                <w:szCs w:val="26"/>
              </w:rPr>
              <w:t>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b/>
                <w:sz w:val="26"/>
                <w:szCs w:val="26"/>
              </w:rPr>
            </w:pPr>
            <w:r w:rsidRPr="00F67BCD">
              <w:rPr>
                <w:b/>
                <w:sz w:val="26"/>
                <w:szCs w:val="26"/>
              </w:rPr>
              <w:t>Наименование работ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Ед. изм.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  <w:proofErr w:type="gramStart"/>
            <w:r w:rsidRPr="00F67BCD">
              <w:rPr>
                <w:sz w:val="26"/>
                <w:szCs w:val="26"/>
              </w:rPr>
              <w:t>К-во</w:t>
            </w:r>
            <w:proofErr w:type="gramEnd"/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Примечание</w:t>
            </w:r>
          </w:p>
        </w:tc>
      </w:tr>
      <w:tr w:rsidR="0038335F" w:rsidRPr="00F67BCD" w:rsidTr="007524E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ind w:left="180"/>
              <w:jc w:val="both"/>
              <w:rPr>
                <w:sz w:val="26"/>
                <w:szCs w:val="26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</w:p>
        </w:tc>
      </w:tr>
      <w:tr w:rsidR="0038335F" w:rsidRPr="00F67BCD" w:rsidTr="007524E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numPr>
                <w:ilvl w:val="0"/>
                <w:numId w:val="26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Монтаж шкафа ПА (АВАНТ К400)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шт.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1177BD" w:rsidRDefault="0038335F" w:rsidP="00F67BCD">
            <w:pPr>
              <w:jc w:val="both"/>
              <w:rPr>
                <w:sz w:val="20"/>
                <w:szCs w:val="20"/>
              </w:rPr>
            </w:pPr>
          </w:p>
        </w:tc>
      </w:tr>
      <w:tr w:rsidR="0038335F" w:rsidRPr="00F67BCD" w:rsidTr="007524E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numPr>
                <w:ilvl w:val="0"/>
                <w:numId w:val="26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Демонтаж панели РЗА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шт.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</w:p>
        </w:tc>
      </w:tr>
      <w:tr w:rsidR="0038335F" w:rsidRPr="00F67BCD" w:rsidTr="007524E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numPr>
                <w:ilvl w:val="0"/>
                <w:numId w:val="26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Монтаж разделительного фильтра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шт.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2305A5" w:rsidRDefault="0038335F" w:rsidP="00F67BCD">
            <w:pPr>
              <w:jc w:val="both"/>
              <w:rPr>
                <w:sz w:val="20"/>
                <w:szCs w:val="20"/>
              </w:rPr>
            </w:pPr>
          </w:p>
        </w:tc>
      </w:tr>
      <w:tr w:rsidR="0038335F" w:rsidRPr="00F67BCD" w:rsidTr="007524E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numPr>
                <w:ilvl w:val="0"/>
                <w:numId w:val="26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ind w:right="-7"/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Прокладка контрольного кабеля в ОПУ между панелями и  шкафом  П</w:t>
            </w:r>
            <w:proofErr w:type="gramStart"/>
            <w:r w:rsidRPr="00F67BCD">
              <w:rPr>
                <w:sz w:val="26"/>
                <w:szCs w:val="26"/>
              </w:rPr>
              <w:t>А(</w:t>
            </w:r>
            <w:proofErr w:type="gramEnd"/>
            <w:r w:rsidRPr="00F67BCD">
              <w:rPr>
                <w:sz w:val="26"/>
                <w:szCs w:val="26"/>
              </w:rPr>
              <w:t>АВАНТ К400)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м</w:t>
            </w:r>
          </w:p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175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</w:p>
        </w:tc>
      </w:tr>
      <w:tr w:rsidR="0038335F" w:rsidRPr="00F67BCD" w:rsidTr="007524E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numPr>
                <w:ilvl w:val="0"/>
                <w:numId w:val="26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ind w:right="-7"/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Прокладка ВЧ-кабеля от фильтра присоединения до шкафа П</w:t>
            </w:r>
            <w:proofErr w:type="gramStart"/>
            <w:r w:rsidRPr="00F67BCD">
              <w:rPr>
                <w:sz w:val="26"/>
                <w:szCs w:val="26"/>
              </w:rPr>
              <w:t>А(</w:t>
            </w:r>
            <w:proofErr w:type="gramEnd"/>
            <w:r w:rsidRPr="00F67BCD">
              <w:rPr>
                <w:sz w:val="26"/>
                <w:szCs w:val="26"/>
              </w:rPr>
              <w:t>АВАНТ К400)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м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425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</w:p>
        </w:tc>
      </w:tr>
      <w:tr w:rsidR="0038335F" w:rsidRPr="00F67BCD" w:rsidTr="007524E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numPr>
                <w:ilvl w:val="0"/>
                <w:numId w:val="26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ind w:right="-7"/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Разделка и включение кабеля или провода однопарного: низкочастотного (кабель коаксиальный)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шт.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</w:p>
        </w:tc>
      </w:tr>
      <w:tr w:rsidR="0038335F" w:rsidRPr="00F67BCD" w:rsidTr="007524E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numPr>
                <w:ilvl w:val="0"/>
                <w:numId w:val="26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 xml:space="preserve">Разводка по устройствам, разделка и подключение жил кабелей к </w:t>
            </w:r>
            <w:proofErr w:type="spellStart"/>
            <w:r w:rsidRPr="00F67BCD">
              <w:rPr>
                <w:sz w:val="26"/>
                <w:szCs w:val="26"/>
              </w:rPr>
              <w:t>клеммным</w:t>
            </w:r>
            <w:proofErr w:type="spellEnd"/>
            <w:r w:rsidRPr="00F67BCD">
              <w:rPr>
                <w:sz w:val="26"/>
                <w:szCs w:val="26"/>
              </w:rPr>
              <w:t xml:space="preserve"> рядам, блокам, сечением от 1,5мм</w:t>
            </w:r>
            <w:proofErr w:type="gramStart"/>
            <w:r w:rsidRPr="00F67BCD">
              <w:rPr>
                <w:sz w:val="26"/>
                <w:szCs w:val="26"/>
                <w:vertAlign w:val="superscript"/>
              </w:rPr>
              <w:t>2</w:t>
            </w:r>
            <w:proofErr w:type="gramEnd"/>
            <w:r w:rsidRPr="00F67BCD">
              <w:rPr>
                <w:sz w:val="26"/>
                <w:szCs w:val="26"/>
              </w:rPr>
              <w:t xml:space="preserve"> до 2,5мм</w:t>
            </w:r>
            <w:r w:rsidRPr="00F67BCD">
              <w:rPr>
                <w:sz w:val="26"/>
                <w:szCs w:val="26"/>
                <w:vertAlign w:val="superscript"/>
              </w:rPr>
              <w:t xml:space="preserve">2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жил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50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</w:p>
        </w:tc>
      </w:tr>
      <w:tr w:rsidR="0038335F" w:rsidRPr="00F67BCD" w:rsidTr="007524E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numPr>
                <w:ilvl w:val="0"/>
                <w:numId w:val="26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Испытания и проверка изоляции вновь смонтированных вторичных цепей.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ind w:left="-57" w:right="-57"/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групп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20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</w:p>
        </w:tc>
      </w:tr>
      <w:tr w:rsidR="0038335F" w:rsidRPr="00F67BCD" w:rsidTr="007524E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b/>
                <w:sz w:val="26"/>
                <w:szCs w:val="26"/>
              </w:rPr>
              <w:t>Наладочные работы</w:t>
            </w:r>
            <w:r w:rsidRPr="00F67BCD">
              <w:rPr>
                <w:b/>
                <w:sz w:val="26"/>
                <w:szCs w:val="26"/>
                <w:lang w:val="en-US"/>
              </w:rPr>
              <w:t>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ind w:left="-57" w:right="-57"/>
              <w:jc w:val="both"/>
              <w:rPr>
                <w:sz w:val="26"/>
                <w:szCs w:val="26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5F" w:rsidRPr="00F67BCD" w:rsidRDefault="0038335F" w:rsidP="00F67BCD">
            <w:pPr>
              <w:jc w:val="both"/>
              <w:rPr>
                <w:sz w:val="26"/>
                <w:szCs w:val="26"/>
              </w:rPr>
            </w:pPr>
          </w:p>
        </w:tc>
      </w:tr>
      <w:tr w:rsidR="0070682F" w:rsidRPr="00F67BCD" w:rsidTr="0064029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82F" w:rsidRPr="00F67BCD" w:rsidRDefault="0070682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1.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82F" w:rsidRPr="00F67BCD" w:rsidRDefault="0070682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Проверка параметров аппаратуры ПА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2F" w:rsidRDefault="0070682F">
            <w:r w:rsidRPr="008B572F">
              <w:rPr>
                <w:sz w:val="26"/>
                <w:szCs w:val="26"/>
              </w:rPr>
              <w:t>шт.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82F" w:rsidRPr="00F67BCD" w:rsidRDefault="0070682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82F" w:rsidRPr="00F67BCD" w:rsidRDefault="0070682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 xml:space="preserve"> </w:t>
            </w:r>
          </w:p>
        </w:tc>
      </w:tr>
      <w:tr w:rsidR="0070682F" w:rsidRPr="00F67BCD" w:rsidTr="0064029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82F" w:rsidRPr="00F67BCD" w:rsidRDefault="0070682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lastRenderedPageBreak/>
              <w:t>2.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82F" w:rsidRPr="00F67BCD" w:rsidRDefault="0070682F" w:rsidP="00F67BCD">
            <w:pPr>
              <w:jc w:val="both"/>
              <w:rPr>
                <w:sz w:val="26"/>
                <w:szCs w:val="26"/>
              </w:rPr>
            </w:pPr>
            <w:proofErr w:type="gramStart"/>
            <w:r w:rsidRPr="00F67BCD">
              <w:rPr>
                <w:sz w:val="26"/>
                <w:szCs w:val="26"/>
              </w:rPr>
              <w:t>Наладка установленной аппаратура ПА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2F" w:rsidRDefault="0070682F">
            <w:r w:rsidRPr="008B572F">
              <w:rPr>
                <w:sz w:val="26"/>
                <w:szCs w:val="26"/>
              </w:rPr>
              <w:t>шт.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82F" w:rsidRPr="00F67BCD" w:rsidRDefault="0070682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82F" w:rsidRPr="00F67BCD" w:rsidRDefault="0070682F" w:rsidP="00F67BCD">
            <w:pPr>
              <w:jc w:val="both"/>
              <w:rPr>
                <w:sz w:val="26"/>
                <w:szCs w:val="26"/>
              </w:rPr>
            </w:pPr>
          </w:p>
        </w:tc>
      </w:tr>
      <w:tr w:rsidR="0070682F" w:rsidRPr="00F67BCD" w:rsidTr="0064029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82F" w:rsidRPr="00F67BCD" w:rsidRDefault="0070682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3.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82F" w:rsidRPr="00F67BCD" w:rsidRDefault="0070682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Наладка ВЧ-канала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2F" w:rsidRDefault="0070682F">
            <w:r w:rsidRPr="008B572F">
              <w:rPr>
                <w:sz w:val="26"/>
                <w:szCs w:val="26"/>
              </w:rPr>
              <w:t>шт.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82F" w:rsidRPr="00F67BCD" w:rsidRDefault="0070682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82F" w:rsidRPr="00F67BCD" w:rsidRDefault="0070682F" w:rsidP="00F67BCD">
            <w:pPr>
              <w:jc w:val="both"/>
              <w:rPr>
                <w:sz w:val="26"/>
                <w:szCs w:val="26"/>
              </w:rPr>
            </w:pPr>
          </w:p>
        </w:tc>
      </w:tr>
      <w:tr w:rsidR="0070682F" w:rsidRPr="00F67BCD" w:rsidTr="0064029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82F" w:rsidRPr="00F67BCD" w:rsidRDefault="0070682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4.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82F" w:rsidRPr="00F67BCD" w:rsidRDefault="0070682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Проверка параметров разделительного фильтра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2F" w:rsidRDefault="0070682F">
            <w:r w:rsidRPr="008B572F">
              <w:rPr>
                <w:sz w:val="26"/>
                <w:szCs w:val="26"/>
              </w:rPr>
              <w:t>шт.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82F" w:rsidRPr="00F67BCD" w:rsidRDefault="0070682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82F" w:rsidRPr="00F67BCD" w:rsidRDefault="0070682F" w:rsidP="00F67BCD">
            <w:pPr>
              <w:jc w:val="both"/>
              <w:rPr>
                <w:sz w:val="26"/>
                <w:szCs w:val="26"/>
              </w:rPr>
            </w:pPr>
          </w:p>
        </w:tc>
      </w:tr>
      <w:tr w:rsidR="0070682F" w:rsidRPr="00F67BCD" w:rsidTr="0064029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82F" w:rsidRPr="00F67BCD" w:rsidRDefault="0070682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5.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82F" w:rsidRPr="00F67BCD" w:rsidRDefault="0070682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Опробование прохождения команд ПА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2F" w:rsidRDefault="0070682F">
            <w:r w:rsidRPr="008B572F">
              <w:rPr>
                <w:sz w:val="26"/>
                <w:szCs w:val="26"/>
              </w:rPr>
              <w:t>шт.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82F" w:rsidRPr="00F67BCD" w:rsidRDefault="0070682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82F" w:rsidRPr="00F67BCD" w:rsidRDefault="0070682F" w:rsidP="00F67BCD">
            <w:pPr>
              <w:jc w:val="both"/>
              <w:rPr>
                <w:sz w:val="26"/>
                <w:szCs w:val="26"/>
              </w:rPr>
            </w:pPr>
          </w:p>
        </w:tc>
      </w:tr>
      <w:tr w:rsidR="0070682F" w:rsidRPr="00F67BCD" w:rsidTr="0064029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82F" w:rsidRPr="00F67BCD" w:rsidRDefault="0070682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6.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82F" w:rsidRPr="00F67BCD" w:rsidRDefault="0070682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Добавление логики реализации УВ в существующий терминал защит (АЧР)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2F" w:rsidRDefault="0070682F">
            <w:r w:rsidRPr="008B572F">
              <w:rPr>
                <w:sz w:val="26"/>
                <w:szCs w:val="26"/>
              </w:rPr>
              <w:t>шт.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82F" w:rsidRPr="00F67BCD" w:rsidRDefault="0070682F" w:rsidP="00F67BCD">
            <w:pPr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82F" w:rsidRPr="00F67BCD" w:rsidRDefault="0070682F" w:rsidP="00F67BCD">
            <w:pPr>
              <w:jc w:val="both"/>
              <w:rPr>
                <w:sz w:val="26"/>
                <w:szCs w:val="26"/>
              </w:rPr>
            </w:pPr>
          </w:p>
        </w:tc>
      </w:tr>
    </w:tbl>
    <w:p w:rsidR="00057912" w:rsidRDefault="00057912" w:rsidP="00FD33B3">
      <w:pPr>
        <w:pStyle w:val="a5"/>
        <w:tabs>
          <w:tab w:val="left" w:pos="426"/>
        </w:tabs>
        <w:ind w:left="1429" w:right="-7"/>
        <w:jc w:val="both"/>
        <w:rPr>
          <w:b/>
          <w:sz w:val="26"/>
          <w:szCs w:val="26"/>
        </w:rPr>
      </w:pPr>
    </w:p>
    <w:p w:rsidR="00FD33B3" w:rsidRDefault="002305A5" w:rsidP="00FD33B3">
      <w:pPr>
        <w:pStyle w:val="a5"/>
        <w:tabs>
          <w:tab w:val="left" w:pos="426"/>
        </w:tabs>
        <w:ind w:left="1429" w:right="-7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Примечание</w:t>
      </w:r>
      <w:r w:rsidR="00057912">
        <w:rPr>
          <w:b/>
          <w:sz w:val="26"/>
          <w:szCs w:val="26"/>
        </w:rPr>
        <w:t xml:space="preserve">: </w:t>
      </w:r>
    </w:p>
    <w:p w:rsidR="0038335F" w:rsidRPr="00F67BCD" w:rsidRDefault="0038335F" w:rsidP="00F67BCD">
      <w:pPr>
        <w:pStyle w:val="a5"/>
        <w:numPr>
          <w:ilvl w:val="2"/>
          <w:numId w:val="15"/>
        </w:numPr>
        <w:tabs>
          <w:tab w:val="left" w:pos="426"/>
        </w:tabs>
        <w:ind w:right="-7"/>
        <w:jc w:val="both"/>
        <w:rPr>
          <w:b/>
          <w:sz w:val="26"/>
          <w:szCs w:val="26"/>
        </w:rPr>
      </w:pPr>
      <w:r w:rsidRPr="00F67BCD">
        <w:rPr>
          <w:b/>
          <w:sz w:val="26"/>
          <w:szCs w:val="26"/>
        </w:rPr>
        <w:t xml:space="preserve"> Заключительные работы.</w:t>
      </w:r>
    </w:p>
    <w:p w:rsidR="0038335F" w:rsidRPr="00F67BCD" w:rsidRDefault="0038335F" w:rsidP="00F67BCD">
      <w:pPr>
        <w:ind w:right="-7" w:firstLine="709"/>
        <w:jc w:val="both"/>
        <w:rPr>
          <w:sz w:val="26"/>
          <w:szCs w:val="26"/>
        </w:rPr>
      </w:pPr>
      <w:r w:rsidRPr="00F67BCD">
        <w:rPr>
          <w:sz w:val="26"/>
          <w:szCs w:val="26"/>
        </w:rPr>
        <w:t>Вывоз приспособлений, демонтированного оборудования и материалов. Демонтированное оборудование и материалы доставить на базу СП ЦЭС.</w:t>
      </w:r>
    </w:p>
    <w:p w:rsidR="00F67BCD" w:rsidRDefault="0038335F" w:rsidP="0070682F">
      <w:pPr>
        <w:ind w:right="-7" w:firstLine="709"/>
        <w:jc w:val="both"/>
        <w:rPr>
          <w:sz w:val="26"/>
          <w:szCs w:val="26"/>
        </w:rPr>
      </w:pPr>
      <w:r w:rsidRPr="00F67BCD">
        <w:rPr>
          <w:sz w:val="26"/>
          <w:szCs w:val="26"/>
        </w:rPr>
        <w:t>Подготовка исполнительной документации на все виды произведенных работ, оформле</w:t>
      </w:r>
      <w:r w:rsidR="00F67BCD">
        <w:rPr>
          <w:sz w:val="26"/>
          <w:szCs w:val="26"/>
        </w:rPr>
        <w:t>ние акта приёмки.</w:t>
      </w:r>
    </w:p>
    <w:p w:rsidR="0038335F" w:rsidRPr="00F67BCD" w:rsidRDefault="0038335F" w:rsidP="00F67BCD">
      <w:pPr>
        <w:pStyle w:val="a5"/>
        <w:numPr>
          <w:ilvl w:val="0"/>
          <w:numId w:val="15"/>
        </w:numPr>
        <w:jc w:val="both"/>
        <w:rPr>
          <w:b/>
          <w:sz w:val="26"/>
          <w:szCs w:val="26"/>
        </w:rPr>
      </w:pPr>
      <w:r w:rsidRPr="00F67BCD">
        <w:rPr>
          <w:b/>
          <w:sz w:val="26"/>
          <w:szCs w:val="26"/>
        </w:rPr>
        <w:t xml:space="preserve"> Требования к выполнению строительно-монтажных работ.</w:t>
      </w:r>
    </w:p>
    <w:p w:rsidR="0038335F" w:rsidRPr="00F67BCD" w:rsidRDefault="0038335F" w:rsidP="00F67BCD">
      <w:pPr>
        <w:shd w:val="clear" w:color="auto" w:fill="FFFFFF"/>
        <w:ind w:firstLine="709"/>
        <w:jc w:val="both"/>
        <w:rPr>
          <w:b/>
          <w:sz w:val="26"/>
          <w:szCs w:val="26"/>
        </w:rPr>
      </w:pPr>
      <w:r w:rsidRPr="00F67BCD">
        <w:rPr>
          <w:sz w:val="26"/>
          <w:szCs w:val="26"/>
        </w:rPr>
        <w:t xml:space="preserve">4.1. Строительство выполняется на основании договора-подряда. Строительно-монтажные работы должны быть выполнены  в  соответствии  </w:t>
      </w:r>
      <w:proofErr w:type="gramStart"/>
      <w:r w:rsidRPr="00F67BCD">
        <w:rPr>
          <w:sz w:val="26"/>
          <w:szCs w:val="26"/>
        </w:rPr>
        <w:t>с</w:t>
      </w:r>
      <w:proofErr w:type="gramEnd"/>
      <w:r w:rsidRPr="00F67BCD">
        <w:rPr>
          <w:sz w:val="26"/>
          <w:szCs w:val="26"/>
        </w:rPr>
        <w:t>:</w:t>
      </w:r>
    </w:p>
    <w:p w:rsidR="0038335F" w:rsidRPr="00F67BCD" w:rsidRDefault="0038335F" w:rsidP="00F67BCD">
      <w:pPr>
        <w:shd w:val="clear" w:color="auto" w:fill="FFFFFF"/>
        <w:ind w:firstLine="709"/>
        <w:jc w:val="both"/>
        <w:rPr>
          <w:sz w:val="26"/>
          <w:szCs w:val="26"/>
        </w:rPr>
      </w:pPr>
      <w:r w:rsidRPr="00F67BCD">
        <w:rPr>
          <w:sz w:val="26"/>
          <w:szCs w:val="26"/>
        </w:rPr>
        <w:t>- рабочей документацией;</w:t>
      </w:r>
    </w:p>
    <w:p w:rsidR="0038335F" w:rsidRPr="00F67BCD" w:rsidRDefault="0038335F" w:rsidP="00F67BCD">
      <w:pPr>
        <w:shd w:val="clear" w:color="auto" w:fill="FFFFFF"/>
        <w:ind w:firstLine="709"/>
        <w:jc w:val="both"/>
        <w:rPr>
          <w:sz w:val="26"/>
          <w:szCs w:val="26"/>
        </w:rPr>
      </w:pPr>
      <w:r w:rsidRPr="00F67BCD">
        <w:rPr>
          <w:sz w:val="26"/>
          <w:szCs w:val="26"/>
        </w:rPr>
        <w:t>- системой  нормативных  документов  в  строительстве;</w:t>
      </w:r>
    </w:p>
    <w:p w:rsidR="0038335F" w:rsidRPr="00F67BCD" w:rsidRDefault="0038335F" w:rsidP="00F67BCD">
      <w:pPr>
        <w:shd w:val="clear" w:color="auto" w:fill="FFFFFF"/>
        <w:ind w:firstLine="709"/>
        <w:jc w:val="both"/>
        <w:rPr>
          <w:sz w:val="26"/>
          <w:szCs w:val="26"/>
        </w:rPr>
      </w:pPr>
      <w:r w:rsidRPr="00F67BCD">
        <w:rPr>
          <w:sz w:val="26"/>
          <w:szCs w:val="26"/>
        </w:rPr>
        <w:t>- государственными  и  отраслевыми  стандартами;</w:t>
      </w:r>
    </w:p>
    <w:p w:rsidR="0038335F" w:rsidRPr="00F67BCD" w:rsidRDefault="0038335F" w:rsidP="00F67BCD">
      <w:pPr>
        <w:shd w:val="clear" w:color="auto" w:fill="FFFFFF"/>
        <w:ind w:firstLine="709"/>
        <w:jc w:val="both"/>
        <w:rPr>
          <w:sz w:val="26"/>
          <w:szCs w:val="26"/>
        </w:rPr>
      </w:pPr>
      <w:r w:rsidRPr="00F67BCD">
        <w:rPr>
          <w:sz w:val="26"/>
          <w:szCs w:val="26"/>
        </w:rPr>
        <w:t>- действующими  Правилами  устройства  электроустановок  (ПУЭ);</w:t>
      </w:r>
    </w:p>
    <w:p w:rsidR="0038335F" w:rsidRPr="00F67BCD" w:rsidRDefault="0038335F" w:rsidP="00F67BCD">
      <w:pPr>
        <w:shd w:val="clear" w:color="auto" w:fill="FFFFFF"/>
        <w:ind w:firstLine="709"/>
        <w:jc w:val="both"/>
        <w:rPr>
          <w:sz w:val="26"/>
          <w:szCs w:val="26"/>
        </w:rPr>
      </w:pPr>
      <w:r w:rsidRPr="00F67BCD">
        <w:rPr>
          <w:sz w:val="26"/>
          <w:szCs w:val="26"/>
        </w:rPr>
        <w:t>- правилами технической эксплуатации электрических станций и сетей РФ;</w:t>
      </w:r>
    </w:p>
    <w:p w:rsidR="0038335F" w:rsidRPr="00F67BCD" w:rsidRDefault="0038335F" w:rsidP="00F67BCD">
      <w:pPr>
        <w:shd w:val="clear" w:color="auto" w:fill="FFFFFF"/>
        <w:ind w:firstLine="709"/>
        <w:jc w:val="both"/>
        <w:rPr>
          <w:sz w:val="26"/>
          <w:szCs w:val="26"/>
        </w:rPr>
      </w:pPr>
      <w:r w:rsidRPr="00F67BCD">
        <w:rPr>
          <w:sz w:val="26"/>
          <w:szCs w:val="26"/>
        </w:rPr>
        <w:t>- объёмами и нормами испытания электрооборудования РД 34.45-51.300-97;</w:t>
      </w:r>
    </w:p>
    <w:p w:rsidR="0038335F" w:rsidRPr="00F67BCD" w:rsidRDefault="0038335F" w:rsidP="00F67BCD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67BCD">
        <w:rPr>
          <w:sz w:val="26"/>
          <w:szCs w:val="26"/>
        </w:rPr>
        <w:t xml:space="preserve">- другими нормативно-техническими документами, СНиП, </w:t>
      </w:r>
      <w:proofErr w:type="spellStart"/>
      <w:r w:rsidRPr="00F67BCD">
        <w:rPr>
          <w:sz w:val="26"/>
          <w:szCs w:val="26"/>
        </w:rPr>
        <w:t>СанПин</w:t>
      </w:r>
      <w:proofErr w:type="spellEnd"/>
      <w:r w:rsidRPr="00F67BCD">
        <w:rPr>
          <w:sz w:val="26"/>
          <w:szCs w:val="26"/>
        </w:rPr>
        <w:t>.</w:t>
      </w:r>
    </w:p>
    <w:p w:rsidR="0038335F" w:rsidRPr="00F67BCD" w:rsidRDefault="0038335F" w:rsidP="00F67BCD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67BCD">
        <w:rPr>
          <w:sz w:val="26"/>
          <w:szCs w:val="26"/>
        </w:rPr>
        <w:t>4.2. Подрядчик ведет исполнительную документацию, в которой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Подрядчика.</w:t>
      </w:r>
    </w:p>
    <w:p w:rsidR="0038335F" w:rsidRPr="00F67BCD" w:rsidRDefault="0038335F" w:rsidP="00F67BCD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67BCD">
        <w:rPr>
          <w:sz w:val="26"/>
          <w:szCs w:val="26"/>
        </w:rPr>
        <w:t>4.3.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работ.</w:t>
      </w:r>
    </w:p>
    <w:p w:rsidR="0038335F" w:rsidRPr="00F67BCD" w:rsidRDefault="0038335F" w:rsidP="00F67BCD">
      <w:pPr>
        <w:shd w:val="clear" w:color="auto" w:fill="FFFFFF"/>
        <w:ind w:firstLine="709"/>
        <w:jc w:val="both"/>
        <w:rPr>
          <w:sz w:val="26"/>
          <w:szCs w:val="26"/>
        </w:rPr>
      </w:pPr>
      <w:r w:rsidRPr="00F67BCD">
        <w:rPr>
          <w:sz w:val="26"/>
          <w:szCs w:val="26"/>
        </w:rPr>
        <w:t>4.4. Работы выполняются по проекту производства работ, разработанному Подрядчиком и утвержденному Заказчиком, а так же по согласованному графику выполнения работ. ППР и график предоставляются Подрядчиком заблаговременно до начала производства работ.</w:t>
      </w:r>
    </w:p>
    <w:p w:rsidR="0038335F" w:rsidRPr="00F67BCD" w:rsidRDefault="0038335F" w:rsidP="00F67BCD">
      <w:pPr>
        <w:shd w:val="clear" w:color="auto" w:fill="FFFFFF"/>
        <w:ind w:firstLine="709"/>
        <w:jc w:val="both"/>
        <w:rPr>
          <w:sz w:val="26"/>
          <w:szCs w:val="26"/>
        </w:rPr>
      </w:pPr>
      <w:r w:rsidRPr="00F67BCD">
        <w:rPr>
          <w:sz w:val="26"/>
          <w:szCs w:val="26"/>
        </w:rPr>
        <w:t>4.5. Подключение новых устройств РЗА на ПС 110кВ «ГВФ» к существующим выполняется по программе, разработанной Подрядчиком и утвержденной Заказчиком с участием при подключении представителя СРЗАИ СП «ЦЭС» АО «ДРСК».</w:t>
      </w:r>
    </w:p>
    <w:p w:rsidR="0038335F" w:rsidRPr="00F67BCD" w:rsidRDefault="0038335F" w:rsidP="00F67BCD">
      <w:pPr>
        <w:shd w:val="clear" w:color="auto" w:fill="FFFFFF"/>
        <w:ind w:firstLine="709"/>
        <w:jc w:val="both"/>
        <w:rPr>
          <w:sz w:val="26"/>
          <w:szCs w:val="26"/>
        </w:rPr>
      </w:pPr>
      <w:r w:rsidRPr="00F67BCD">
        <w:rPr>
          <w:sz w:val="26"/>
          <w:szCs w:val="26"/>
        </w:rPr>
        <w:t>4.6. Подключение новых устройств РЗА на ПС 220кВ «РЦ» к существующим выполняется по программе, разработанной Подрядчиком и утвержденной АО «ФСК» «ЕЭС» с участием при подключении представителя СРЗАИ СП «ЦЭС» АО «ДРСК»,  СРЗА  АО «ФСК» «ЕЭС».</w:t>
      </w:r>
    </w:p>
    <w:p w:rsidR="0038335F" w:rsidRDefault="0038335F" w:rsidP="0070682F">
      <w:pPr>
        <w:shd w:val="clear" w:color="auto" w:fill="FFFFFF"/>
        <w:ind w:firstLine="709"/>
        <w:jc w:val="both"/>
        <w:rPr>
          <w:sz w:val="26"/>
          <w:szCs w:val="26"/>
        </w:rPr>
      </w:pPr>
      <w:r w:rsidRPr="00F67BCD">
        <w:rPr>
          <w:sz w:val="26"/>
          <w:szCs w:val="26"/>
        </w:rPr>
        <w:t>4.7. Подключение новых устройств РЗА на ХТЭЦ-3 к существующим выполняется по программе, разработанной Подрядчиком и утвержденной АО «ДГК» » с участием при подключении представителя СРЗАИ АО «ДГК», СРЗАИ СП «ЦЭС» АО «ДРСК»</w:t>
      </w:r>
      <w:r w:rsidR="00A45CCC">
        <w:rPr>
          <w:sz w:val="26"/>
          <w:szCs w:val="26"/>
        </w:rPr>
        <w:t>.</w:t>
      </w:r>
    </w:p>
    <w:p w:rsidR="00DD5933" w:rsidRPr="00DA6B7B" w:rsidRDefault="00DD5933" w:rsidP="00DD5933">
      <w:pPr>
        <w:widowControl w:val="0"/>
        <w:tabs>
          <w:tab w:val="left" w:pos="0"/>
        </w:tabs>
        <w:ind w:firstLine="709"/>
        <w:contextualSpacing/>
        <w:rPr>
          <w:b/>
          <w:sz w:val="26"/>
          <w:szCs w:val="26"/>
        </w:rPr>
      </w:pPr>
      <w:r w:rsidRPr="00DA6B7B">
        <w:rPr>
          <w:b/>
          <w:sz w:val="26"/>
          <w:szCs w:val="26"/>
        </w:rPr>
        <w:t>5. Поставка оборудования и материалов.</w:t>
      </w:r>
    </w:p>
    <w:p w:rsidR="00DD5933" w:rsidRPr="00DA6B7B" w:rsidRDefault="00DD5933" w:rsidP="00DD5933">
      <w:pPr>
        <w:widowControl w:val="0"/>
        <w:tabs>
          <w:tab w:val="left" w:pos="0"/>
        </w:tabs>
        <w:ind w:firstLine="709"/>
        <w:contextualSpacing/>
        <w:rPr>
          <w:sz w:val="26"/>
          <w:szCs w:val="26"/>
        </w:rPr>
      </w:pPr>
      <w:r w:rsidRPr="00DA6B7B">
        <w:rPr>
          <w:b/>
          <w:sz w:val="26"/>
          <w:szCs w:val="26"/>
        </w:rPr>
        <w:t>5.1.</w:t>
      </w:r>
      <w:r w:rsidRPr="00DA6B7B">
        <w:rPr>
          <w:sz w:val="26"/>
          <w:szCs w:val="26"/>
        </w:rPr>
        <w:t xml:space="preserve"> Общие требования к условиям поставки.</w:t>
      </w:r>
    </w:p>
    <w:p w:rsidR="00DD5933" w:rsidRPr="00DA6B7B" w:rsidRDefault="00DD5933" w:rsidP="00DD5933">
      <w:pPr>
        <w:widowControl w:val="0"/>
        <w:tabs>
          <w:tab w:val="left" w:pos="0"/>
        </w:tabs>
        <w:ind w:firstLine="709"/>
        <w:contextualSpacing/>
        <w:jc w:val="both"/>
        <w:rPr>
          <w:sz w:val="26"/>
          <w:szCs w:val="26"/>
        </w:rPr>
      </w:pPr>
      <w:r w:rsidRPr="00DA6B7B">
        <w:rPr>
          <w:sz w:val="26"/>
          <w:szCs w:val="26"/>
        </w:rPr>
        <w:t xml:space="preserve">5.1.1. Требования к доставке: место доставки – в соответствии с пунктом 3.1. настоящего технического задания. Строительные конструкции, материалы и </w:t>
      </w:r>
      <w:r w:rsidRPr="00DA6B7B">
        <w:rPr>
          <w:sz w:val="26"/>
          <w:szCs w:val="26"/>
        </w:rPr>
        <w:lastRenderedPageBreak/>
        <w:t xml:space="preserve">оборудование транспортируются до места поставки (автомобильным или железнодорожным транспортом). </w:t>
      </w:r>
    </w:p>
    <w:p w:rsidR="00DD5933" w:rsidRPr="00DA6B7B" w:rsidRDefault="00DD5933" w:rsidP="00DD5933">
      <w:pPr>
        <w:pStyle w:val="a5"/>
        <w:widowControl w:val="0"/>
        <w:tabs>
          <w:tab w:val="left" w:pos="0"/>
          <w:tab w:val="left" w:pos="1560"/>
        </w:tabs>
        <w:ind w:left="0" w:firstLine="709"/>
        <w:jc w:val="both"/>
        <w:rPr>
          <w:sz w:val="26"/>
          <w:szCs w:val="26"/>
        </w:rPr>
      </w:pPr>
      <w:r w:rsidRPr="00DA6B7B">
        <w:rPr>
          <w:sz w:val="26"/>
          <w:szCs w:val="26"/>
        </w:rPr>
        <w:t>Место поставки уточняется по согласованию с Заказчиком за 2 недели до начала отгрузки.</w:t>
      </w:r>
    </w:p>
    <w:p w:rsidR="00DD5933" w:rsidRPr="00DA6B7B" w:rsidRDefault="00DD5933" w:rsidP="00DD5933">
      <w:pPr>
        <w:pStyle w:val="a5"/>
        <w:widowControl w:val="0"/>
        <w:tabs>
          <w:tab w:val="left" w:pos="0"/>
          <w:tab w:val="left" w:pos="1560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5.1.2. Поставка оборудования, </w:t>
      </w:r>
      <w:r w:rsidR="00E2663A">
        <w:rPr>
          <w:sz w:val="26"/>
          <w:szCs w:val="26"/>
        </w:rPr>
        <w:t>осуществляется</w:t>
      </w:r>
      <w:r w:rsidRPr="00DA6B7B">
        <w:rPr>
          <w:sz w:val="26"/>
          <w:szCs w:val="26"/>
        </w:rPr>
        <w:t xml:space="preserve"> в соответствии с опросными листами и заказными спецификациями.</w:t>
      </w:r>
    </w:p>
    <w:p w:rsidR="00DD5933" w:rsidRDefault="00DD5933" w:rsidP="00DD5933">
      <w:pPr>
        <w:widowControl w:val="0"/>
        <w:tabs>
          <w:tab w:val="left" w:pos="0"/>
        </w:tabs>
        <w:ind w:firstLine="709"/>
        <w:contextualSpacing/>
        <w:jc w:val="both"/>
        <w:rPr>
          <w:sz w:val="26"/>
          <w:szCs w:val="26"/>
        </w:rPr>
      </w:pPr>
      <w:r w:rsidRPr="000C1559">
        <w:rPr>
          <w:sz w:val="26"/>
          <w:szCs w:val="26"/>
        </w:rPr>
        <w:t>5.1.2.2.</w:t>
      </w:r>
      <w:r w:rsidRPr="007A1593">
        <w:rPr>
          <w:b/>
          <w:sz w:val="26"/>
          <w:szCs w:val="26"/>
        </w:rPr>
        <w:t xml:space="preserve"> </w:t>
      </w:r>
      <w:r w:rsidRPr="00CB73BE">
        <w:rPr>
          <w:sz w:val="26"/>
          <w:szCs w:val="26"/>
        </w:rPr>
        <w:t>Поставка оборудования Подрядчиком производится на основании</w:t>
      </w:r>
      <w:r>
        <w:rPr>
          <w:sz w:val="26"/>
          <w:szCs w:val="26"/>
        </w:rPr>
        <w:t xml:space="preserve"> спецификаций в составе рабочего проекта</w:t>
      </w:r>
      <w:r w:rsidRPr="00CB73BE">
        <w:rPr>
          <w:sz w:val="26"/>
          <w:szCs w:val="26"/>
        </w:rPr>
        <w:t xml:space="preserve">: </w:t>
      </w:r>
    </w:p>
    <w:p w:rsidR="00E2663A" w:rsidRDefault="00E2663A" w:rsidP="00E2663A">
      <w:pPr>
        <w:widowControl w:val="0"/>
        <w:tabs>
          <w:tab w:val="left" w:pos="0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5.1.2.3 </w:t>
      </w:r>
      <w:r w:rsidRPr="00CB73BE">
        <w:rPr>
          <w:sz w:val="26"/>
          <w:szCs w:val="26"/>
        </w:rPr>
        <w:t>П</w:t>
      </w:r>
      <w:r>
        <w:rPr>
          <w:sz w:val="26"/>
          <w:szCs w:val="26"/>
        </w:rPr>
        <w:t>оставка оборудования Заказчиком</w:t>
      </w:r>
      <w:r w:rsidRPr="00CB73BE">
        <w:rPr>
          <w:sz w:val="26"/>
          <w:szCs w:val="26"/>
        </w:rPr>
        <w:t xml:space="preserve"> производится на основании</w:t>
      </w:r>
      <w:r>
        <w:rPr>
          <w:sz w:val="26"/>
          <w:szCs w:val="26"/>
        </w:rPr>
        <w:t xml:space="preserve"> спецификаций в составе рабочего проекта ( поставка будет </w:t>
      </w:r>
      <w:proofErr w:type="gramStart"/>
      <w:r>
        <w:rPr>
          <w:sz w:val="26"/>
          <w:szCs w:val="26"/>
        </w:rPr>
        <w:t>производится</w:t>
      </w:r>
      <w:proofErr w:type="gramEnd"/>
      <w:r>
        <w:rPr>
          <w:sz w:val="26"/>
          <w:szCs w:val="26"/>
        </w:rPr>
        <w:t xml:space="preserve"> на ПС РЦ </w:t>
      </w:r>
      <w:r w:rsidR="00EF0EFC">
        <w:rPr>
          <w:sz w:val="26"/>
          <w:szCs w:val="26"/>
        </w:rPr>
        <w:t>шкаф АВАНТ К400- 1шт</w:t>
      </w:r>
      <w:r>
        <w:rPr>
          <w:sz w:val="26"/>
          <w:szCs w:val="26"/>
        </w:rPr>
        <w:t>)</w:t>
      </w:r>
    </w:p>
    <w:p w:rsidR="00E2663A" w:rsidRDefault="00E2663A" w:rsidP="00DD5933">
      <w:pPr>
        <w:widowControl w:val="0"/>
        <w:tabs>
          <w:tab w:val="left" w:pos="0"/>
        </w:tabs>
        <w:ind w:firstLine="709"/>
        <w:contextualSpacing/>
        <w:jc w:val="both"/>
        <w:rPr>
          <w:sz w:val="26"/>
          <w:szCs w:val="26"/>
        </w:rPr>
      </w:pPr>
    </w:p>
    <w:p w:rsidR="00DD5933" w:rsidRPr="00A2675F" w:rsidRDefault="00DD5933" w:rsidP="00DD5933">
      <w:pPr>
        <w:widowControl w:val="0"/>
        <w:tabs>
          <w:tab w:val="left" w:pos="0"/>
        </w:tabs>
        <w:contextualSpacing/>
        <w:jc w:val="right"/>
        <w:rPr>
          <w:b/>
          <w:sz w:val="26"/>
          <w:szCs w:val="26"/>
        </w:rPr>
      </w:pPr>
      <w:r w:rsidRPr="00A2675F">
        <w:rPr>
          <w:b/>
          <w:sz w:val="26"/>
          <w:szCs w:val="26"/>
        </w:rPr>
        <w:t>Таблица 2 Наименование документации</w:t>
      </w: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</w:tblCellMar>
        <w:tblLook w:val="04A0" w:firstRow="1" w:lastRow="0" w:firstColumn="1" w:lastColumn="0" w:noHBand="0" w:noVBand="1"/>
      </w:tblPr>
      <w:tblGrid>
        <w:gridCol w:w="6832"/>
        <w:gridCol w:w="3261"/>
      </w:tblGrid>
      <w:tr w:rsidR="00DD5933" w:rsidRPr="00CB73BE" w:rsidTr="00463D0A">
        <w:trPr>
          <w:trHeight w:val="301"/>
        </w:trPr>
        <w:tc>
          <w:tcPr>
            <w:tcW w:w="6832" w:type="dxa"/>
          </w:tcPr>
          <w:p w:rsidR="00DD5933" w:rsidRPr="0040444C" w:rsidRDefault="00DD5933" w:rsidP="00463D0A">
            <w:pPr>
              <w:pStyle w:val="aff"/>
              <w:widowControl w:val="0"/>
              <w:tabs>
                <w:tab w:val="left" w:pos="426"/>
              </w:tabs>
              <w:spacing w:before="0" w:after="0"/>
              <w:ind w:left="0" w:firstLine="709"/>
              <w:contextualSpacing/>
              <w:rPr>
                <w:b/>
                <w:sz w:val="26"/>
                <w:szCs w:val="26"/>
              </w:rPr>
            </w:pPr>
            <w:r w:rsidRPr="0040444C">
              <w:rPr>
                <w:b/>
                <w:sz w:val="26"/>
                <w:szCs w:val="26"/>
              </w:rPr>
              <w:t xml:space="preserve">Наименование </w:t>
            </w:r>
            <w:r>
              <w:rPr>
                <w:b/>
                <w:sz w:val="26"/>
                <w:szCs w:val="26"/>
              </w:rPr>
              <w:t>документации</w:t>
            </w:r>
          </w:p>
        </w:tc>
        <w:tc>
          <w:tcPr>
            <w:tcW w:w="3261" w:type="dxa"/>
          </w:tcPr>
          <w:p w:rsidR="00DD5933" w:rsidRPr="0040444C" w:rsidRDefault="00DD5933" w:rsidP="00463D0A">
            <w:pPr>
              <w:pStyle w:val="aff"/>
              <w:widowControl w:val="0"/>
              <w:tabs>
                <w:tab w:val="left" w:pos="426"/>
              </w:tabs>
              <w:spacing w:before="0" w:after="0"/>
              <w:ind w:left="0"/>
              <w:contextualSpacing/>
              <w:rPr>
                <w:b/>
                <w:sz w:val="26"/>
                <w:szCs w:val="26"/>
              </w:rPr>
            </w:pPr>
            <w:r w:rsidRPr="0040444C">
              <w:rPr>
                <w:b/>
                <w:sz w:val="26"/>
                <w:szCs w:val="26"/>
              </w:rPr>
              <w:t xml:space="preserve">    Обоснование поставки</w:t>
            </w:r>
          </w:p>
        </w:tc>
      </w:tr>
      <w:tr w:rsidR="00DD5933" w:rsidRPr="00CB73BE" w:rsidTr="00463D0A">
        <w:trPr>
          <w:trHeight w:val="561"/>
        </w:trPr>
        <w:tc>
          <w:tcPr>
            <w:tcW w:w="6832" w:type="dxa"/>
            <w:vAlign w:val="center"/>
          </w:tcPr>
          <w:p w:rsidR="00DD5933" w:rsidRPr="0040444C" w:rsidRDefault="00DD5933" w:rsidP="00463D0A">
            <w:pPr>
              <w:widowControl w:val="0"/>
              <w:ind w:firstLine="709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Рабочая документация</w:t>
            </w:r>
            <w:r w:rsidRPr="0040444C">
              <w:rPr>
                <w:sz w:val="26"/>
                <w:szCs w:val="26"/>
              </w:rPr>
              <w:t xml:space="preserve">    </w:t>
            </w:r>
          </w:p>
        </w:tc>
        <w:tc>
          <w:tcPr>
            <w:tcW w:w="3261" w:type="dxa"/>
            <w:vAlign w:val="center"/>
          </w:tcPr>
          <w:p w:rsidR="00DD5933" w:rsidRPr="0040444C" w:rsidRDefault="00DD5933" w:rsidP="00463D0A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711BF4">
              <w:rPr>
                <w:sz w:val="26"/>
                <w:szCs w:val="26"/>
              </w:rPr>
              <w:t>3220_ХЭС-330-26-ЭВ</w:t>
            </w:r>
          </w:p>
        </w:tc>
      </w:tr>
      <w:tr w:rsidR="00DD5933" w:rsidRPr="00CB73BE" w:rsidTr="00463D0A">
        <w:trPr>
          <w:trHeight w:val="561"/>
        </w:trPr>
        <w:tc>
          <w:tcPr>
            <w:tcW w:w="6832" w:type="dxa"/>
            <w:vAlign w:val="center"/>
          </w:tcPr>
          <w:p w:rsidR="00DD5933" w:rsidRPr="0040444C" w:rsidRDefault="00DD5933" w:rsidP="00463D0A">
            <w:pPr>
              <w:widowControl w:val="0"/>
              <w:ind w:firstLine="709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Проектная документация</w:t>
            </w:r>
          </w:p>
        </w:tc>
        <w:tc>
          <w:tcPr>
            <w:tcW w:w="3261" w:type="dxa"/>
            <w:vAlign w:val="center"/>
          </w:tcPr>
          <w:p w:rsidR="00DD5933" w:rsidRDefault="00DD5933" w:rsidP="00463D0A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711BF4">
              <w:rPr>
                <w:sz w:val="26"/>
                <w:szCs w:val="26"/>
              </w:rPr>
              <w:t>3230_ХЭС-ПОС</w:t>
            </w:r>
          </w:p>
        </w:tc>
      </w:tr>
    </w:tbl>
    <w:p w:rsidR="00DD5933" w:rsidRPr="00DA6B7B" w:rsidRDefault="00DD5933" w:rsidP="00DD5933">
      <w:pPr>
        <w:widowControl w:val="0"/>
        <w:tabs>
          <w:tab w:val="left" w:pos="0"/>
        </w:tabs>
        <w:ind w:firstLine="709"/>
        <w:contextualSpacing/>
        <w:jc w:val="both"/>
        <w:rPr>
          <w:sz w:val="26"/>
          <w:szCs w:val="26"/>
        </w:rPr>
      </w:pPr>
      <w:r w:rsidRPr="00DA6B7B">
        <w:rPr>
          <w:sz w:val="26"/>
          <w:szCs w:val="26"/>
        </w:rPr>
        <w:t>5.1.3.  Требования к комплектности поставки.</w:t>
      </w:r>
    </w:p>
    <w:p w:rsidR="00DD5933" w:rsidRDefault="00DD5933" w:rsidP="00DD5933">
      <w:pPr>
        <w:pStyle w:val="a5"/>
        <w:widowControl w:val="0"/>
        <w:tabs>
          <w:tab w:val="left" w:pos="0"/>
          <w:tab w:val="left" w:pos="1560"/>
        </w:tabs>
        <w:ind w:left="0" w:firstLine="709"/>
        <w:jc w:val="both"/>
        <w:rPr>
          <w:sz w:val="26"/>
          <w:szCs w:val="26"/>
        </w:rPr>
      </w:pPr>
      <w:r w:rsidRPr="00DA6B7B">
        <w:rPr>
          <w:sz w:val="26"/>
          <w:szCs w:val="26"/>
        </w:rPr>
        <w:t xml:space="preserve">Состав и объем ЗИП в соответствии с проектной </w:t>
      </w:r>
      <w:r>
        <w:rPr>
          <w:sz w:val="26"/>
          <w:szCs w:val="26"/>
        </w:rPr>
        <w:t xml:space="preserve">и рабочей </w:t>
      </w:r>
      <w:r w:rsidRPr="00DA6B7B">
        <w:rPr>
          <w:sz w:val="26"/>
          <w:szCs w:val="26"/>
        </w:rPr>
        <w:t>документаци</w:t>
      </w:r>
      <w:r>
        <w:rPr>
          <w:sz w:val="26"/>
          <w:szCs w:val="26"/>
        </w:rPr>
        <w:t>ей</w:t>
      </w:r>
      <w:r w:rsidRPr="00DA6B7B">
        <w:rPr>
          <w:sz w:val="26"/>
          <w:szCs w:val="26"/>
        </w:rPr>
        <w:t xml:space="preserve">  по согласованию с эксплуатирующей организацией. Состав и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 Стоимость ЗИП включена в стоимость оборудования.</w:t>
      </w:r>
    </w:p>
    <w:p w:rsidR="00DD5933" w:rsidRPr="00636564" w:rsidRDefault="00DD5933" w:rsidP="00DD5933">
      <w:pPr>
        <w:ind w:right="-7" w:firstLine="709"/>
        <w:jc w:val="both"/>
        <w:rPr>
          <w:sz w:val="26"/>
          <w:szCs w:val="26"/>
        </w:rPr>
      </w:pPr>
      <w:r w:rsidRPr="00636564">
        <w:rPr>
          <w:sz w:val="26"/>
          <w:szCs w:val="26"/>
        </w:rPr>
        <w:t>Подрядчик в случае использования ЗИП входящего в комплект поставки оборудования, обязан восстановить ЗИП в объеме комплекта поставки.</w:t>
      </w:r>
    </w:p>
    <w:p w:rsidR="00DD5933" w:rsidRDefault="00DD5933" w:rsidP="00DD5933">
      <w:pPr>
        <w:ind w:right="-7" w:firstLine="709"/>
        <w:jc w:val="both"/>
        <w:rPr>
          <w:sz w:val="26"/>
          <w:szCs w:val="26"/>
        </w:rPr>
      </w:pPr>
      <w:r w:rsidRPr="00636564">
        <w:rPr>
          <w:sz w:val="26"/>
          <w:szCs w:val="26"/>
        </w:rPr>
        <w:t>По окончанию работ ЗИП передается Заказчику в соответствии с актом поставки</w:t>
      </w:r>
      <w:r>
        <w:rPr>
          <w:sz w:val="26"/>
          <w:szCs w:val="26"/>
        </w:rPr>
        <w:t>.</w:t>
      </w:r>
    </w:p>
    <w:p w:rsidR="00DD5933" w:rsidRPr="00DA6B7B" w:rsidRDefault="00DD5933" w:rsidP="00DD5933">
      <w:pPr>
        <w:pStyle w:val="a5"/>
        <w:widowControl w:val="0"/>
        <w:tabs>
          <w:tab w:val="left" w:pos="0"/>
          <w:tab w:val="left" w:pos="1560"/>
        </w:tabs>
        <w:ind w:left="0" w:firstLine="709"/>
        <w:jc w:val="both"/>
        <w:rPr>
          <w:sz w:val="26"/>
          <w:szCs w:val="26"/>
        </w:rPr>
      </w:pPr>
      <w:r w:rsidRPr="00DA6B7B">
        <w:rPr>
          <w:sz w:val="26"/>
          <w:szCs w:val="26"/>
        </w:rPr>
        <w:t>5.1.4.  Упаковка, транспортировка, условия и сроки хранения.</w:t>
      </w:r>
    </w:p>
    <w:p w:rsidR="00DD5933" w:rsidRPr="00DA6B7B" w:rsidRDefault="00DD5933" w:rsidP="00DD5933">
      <w:pPr>
        <w:pStyle w:val="a5"/>
        <w:widowControl w:val="0"/>
        <w:tabs>
          <w:tab w:val="left" w:pos="0"/>
          <w:tab w:val="left" w:pos="1560"/>
        </w:tabs>
        <w:ind w:left="0" w:firstLine="709"/>
        <w:jc w:val="both"/>
        <w:rPr>
          <w:sz w:val="26"/>
          <w:szCs w:val="26"/>
        </w:rPr>
      </w:pPr>
      <w:r w:rsidRPr="00DA6B7B">
        <w:rPr>
          <w:sz w:val="26"/>
          <w:szCs w:val="26"/>
        </w:rPr>
        <w:t>Продукция поставляется в оригинальной заводской упаковке, гарантирующей ее сохранность при транспортировке, перевалке, выгрузке средствами механизации и вручную.</w:t>
      </w:r>
    </w:p>
    <w:p w:rsidR="00DD5933" w:rsidRPr="00DA6B7B" w:rsidRDefault="00DD5933" w:rsidP="00DD5933">
      <w:pPr>
        <w:pStyle w:val="a5"/>
        <w:widowControl w:val="0"/>
        <w:tabs>
          <w:tab w:val="left" w:pos="0"/>
          <w:tab w:val="left" w:pos="1560"/>
        </w:tabs>
        <w:ind w:left="0" w:firstLine="709"/>
        <w:jc w:val="both"/>
        <w:rPr>
          <w:sz w:val="26"/>
          <w:szCs w:val="26"/>
        </w:rPr>
      </w:pPr>
      <w:r w:rsidRPr="00DA6B7B">
        <w:rPr>
          <w:sz w:val="26"/>
          <w:szCs w:val="26"/>
        </w:rPr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или МЭК. Порядок отгрузки, специальные требования к таре и упаковке должны быть определены в договоре на поставку оборудования.</w:t>
      </w:r>
    </w:p>
    <w:p w:rsidR="00DD5933" w:rsidRPr="00DA6B7B" w:rsidRDefault="00DD5933" w:rsidP="00DD5933">
      <w:pPr>
        <w:pStyle w:val="a5"/>
        <w:widowControl w:val="0"/>
        <w:tabs>
          <w:tab w:val="left" w:pos="0"/>
          <w:tab w:val="left" w:pos="1560"/>
        </w:tabs>
        <w:ind w:left="0" w:firstLine="709"/>
        <w:jc w:val="both"/>
        <w:rPr>
          <w:sz w:val="26"/>
          <w:szCs w:val="26"/>
        </w:rPr>
      </w:pPr>
      <w:r w:rsidRPr="00DA6B7B">
        <w:rPr>
          <w:sz w:val="26"/>
          <w:szCs w:val="26"/>
        </w:rPr>
        <w:t xml:space="preserve">Стоимость оборудования </w:t>
      </w:r>
      <w:r>
        <w:rPr>
          <w:sz w:val="26"/>
          <w:szCs w:val="26"/>
        </w:rPr>
        <w:t xml:space="preserve">и материалов </w:t>
      </w:r>
      <w:r w:rsidRPr="00DA6B7B">
        <w:rPr>
          <w:sz w:val="26"/>
          <w:szCs w:val="26"/>
        </w:rPr>
        <w:t xml:space="preserve">включает стоимость доставки и погрузо-разгрузочные работы на складе или объекте (в соответствии с договором) получателя, а также затраты на </w:t>
      </w:r>
      <w:proofErr w:type="gramStart"/>
      <w:r w:rsidRPr="00DA6B7B">
        <w:rPr>
          <w:sz w:val="26"/>
          <w:szCs w:val="26"/>
        </w:rPr>
        <w:t>шеф-надзор</w:t>
      </w:r>
      <w:proofErr w:type="gramEnd"/>
      <w:r w:rsidRPr="00DA6B7B">
        <w:rPr>
          <w:sz w:val="26"/>
          <w:szCs w:val="26"/>
        </w:rPr>
        <w:t xml:space="preserve"> и шеф-монтаж оборудования, транспортировки, разгрузки и такелажа на объекте.</w:t>
      </w:r>
    </w:p>
    <w:p w:rsidR="00DD5933" w:rsidRPr="00DA6B7B" w:rsidRDefault="00DD5933" w:rsidP="00DD5933">
      <w:pPr>
        <w:pStyle w:val="a5"/>
        <w:widowControl w:val="0"/>
        <w:tabs>
          <w:tab w:val="left" w:pos="0"/>
          <w:tab w:val="left" w:pos="1560"/>
        </w:tabs>
        <w:ind w:left="0" w:firstLine="709"/>
        <w:jc w:val="both"/>
        <w:rPr>
          <w:sz w:val="26"/>
          <w:szCs w:val="26"/>
        </w:rPr>
      </w:pPr>
      <w:r w:rsidRPr="00DA6B7B">
        <w:rPr>
          <w:sz w:val="26"/>
          <w:szCs w:val="26"/>
        </w:rPr>
        <w:t>Подрядчик несет полную ответственность за обеспечение хранения оборудования</w:t>
      </w:r>
      <w:r>
        <w:rPr>
          <w:sz w:val="26"/>
          <w:szCs w:val="26"/>
        </w:rPr>
        <w:t xml:space="preserve"> и материалов</w:t>
      </w:r>
      <w:r w:rsidRPr="00DA6B7B">
        <w:rPr>
          <w:sz w:val="26"/>
          <w:szCs w:val="26"/>
        </w:rPr>
        <w:t xml:space="preserve"> в соответствии с требованиями завода-изготовителя, осуществляет своевременную консервацию оборудования (по необходимости), его осмотр. По требованию Заказчика обеспечивает ему допуск к оборудованию</w:t>
      </w:r>
      <w:r>
        <w:rPr>
          <w:sz w:val="26"/>
          <w:szCs w:val="26"/>
        </w:rPr>
        <w:t xml:space="preserve"> и материалов</w:t>
      </w:r>
      <w:r w:rsidRPr="00DA6B7B">
        <w:rPr>
          <w:sz w:val="26"/>
          <w:szCs w:val="26"/>
        </w:rPr>
        <w:t xml:space="preserve"> для осмотра.</w:t>
      </w:r>
    </w:p>
    <w:p w:rsidR="00DD5933" w:rsidRPr="00DA6B7B" w:rsidRDefault="00DD5933" w:rsidP="00DD5933">
      <w:pPr>
        <w:pStyle w:val="a5"/>
        <w:widowControl w:val="0"/>
        <w:tabs>
          <w:tab w:val="left" w:pos="0"/>
          <w:tab w:val="left" w:pos="1560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5.1.5</w:t>
      </w:r>
      <w:r w:rsidRPr="00DA6B7B">
        <w:rPr>
          <w:sz w:val="26"/>
          <w:szCs w:val="26"/>
        </w:rPr>
        <w:t>.  Гарантийные обязательства.</w:t>
      </w:r>
    </w:p>
    <w:p w:rsidR="00DD5933" w:rsidRPr="00DA6B7B" w:rsidRDefault="00DD5933" w:rsidP="00DD5933">
      <w:pPr>
        <w:pStyle w:val="a5"/>
        <w:widowControl w:val="0"/>
        <w:tabs>
          <w:tab w:val="left" w:pos="0"/>
          <w:tab w:val="left" w:pos="1560"/>
        </w:tabs>
        <w:ind w:left="0" w:firstLine="709"/>
        <w:jc w:val="both"/>
        <w:rPr>
          <w:sz w:val="26"/>
          <w:szCs w:val="26"/>
        </w:rPr>
      </w:pPr>
      <w:r w:rsidRPr="00DA6B7B">
        <w:rPr>
          <w:sz w:val="26"/>
          <w:szCs w:val="26"/>
        </w:rPr>
        <w:t>Гарантийный период на оборудование должен составлять не менее 60 месяцев. Время начала исчисления гарантийного срока – с момента начала эксплуатации оборудования.</w:t>
      </w:r>
    </w:p>
    <w:p w:rsidR="00DD5933" w:rsidRDefault="00DD5933" w:rsidP="00DD5933">
      <w:pPr>
        <w:pStyle w:val="a5"/>
        <w:widowControl w:val="0"/>
        <w:tabs>
          <w:tab w:val="left" w:pos="0"/>
          <w:tab w:val="left" w:pos="1560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З</w:t>
      </w:r>
      <w:r w:rsidRPr="00DA6B7B">
        <w:rPr>
          <w:sz w:val="26"/>
          <w:szCs w:val="26"/>
        </w:rPr>
        <w:t xml:space="preserve">авод-изготовитель в течение гарантийного периода должен за свой счет устранять любые дефекты, выявленные в поставляемом оборудовании, в сроки, </w:t>
      </w:r>
      <w:r w:rsidRPr="00DA6B7B">
        <w:rPr>
          <w:sz w:val="26"/>
          <w:szCs w:val="26"/>
        </w:rPr>
        <w:lastRenderedPageBreak/>
        <w:t xml:space="preserve">согласованные с Заказчиком. В случае выхода из строя оборудования поставщик Подрядчика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 </w:t>
      </w:r>
    </w:p>
    <w:p w:rsidR="00FD33B3" w:rsidRDefault="00FD33B3" w:rsidP="00DD5933">
      <w:pPr>
        <w:pStyle w:val="a5"/>
        <w:widowControl w:val="0"/>
        <w:tabs>
          <w:tab w:val="left" w:pos="0"/>
          <w:tab w:val="left" w:pos="1560"/>
        </w:tabs>
        <w:ind w:left="0" w:firstLine="709"/>
        <w:jc w:val="both"/>
        <w:rPr>
          <w:b/>
          <w:sz w:val="26"/>
          <w:szCs w:val="26"/>
        </w:rPr>
      </w:pPr>
    </w:p>
    <w:p w:rsidR="00DD5933" w:rsidRPr="00DA6B7B" w:rsidRDefault="00DD5933" w:rsidP="00DD5933">
      <w:pPr>
        <w:pStyle w:val="a5"/>
        <w:widowControl w:val="0"/>
        <w:tabs>
          <w:tab w:val="left" w:pos="0"/>
          <w:tab w:val="left" w:pos="1560"/>
        </w:tabs>
        <w:ind w:left="0" w:firstLine="709"/>
        <w:jc w:val="both"/>
        <w:rPr>
          <w:sz w:val="26"/>
          <w:szCs w:val="26"/>
        </w:rPr>
      </w:pPr>
      <w:r w:rsidRPr="00DA6B7B">
        <w:rPr>
          <w:b/>
          <w:sz w:val="26"/>
          <w:szCs w:val="26"/>
        </w:rPr>
        <w:t>5.2.</w:t>
      </w:r>
      <w:r w:rsidRPr="00DA6B7B">
        <w:rPr>
          <w:sz w:val="26"/>
          <w:szCs w:val="26"/>
        </w:rPr>
        <w:t xml:space="preserve"> Общие технические требования к поставляемой продукции.</w:t>
      </w:r>
    </w:p>
    <w:p w:rsidR="00DD5933" w:rsidRDefault="00DD5933" w:rsidP="00DD5933">
      <w:pPr>
        <w:pStyle w:val="a5"/>
        <w:widowControl w:val="0"/>
        <w:tabs>
          <w:tab w:val="left" w:pos="0"/>
          <w:tab w:val="left" w:pos="1560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5.2.1. </w:t>
      </w:r>
      <w:r w:rsidRPr="00DA6B7B">
        <w:rPr>
          <w:sz w:val="26"/>
          <w:szCs w:val="26"/>
        </w:rPr>
        <w:t xml:space="preserve">Поставляемая Подрядчиком продукция должна соответствовать содержанию опросных листов и спецификаций, определенных </w:t>
      </w:r>
      <w:r>
        <w:rPr>
          <w:sz w:val="26"/>
          <w:szCs w:val="26"/>
        </w:rPr>
        <w:t xml:space="preserve">рабочим </w:t>
      </w:r>
      <w:r w:rsidRPr="00DA6B7B">
        <w:rPr>
          <w:sz w:val="26"/>
          <w:szCs w:val="26"/>
        </w:rPr>
        <w:t>проектом</w:t>
      </w:r>
      <w:r>
        <w:rPr>
          <w:sz w:val="26"/>
          <w:szCs w:val="26"/>
        </w:rPr>
        <w:t>.</w:t>
      </w:r>
    </w:p>
    <w:p w:rsidR="00DD5933" w:rsidRPr="005E1054" w:rsidRDefault="00DD5933" w:rsidP="00DD5933">
      <w:pPr>
        <w:pStyle w:val="a5"/>
        <w:widowControl w:val="0"/>
        <w:tabs>
          <w:tab w:val="left" w:pos="0"/>
          <w:tab w:val="left" w:pos="1560"/>
        </w:tabs>
        <w:ind w:left="0" w:firstLine="709"/>
        <w:jc w:val="both"/>
        <w:rPr>
          <w:sz w:val="26"/>
          <w:szCs w:val="26"/>
        </w:rPr>
      </w:pPr>
      <w:r w:rsidRPr="005E1054">
        <w:rPr>
          <w:sz w:val="26"/>
          <w:szCs w:val="26"/>
        </w:rPr>
        <w:t xml:space="preserve"> Заказчик (Организатор) вправе отклонить заявку Участника в случае несоответствия предложенной продукции </w:t>
      </w:r>
      <w:r>
        <w:rPr>
          <w:sz w:val="26"/>
          <w:szCs w:val="26"/>
        </w:rPr>
        <w:t xml:space="preserve"> </w:t>
      </w:r>
      <w:r w:rsidRPr="005E1054">
        <w:rPr>
          <w:sz w:val="26"/>
          <w:szCs w:val="26"/>
        </w:rPr>
        <w:t>параметрам</w:t>
      </w:r>
      <w:r>
        <w:rPr>
          <w:sz w:val="26"/>
          <w:szCs w:val="26"/>
        </w:rPr>
        <w:t>,</w:t>
      </w:r>
      <w:r w:rsidRPr="005E105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определенным в </w:t>
      </w:r>
      <w:r w:rsidRPr="005E1054">
        <w:rPr>
          <w:sz w:val="26"/>
          <w:szCs w:val="26"/>
        </w:rPr>
        <w:t>опросных лист</w:t>
      </w:r>
      <w:r>
        <w:rPr>
          <w:sz w:val="26"/>
          <w:szCs w:val="26"/>
        </w:rPr>
        <w:t xml:space="preserve">ах </w:t>
      </w:r>
      <w:r w:rsidRPr="005E1054">
        <w:rPr>
          <w:sz w:val="26"/>
          <w:szCs w:val="26"/>
        </w:rPr>
        <w:t xml:space="preserve"> и спецификаци</w:t>
      </w:r>
      <w:r>
        <w:rPr>
          <w:sz w:val="26"/>
          <w:szCs w:val="26"/>
        </w:rPr>
        <w:t>ях проекта.</w:t>
      </w:r>
      <w:r w:rsidRPr="005E1054">
        <w:rPr>
          <w:sz w:val="26"/>
          <w:szCs w:val="26"/>
        </w:rPr>
        <w:t xml:space="preserve"> </w:t>
      </w:r>
    </w:p>
    <w:p w:rsidR="00DD5933" w:rsidRPr="005E1054" w:rsidRDefault="00DD5933" w:rsidP="00DD5933">
      <w:pPr>
        <w:pStyle w:val="a5"/>
        <w:widowControl w:val="0"/>
        <w:tabs>
          <w:tab w:val="left" w:pos="0"/>
          <w:tab w:val="left" w:pos="1560"/>
        </w:tabs>
        <w:ind w:left="0" w:firstLine="709"/>
        <w:jc w:val="both"/>
        <w:rPr>
          <w:sz w:val="26"/>
          <w:szCs w:val="26"/>
        </w:rPr>
      </w:pPr>
      <w:r w:rsidRPr="00DA6B7B">
        <w:rPr>
          <w:sz w:val="26"/>
          <w:szCs w:val="26"/>
        </w:rPr>
        <w:t>Продукция должна быть новой и ранее не использованной. Все оборудование и материалы  должны приобретаться непосредственно у производителей или официальных дилеров, имеющих подтвержденные полномочия</w:t>
      </w:r>
      <w:r w:rsidRPr="005E1054">
        <w:rPr>
          <w:sz w:val="26"/>
          <w:szCs w:val="26"/>
        </w:rPr>
        <w:t>, либо у поставщиков, предоставивших гарантии (письмо-подтверждение) завода-изготовителя о согласии на изготовление и поставку  оборудования.</w:t>
      </w:r>
    </w:p>
    <w:p w:rsidR="00DD5933" w:rsidRDefault="00DD5933" w:rsidP="00DD5933">
      <w:pPr>
        <w:pStyle w:val="a5"/>
        <w:widowControl w:val="0"/>
        <w:tabs>
          <w:tab w:val="left" w:pos="0"/>
          <w:tab w:val="left" w:pos="1560"/>
        </w:tabs>
        <w:ind w:left="0" w:firstLine="709"/>
        <w:jc w:val="both"/>
        <w:rPr>
          <w:sz w:val="26"/>
          <w:szCs w:val="26"/>
        </w:rPr>
      </w:pPr>
      <w:r w:rsidRPr="00DA6B7B">
        <w:rPr>
          <w:sz w:val="26"/>
          <w:szCs w:val="26"/>
        </w:rPr>
        <w:t xml:space="preserve">Подрядчик до заключения договоров поставки оборудования, конструкций и материалов согласовывает завод-изготовитель и качественные </w:t>
      </w:r>
      <w:r w:rsidRPr="008A7C22">
        <w:rPr>
          <w:sz w:val="26"/>
          <w:szCs w:val="26"/>
        </w:rPr>
        <w:t>параметры оборудования</w:t>
      </w:r>
      <w:r w:rsidRPr="00DA6B7B">
        <w:rPr>
          <w:sz w:val="26"/>
          <w:szCs w:val="26"/>
        </w:rPr>
        <w:t xml:space="preserve"> с Заказчиком. </w:t>
      </w:r>
    </w:p>
    <w:p w:rsidR="00DD5933" w:rsidRPr="00DA6B7B" w:rsidRDefault="00DD5933" w:rsidP="00DD5933">
      <w:pPr>
        <w:pStyle w:val="a5"/>
        <w:widowControl w:val="0"/>
        <w:tabs>
          <w:tab w:val="left" w:pos="0"/>
          <w:tab w:val="left" w:pos="1560"/>
        </w:tabs>
        <w:ind w:left="0" w:firstLine="709"/>
        <w:jc w:val="both"/>
        <w:rPr>
          <w:sz w:val="26"/>
          <w:szCs w:val="26"/>
        </w:rPr>
      </w:pPr>
      <w:r w:rsidRPr="00DA6B7B">
        <w:rPr>
          <w:sz w:val="26"/>
          <w:szCs w:val="26"/>
        </w:rPr>
        <w:t>5.2.3.Требования к стандартизации продукции.</w:t>
      </w:r>
    </w:p>
    <w:p w:rsidR="00DD5933" w:rsidRPr="00DA6B7B" w:rsidRDefault="00DD5933" w:rsidP="00DD5933">
      <w:pPr>
        <w:pStyle w:val="a5"/>
        <w:widowControl w:val="0"/>
        <w:tabs>
          <w:tab w:val="left" w:pos="0"/>
          <w:tab w:val="left" w:pos="1560"/>
        </w:tabs>
        <w:ind w:left="0" w:firstLine="709"/>
        <w:jc w:val="both"/>
        <w:rPr>
          <w:sz w:val="26"/>
          <w:szCs w:val="26"/>
        </w:rPr>
      </w:pPr>
      <w:r w:rsidRPr="00DA6B7B">
        <w:rPr>
          <w:sz w:val="26"/>
          <w:szCs w:val="26"/>
        </w:rPr>
        <w:t>Поставляемая продукция  должна соответствовать требованиям действующих  на территории Российской федерации стандартов, ГОСТов и ТУ.</w:t>
      </w:r>
    </w:p>
    <w:p w:rsidR="00DD5933" w:rsidRPr="00DA6B7B" w:rsidRDefault="00DD5933" w:rsidP="00DD5933">
      <w:pPr>
        <w:pStyle w:val="a5"/>
        <w:widowControl w:val="0"/>
        <w:tabs>
          <w:tab w:val="left" w:pos="0"/>
          <w:tab w:val="left" w:pos="1560"/>
        </w:tabs>
        <w:ind w:left="0" w:firstLine="709"/>
        <w:jc w:val="both"/>
        <w:rPr>
          <w:sz w:val="26"/>
          <w:szCs w:val="26"/>
        </w:rPr>
      </w:pPr>
      <w:r w:rsidRPr="00DA6B7B">
        <w:rPr>
          <w:sz w:val="26"/>
          <w:szCs w:val="26"/>
        </w:rPr>
        <w:t xml:space="preserve">Оборудование должно соответствовать требованиям «Правил устройства электроустановок» (ПУЭ) (действующие издания) и требованиям стандартов МЭК и ГОСТ, в </w:t>
      </w:r>
      <w:proofErr w:type="spellStart"/>
      <w:r w:rsidRPr="00DA6B7B">
        <w:rPr>
          <w:sz w:val="26"/>
          <w:szCs w:val="26"/>
        </w:rPr>
        <w:t>т.ч</w:t>
      </w:r>
      <w:proofErr w:type="spellEnd"/>
      <w:r w:rsidRPr="00DA6B7B">
        <w:rPr>
          <w:sz w:val="26"/>
          <w:szCs w:val="26"/>
        </w:rPr>
        <w:t>.:</w:t>
      </w:r>
    </w:p>
    <w:p w:rsidR="00DD5933" w:rsidRPr="00DA6B7B" w:rsidRDefault="00DD5933" w:rsidP="00DD5933">
      <w:pPr>
        <w:pStyle w:val="a5"/>
        <w:widowControl w:val="0"/>
        <w:tabs>
          <w:tab w:val="left" w:pos="0"/>
          <w:tab w:val="left" w:pos="1560"/>
        </w:tabs>
        <w:ind w:left="0" w:firstLine="709"/>
        <w:jc w:val="both"/>
        <w:rPr>
          <w:sz w:val="26"/>
          <w:szCs w:val="26"/>
        </w:rPr>
      </w:pPr>
      <w:r w:rsidRPr="00DA6B7B">
        <w:rPr>
          <w:sz w:val="26"/>
          <w:szCs w:val="26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DD5933" w:rsidRPr="00DA6B7B" w:rsidRDefault="00DD5933" w:rsidP="00DD5933">
      <w:pPr>
        <w:pStyle w:val="a5"/>
        <w:widowControl w:val="0"/>
        <w:tabs>
          <w:tab w:val="left" w:pos="0"/>
          <w:tab w:val="left" w:pos="1560"/>
        </w:tabs>
        <w:ind w:left="0" w:firstLine="709"/>
        <w:jc w:val="both"/>
        <w:rPr>
          <w:sz w:val="26"/>
          <w:szCs w:val="26"/>
        </w:rPr>
      </w:pPr>
      <w:r w:rsidRPr="00DA6B7B">
        <w:rPr>
          <w:sz w:val="26"/>
          <w:szCs w:val="26"/>
        </w:rPr>
        <w:t>- 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DD5933" w:rsidRPr="00DA6B7B" w:rsidRDefault="00DD5933" w:rsidP="00DD5933">
      <w:pPr>
        <w:pStyle w:val="a5"/>
        <w:widowControl w:val="0"/>
        <w:tabs>
          <w:tab w:val="left" w:pos="0"/>
          <w:tab w:val="left" w:pos="1560"/>
        </w:tabs>
        <w:ind w:left="0" w:firstLine="709"/>
        <w:jc w:val="both"/>
        <w:rPr>
          <w:sz w:val="26"/>
          <w:szCs w:val="26"/>
        </w:rPr>
      </w:pPr>
      <w:r w:rsidRPr="00DA6B7B">
        <w:rPr>
          <w:sz w:val="26"/>
          <w:szCs w:val="26"/>
        </w:rPr>
        <w:t xml:space="preserve">5.2.4.  Состав технической и эксплуатационной документации. </w:t>
      </w:r>
    </w:p>
    <w:p w:rsidR="00DD5933" w:rsidRPr="00C33E4D" w:rsidRDefault="00DD5933" w:rsidP="00DD5933">
      <w:pPr>
        <w:pStyle w:val="a5"/>
        <w:widowControl w:val="0"/>
        <w:tabs>
          <w:tab w:val="left" w:pos="0"/>
          <w:tab w:val="left" w:pos="1560"/>
        </w:tabs>
        <w:ind w:left="0" w:firstLine="709"/>
        <w:jc w:val="both"/>
        <w:rPr>
          <w:sz w:val="26"/>
          <w:szCs w:val="26"/>
        </w:rPr>
      </w:pPr>
      <w:r w:rsidRPr="00DA6B7B">
        <w:rPr>
          <w:sz w:val="26"/>
          <w:szCs w:val="26"/>
        </w:rPr>
        <w:t xml:space="preserve">Поставляемая Подрядчиком продукция должна сопровождаться технической документацией (технический паспорт завода–изготовителя, инструкция по эксплуатации и монтажу, протоколы испытаний, свидетельства о поверке </w:t>
      </w:r>
      <w:proofErr w:type="gramStart"/>
      <w:r w:rsidRPr="00DA6B7B">
        <w:rPr>
          <w:sz w:val="26"/>
          <w:szCs w:val="26"/>
        </w:rPr>
        <w:t>и т.п</w:t>
      </w:r>
      <w:proofErr w:type="gramEnd"/>
      <w:r w:rsidRPr="00DA6B7B">
        <w:rPr>
          <w:sz w:val="26"/>
          <w:szCs w:val="26"/>
        </w:rPr>
        <w:t xml:space="preserve">.) на русском языке, подготовленной в соответствии с ГОСТ 34.003-90, ГОСТ 34.201-89, ГОСТ 27300-87, ГОСТ 2.601-2006, и подтверждаться сертификатами качества, сертификатами соответствия, сертификатами безопасности, пожарными сертификатами, гарантийными свидетельствами заводов-изготовителей, копией акта приемки МВК (экспертного заключения, подтверждающего аттестацию поставленной продукции согласно «Положения об аттестации оборудования, технологий и материалов в </w:t>
      </w:r>
      <w:r>
        <w:rPr>
          <w:sz w:val="26"/>
          <w:szCs w:val="26"/>
        </w:rPr>
        <w:t>П</w:t>
      </w:r>
      <w:r w:rsidRPr="00DA6B7B">
        <w:rPr>
          <w:sz w:val="26"/>
          <w:szCs w:val="26"/>
        </w:rPr>
        <w:t>АО «</w:t>
      </w:r>
      <w:proofErr w:type="spellStart"/>
      <w:r w:rsidRPr="00DA6B7B">
        <w:rPr>
          <w:sz w:val="26"/>
          <w:szCs w:val="26"/>
        </w:rPr>
        <w:t>Россети</w:t>
      </w:r>
      <w:proofErr w:type="spellEnd"/>
      <w:r w:rsidRPr="00DA6B7B">
        <w:rPr>
          <w:sz w:val="26"/>
          <w:szCs w:val="26"/>
        </w:rPr>
        <w:t xml:space="preserve">» (в случае поставки оборудования, технологий или материалов, подлежащих такой аттестации) и положениям технической политики </w:t>
      </w:r>
      <w:r w:rsidRPr="00C33E4D">
        <w:rPr>
          <w:sz w:val="26"/>
          <w:szCs w:val="26"/>
        </w:rPr>
        <w:t xml:space="preserve">ПАО «ФСК ЕЭС».    </w:t>
      </w:r>
    </w:p>
    <w:p w:rsidR="00DD5933" w:rsidRPr="00C33E4D" w:rsidRDefault="00DD5933" w:rsidP="00DD5933">
      <w:pPr>
        <w:pStyle w:val="a5"/>
        <w:widowControl w:val="0"/>
        <w:tabs>
          <w:tab w:val="left" w:pos="0"/>
          <w:tab w:val="left" w:pos="1560"/>
        </w:tabs>
        <w:ind w:left="0" w:firstLine="709"/>
        <w:jc w:val="both"/>
        <w:rPr>
          <w:sz w:val="26"/>
          <w:szCs w:val="26"/>
        </w:rPr>
      </w:pPr>
      <w:r w:rsidRPr="00C33E4D">
        <w:rPr>
          <w:sz w:val="26"/>
          <w:szCs w:val="26"/>
        </w:rPr>
        <w:t>Документация предоставляется Заказчику в двух экземплярах - на бумажном носителе, в одном экземпляре - в электронном виде в формате PDF.</w:t>
      </w:r>
    </w:p>
    <w:p w:rsidR="00DD5933" w:rsidRPr="00C33E4D" w:rsidRDefault="00DD5933" w:rsidP="00DD5933">
      <w:pPr>
        <w:pStyle w:val="a5"/>
        <w:widowControl w:val="0"/>
        <w:tabs>
          <w:tab w:val="left" w:pos="0"/>
          <w:tab w:val="left" w:pos="1560"/>
        </w:tabs>
        <w:ind w:left="0" w:firstLine="709"/>
        <w:jc w:val="both"/>
        <w:rPr>
          <w:sz w:val="26"/>
          <w:szCs w:val="26"/>
        </w:rPr>
      </w:pPr>
      <w:r w:rsidRPr="00C33E4D">
        <w:rPr>
          <w:sz w:val="26"/>
          <w:szCs w:val="26"/>
        </w:rPr>
        <w:t>5.2.5. Требования к сертификации продукции.</w:t>
      </w:r>
    </w:p>
    <w:p w:rsidR="00DD5933" w:rsidRPr="00DA6B7B" w:rsidRDefault="00DD5933" w:rsidP="00DD5933">
      <w:pPr>
        <w:pStyle w:val="a5"/>
        <w:widowControl w:val="0"/>
        <w:tabs>
          <w:tab w:val="left" w:pos="0"/>
          <w:tab w:val="left" w:pos="1560"/>
        </w:tabs>
        <w:ind w:left="0" w:firstLine="709"/>
        <w:jc w:val="both"/>
        <w:rPr>
          <w:sz w:val="26"/>
          <w:szCs w:val="26"/>
        </w:rPr>
      </w:pPr>
      <w:r w:rsidRPr="00C33E4D">
        <w:rPr>
          <w:sz w:val="26"/>
          <w:szCs w:val="26"/>
        </w:rPr>
        <w:t xml:space="preserve"> </w:t>
      </w:r>
      <w:r w:rsidRPr="00DA6B7B">
        <w:rPr>
          <w:sz w:val="26"/>
          <w:szCs w:val="26"/>
        </w:rPr>
        <w:t>Для оборудования российских производителей требуется выполнение ТУ или иных документов, подтверждающих соответствие техническим требованиям.</w:t>
      </w:r>
    </w:p>
    <w:p w:rsidR="00DD5933" w:rsidRPr="00DA6B7B" w:rsidRDefault="00DD5933" w:rsidP="00DD5933">
      <w:pPr>
        <w:pStyle w:val="a5"/>
        <w:widowControl w:val="0"/>
        <w:tabs>
          <w:tab w:val="left" w:pos="0"/>
          <w:tab w:val="left" w:pos="1560"/>
        </w:tabs>
        <w:ind w:left="0" w:firstLine="709"/>
        <w:jc w:val="both"/>
        <w:rPr>
          <w:sz w:val="26"/>
          <w:szCs w:val="26"/>
        </w:rPr>
      </w:pPr>
      <w:r w:rsidRPr="00DA6B7B">
        <w:rPr>
          <w:sz w:val="26"/>
          <w:szCs w:val="26"/>
        </w:rPr>
        <w:t xml:space="preserve">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</w:t>
      </w:r>
      <w:r w:rsidRPr="00DA6B7B">
        <w:rPr>
          <w:sz w:val="26"/>
          <w:szCs w:val="26"/>
        </w:rPr>
        <w:lastRenderedPageBreak/>
        <w:t>переведена в соответствии с Постановлением Госстандарт РФ от 16.07.1999 №36 «о правилах  проведения сертификации электрооборудования» (с изменениями).</w:t>
      </w:r>
    </w:p>
    <w:p w:rsidR="00DD5933" w:rsidRPr="00DA6B7B" w:rsidRDefault="00DD5933" w:rsidP="00DD5933">
      <w:pPr>
        <w:pStyle w:val="a5"/>
        <w:widowControl w:val="0"/>
        <w:tabs>
          <w:tab w:val="left" w:pos="0"/>
          <w:tab w:val="left" w:pos="1560"/>
        </w:tabs>
        <w:ind w:left="0" w:firstLine="709"/>
        <w:jc w:val="both"/>
        <w:rPr>
          <w:sz w:val="26"/>
          <w:szCs w:val="26"/>
        </w:rPr>
      </w:pPr>
      <w:r w:rsidRPr="00DA6B7B">
        <w:rPr>
          <w:sz w:val="26"/>
          <w:szCs w:val="26"/>
        </w:rPr>
        <w:t xml:space="preserve">5.2.6  Требования к надежности и живучести </w:t>
      </w:r>
      <w:r>
        <w:rPr>
          <w:sz w:val="26"/>
          <w:szCs w:val="26"/>
        </w:rPr>
        <w:t>материалов</w:t>
      </w:r>
      <w:r w:rsidRPr="00DA6B7B">
        <w:rPr>
          <w:sz w:val="26"/>
          <w:szCs w:val="26"/>
        </w:rPr>
        <w:t>.</w:t>
      </w:r>
    </w:p>
    <w:p w:rsidR="00DD5933" w:rsidRPr="00DA6B7B" w:rsidRDefault="00DD5933" w:rsidP="00DD5933">
      <w:pPr>
        <w:pStyle w:val="a5"/>
        <w:widowControl w:val="0"/>
        <w:tabs>
          <w:tab w:val="left" w:pos="0"/>
        </w:tabs>
        <w:ind w:left="0" w:firstLine="709"/>
        <w:jc w:val="both"/>
        <w:rPr>
          <w:sz w:val="26"/>
          <w:szCs w:val="26"/>
        </w:rPr>
      </w:pPr>
      <w:r w:rsidRPr="00DA6B7B">
        <w:rPr>
          <w:sz w:val="26"/>
          <w:szCs w:val="26"/>
        </w:rPr>
        <w:t>5.2.</w:t>
      </w:r>
      <w:r>
        <w:rPr>
          <w:sz w:val="26"/>
          <w:szCs w:val="26"/>
        </w:rPr>
        <w:t>7</w:t>
      </w:r>
      <w:r w:rsidRPr="00DA6B7B">
        <w:rPr>
          <w:sz w:val="26"/>
          <w:szCs w:val="26"/>
        </w:rPr>
        <w:t xml:space="preserve">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DD5933" w:rsidRPr="00DA6B7B" w:rsidRDefault="00DD5933" w:rsidP="00DD5933">
      <w:pPr>
        <w:pStyle w:val="a5"/>
        <w:widowControl w:val="0"/>
        <w:tabs>
          <w:tab w:val="left" w:pos="0"/>
        </w:tabs>
        <w:ind w:left="0" w:firstLine="709"/>
        <w:jc w:val="both"/>
        <w:rPr>
          <w:sz w:val="26"/>
          <w:szCs w:val="26"/>
        </w:rPr>
      </w:pPr>
      <w:r w:rsidRPr="00DA6B7B">
        <w:rPr>
          <w:sz w:val="26"/>
          <w:szCs w:val="26"/>
        </w:rPr>
        <w:t xml:space="preserve"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DD5933" w:rsidRDefault="00DD5933" w:rsidP="00DD5933">
      <w:pPr>
        <w:shd w:val="clear" w:color="auto" w:fill="FFFFFF"/>
        <w:ind w:firstLine="709"/>
        <w:jc w:val="both"/>
        <w:rPr>
          <w:sz w:val="26"/>
          <w:szCs w:val="26"/>
        </w:rPr>
      </w:pPr>
      <w:r w:rsidRPr="00DA6B7B">
        <w:rPr>
          <w:sz w:val="26"/>
          <w:szCs w:val="26"/>
        </w:rPr>
        <w:t>При использовании аналогичных (эквивалентных) материалов, (изделий, материалов, комплектующих и оборудования) они должны соответствовать техническим и функциональным требованиям и характеристикам. Замена используемых строительных и отделочных материалов, конструкций, цветовой гаммы на аналог, подлежит согласованию с Заказчиком в письменном виде.</w:t>
      </w:r>
    </w:p>
    <w:p w:rsidR="00FD33B3" w:rsidRDefault="00FD33B3" w:rsidP="00DD5933">
      <w:pPr>
        <w:shd w:val="clear" w:color="auto" w:fill="FFFFFF"/>
        <w:ind w:firstLine="709"/>
        <w:jc w:val="both"/>
        <w:rPr>
          <w:b/>
          <w:sz w:val="26"/>
          <w:szCs w:val="26"/>
        </w:rPr>
      </w:pPr>
    </w:p>
    <w:p w:rsidR="00083A5D" w:rsidRDefault="00083A5D" w:rsidP="00DD5933">
      <w:pPr>
        <w:shd w:val="clear" w:color="auto" w:fill="FFFFFF"/>
        <w:ind w:firstLine="709"/>
        <w:jc w:val="both"/>
        <w:rPr>
          <w:b/>
          <w:sz w:val="26"/>
          <w:szCs w:val="26"/>
        </w:rPr>
      </w:pPr>
    </w:p>
    <w:p w:rsidR="0038335F" w:rsidRPr="00DD5933" w:rsidRDefault="00DD5933" w:rsidP="00DD5933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6. </w:t>
      </w:r>
      <w:r w:rsidR="0038335F" w:rsidRPr="00DD5933">
        <w:rPr>
          <w:b/>
          <w:sz w:val="26"/>
          <w:szCs w:val="26"/>
        </w:rPr>
        <w:t>Определение стоимости и сметная документация.</w:t>
      </w:r>
    </w:p>
    <w:p w:rsidR="0038335F" w:rsidRPr="00F67BCD" w:rsidRDefault="00DD5933" w:rsidP="00152758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color w:val="000000"/>
          <w:spacing w:val="-1"/>
          <w:sz w:val="26"/>
          <w:szCs w:val="26"/>
        </w:rPr>
      </w:pPr>
      <w:r>
        <w:rPr>
          <w:color w:val="000000"/>
          <w:spacing w:val="-1"/>
          <w:sz w:val="26"/>
          <w:szCs w:val="26"/>
        </w:rPr>
        <w:t>6</w:t>
      </w:r>
      <w:r w:rsidR="0038335F" w:rsidRPr="00F67BCD">
        <w:rPr>
          <w:color w:val="000000"/>
          <w:spacing w:val="-1"/>
          <w:sz w:val="26"/>
          <w:szCs w:val="26"/>
        </w:rPr>
        <w:t>.1.</w:t>
      </w:r>
      <w:r w:rsidR="00152758" w:rsidRPr="00152758">
        <w:rPr>
          <w:sz w:val="26"/>
          <w:szCs w:val="26"/>
        </w:rPr>
        <w:t xml:space="preserve"> </w:t>
      </w:r>
      <w:r w:rsidR="00152758" w:rsidRPr="00DA6B7B">
        <w:rPr>
          <w:sz w:val="26"/>
          <w:szCs w:val="26"/>
        </w:rPr>
        <w:t xml:space="preserve">Сметная стоимость  определяется  на основании документов  по порядку формирования сметной  документации </w:t>
      </w:r>
      <w:r w:rsidR="00152758" w:rsidRPr="00C33E4D">
        <w:rPr>
          <w:sz w:val="26"/>
          <w:szCs w:val="26"/>
        </w:rPr>
        <w:t>АО «ДРСК</w:t>
      </w:r>
      <w:r w:rsidR="00152758" w:rsidRPr="001E7276">
        <w:rPr>
          <w:sz w:val="26"/>
          <w:szCs w:val="26"/>
        </w:rPr>
        <w:t>» (</w:t>
      </w:r>
      <w:r w:rsidR="00152758" w:rsidRPr="00DA1392">
        <w:rPr>
          <w:i/>
          <w:sz w:val="26"/>
          <w:szCs w:val="26"/>
        </w:rPr>
        <w:t>Приложение 7</w:t>
      </w:r>
      <w:bookmarkStart w:id="0" w:name="_GoBack"/>
      <w:bookmarkEnd w:id="0"/>
      <w:r w:rsidR="00152758" w:rsidRPr="001E7276">
        <w:rPr>
          <w:sz w:val="26"/>
          <w:szCs w:val="26"/>
        </w:rPr>
        <w:t>)</w:t>
      </w:r>
      <w:r w:rsidR="0038335F" w:rsidRPr="00F67BCD">
        <w:rPr>
          <w:color w:val="000000"/>
          <w:spacing w:val="-1"/>
          <w:sz w:val="26"/>
          <w:szCs w:val="26"/>
        </w:rPr>
        <w:t>:</w:t>
      </w:r>
    </w:p>
    <w:p w:rsidR="0038335F" w:rsidRPr="00F67BCD" w:rsidRDefault="00DD5933" w:rsidP="00F67BCD">
      <w:pPr>
        <w:tabs>
          <w:tab w:val="left" w:pos="851"/>
        </w:tabs>
        <w:spacing w:line="20" w:lineRule="atLeast"/>
        <w:ind w:right="84" w:firstLine="709"/>
        <w:jc w:val="both"/>
        <w:rPr>
          <w:color w:val="000000"/>
          <w:spacing w:val="-1"/>
          <w:sz w:val="26"/>
          <w:szCs w:val="26"/>
        </w:rPr>
      </w:pPr>
      <w:r>
        <w:rPr>
          <w:color w:val="000000"/>
          <w:spacing w:val="-1"/>
          <w:sz w:val="26"/>
          <w:szCs w:val="26"/>
        </w:rPr>
        <w:t>6</w:t>
      </w:r>
      <w:r w:rsidR="0038335F" w:rsidRPr="00F67BCD">
        <w:rPr>
          <w:color w:val="000000"/>
          <w:spacing w:val="-1"/>
          <w:sz w:val="26"/>
          <w:szCs w:val="26"/>
        </w:rPr>
        <w:t xml:space="preserve">.1.1. «Порядок определения стоимости проектных работ»; </w:t>
      </w:r>
    </w:p>
    <w:p w:rsidR="0038335F" w:rsidRPr="00F67BCD" w:rsidRDefault="00DD5933" w:rsidP="00F67BCD">
      <w:pPr>
        <w:tabs>
          <w:tab w:val="left" w:pos="851"/>
        </w:tabs>
        <w:spacing w:line="20" w:lineRule="atLeast"/>
        <w:ind w:right="84" w:firstLine="709"/>
        <w:jc w:val="both"/>
        <w:rPr>
          <w:color w:val="000000"/>
          <w:spacing w:val="-1"/>
          <w:sz w:val="26"/>
          <w:szCs w:val="26"/>
        </w:rPr>
      </w:pPr>
      <w:r>
        <w:rPr>
          <w:color w:val="000000"/>
          <w:spacing w:val="-1"/>
          <w:sz w:val="26"/>
          <w:szCs w:val="26"/>
        </w:rPr>
        <w:t>6</w:t>
      </w:r>
      <w:r w:rsidR="0038335F" w:rsidRPr="00F67BCD">
        <w:rPr>
          <w:color w:val="000000"/>
          <w:spacing w:val="-1"/>
          <w:sz w:val="26"/>
          <w:szCs w:val="26"/>
        </w:rPr>
        <w:t>.1.2.</w:t>
      </w:r>
      <w:r w:rsidR="0038335F" w:rsidRPr="00F67BCD">
        <w:rPr>
          <w:color w:val="000000"/>
          <w:spacing w:val="-1"/>
          <w:sz w:val="26"/>
          <w:szCs w:val="26"/>
        </w:rPr>
        <w:tab/>
        <w:t>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сооружений»;</w:t>
      </w:r>
    </w:p>
    <w:p w:rsidR="0038335F" w:rsidRPr="00F67BCD" w:rsidRDefault="00DD5933" w:rsidP="00F67BCD">
      <w:pPr>
        <w:tabs>
          <w:tab w:val="left" w:pos="851"/>
        </w:tabs>
        <w:spacing w:line="20" w:lineRule="atLeast"/>
        <w:ind w:right="84" w:firstLine="709"/>
        <w:jc w:val="both"/>
        <w:rPr>
          <w:color w:val="000000"/>
          <w:spacing w:val="-1"/>
          <w:sz w:val="26"/>
          <w:szCs w:val="26"/>
        </w:rPr>
      </w:pPr>
      <w:r>
        <w:rPr>
          <w:color w:val="000000"/>
          <w:spacing w:val="-1"/>
          <w:sz w:val="26"/>
          <w:szCs w:val="26"/>
        </w:rPr>
        <w:t>6</w:t>
      </w:r>
      <w:r w:rsidR="0038335F" w:rsidRPr="00F67BCD">
        <w:rPr>
          <w:color w:val="000000"/>
          <w:spacing w:val="-1"/>
          <w:sz w:val="26"/>
          <w:szCs w:val="26"/>
        </w:rPr>
        <w:t xml:space="preserve">.1.3. «Порядок определения стоимости строительно-монтажных работ». </w:t>
      </w:r>
    </w:p>
    <w:p w:rsidR="0038335F" w:rsidRPr="00F67BCD" w:rsidRDefault="00F67BCD" w:rsidP="00F67BCD">
      <w:pPr>
        <w:tabs>
          <w:tab w:val="left" w:pos="851"/>
        </w:tabs>
        <w:spacing w:line="20" w:lineRule="atLeast"/>
        <w:ind w:right="84" w:firstLine="709"/>
        <w:jc w:val="both"/>
        <w:rPr>
          <w:color w:val="000000"/>
          <w:spacing w:val="-1"/>
          <w:sz w:val="26"/>
          <w:szCs w:val="26"/>
        </w:rPr>
      </w:pPr>
      <w:r>
        <w:rPr>
          <w:color w:val="000000"/>
          <w:spacing w:val="-1"/>
          <w:sz w:val="26"/>
          <w:szCs w:val="26"/>
        </w:rPr>
        <w:t>5</w:t>
      </w:r>
      <w:r w:rsidR="0038335F" w:rsidRPr="00F67BCD">
        <w:rPr>
          <w:color w:val="000000"/>
          <w:spacing w:val="-1"/>
          <w:sz w:val="26"/>
          <w:szCs w:val="26"/>
        </w:rPr>
        <w:t>.2.</w:t>
      </w:r>
      <w:r w:rsidR="0038335F" w:rsidRPr="00F67BCD">
        <w:rPr>
          <w:color w:val="000000"/>
          <w:spacing w:val="-1"/>
          <w:sz w:val="26"/>
          <w:szCs w:val="26"/>
        </w:rPr>
        <w:tab/>
        <w:t xml:space="preserve">Сметную документацию  согласно Постановлению Правительства РФ от 16.02.2008г. № 87 «О составе разделов проектной документации и требованиях </w:t>
      </w:r>
      <w:proofErr w:type="gramStart"/>
      <w:r w:rsidR="0038335F" w:rsidRPr="00F67BCD">
        <w:rPr>
          <w:color w:val="000000"/>
          <w:spacing w:val="-1"/>
          <w:sz w:val="26"/>
          <w:szCs w:val="26"/>
        </w:rPr>
        <w:t>к</w:t>
      </w:r>
      <w:proofErr w:type="gramEnd"/>
      <w:r w:rsidR="0038335F" w:rsidRPr="00F67BCD">
        <w:rPr>
          <w:color w:val="000000"/>
          <w:spacing w:val="-1"/>
          <w:sz w:val="26"/>
          <w:szCs w:val="26"/>
        </w:rPr>
        <w:t xml:space="preserve"> их содержании»  выполнить в текущем уровне цен с применением базисно-индексного метода:</w:t>
      </w:r>
    </w:p>
    <w:p w:rsidR="0038335F" w:rsidRPr="00F67BCD" w:rsidRDefault="00DD5933" w:rsidP="00F67BCD">
      <w:pPr>
        <w:tabs>
          <w:tab w:val="left" w:pos="851"/>
        </w:tabs>
        <w:spacing w:line="20" w:lineRule="atLeast"/>
        <w:ind w:right="84" w:firstLine="709"/>
        <w:jc w:val="both"/>
        <w:rPr>
          <w:color w:val="000000"/>
          <w:spacing w:val="-1"/>
          <w:sz w:val="26"/>
          <w:szCs w:val="26"/>
        </w:rPr>
      </w:pPr>
      <w:r>
        <w:rPr>
          <w:color w:val="000000"/>
          <w:spacing w:val="-1"/>
          <w:sz w:val="26"/>
          <w:szCs w:val="26"/>
        </w:rPr>
        <w:t>6</w:t>
      </w:r>
      <w:r w:rsidR="0038335F" w:rsidRPr="00F67BCD">
        <w:rPr>
          <w:color w:val="000000"/>
          <w:spacing w:val="-1"/>
          <w:sz w:val="26"/>
          <w:szCs w:val="26"/>
        </w:rPr>
        <w:t xml:space="preserve">.2.1.Локальные сметные расчеты выполняются в базисном уровне цен (редакция 2014г. с учетом изменений),  в соответствии с действующими нормативными и методическими документами, внесенными в федеральный реестр сметных нормативов подлежащих применению при определении сметной стоимости объектов.  Расчет производится </w:t>
      </w:r>
      <w:proofErr w:type="gramStart"/>
      <w:r w:rsidR="0038335F" w:rsidRPr="00F67BCD">
        <w:rPr>
          <w:color w:val="000000"/>
          <w:spacing w:val="-1"/>
          <w:sz w:val="26"/>
          <w:szCs w:val="26"/>
        </w:rPr>
        <w:t>по</w:t>
      </w:r>
      <w:proofErr w:type="gramEnd"/>
      <w:r w:rsidR="0038335F" w:rsidRPr="00F67BCD">
        <w:rPr>
          <w:color w:val="000000"/>
          <w:spacing w:val="-1"/>
          <w:sz w:val="26"/>
          <w:szCs w:val="26"/>
        </w:rPr>
        <w:t xml:space="preserve"> ТЕР, </w:t>
      </w:r>
      <w:proofErr w:type="spellStart"/>
      <w:r w:rsidR="0038335F" w:rsidRPr="00F67BCD">
        <w:rPr>
          <w:color w:val="000000"/>
          <w:spacing w:val="-1"/>
          <w:sz w:val="26"/>
          <w:szCs w:val="26"/>
        </w:rPr>
        <w:t>ТЕРм</w:t>
      </w:r>
      <w:proofErr w:type="spellEnd"/>
      <w:r w:rsidR="0038335F" w:rsidRPr="00F67BCD">
        <w:rPr>
          <w:color w:val="000000"/>
          <w:spacing w:val="-1"/>
          <w:sz w:val="26"/>
          <w:szCs w:val="26"/>
        </w:rPr>
        <w:t xml:space="preserve">, </w:t>
      </w:r>
      <w:proofErr w:type="spellStart"/>
      <w:r w:rsidR="0038335F" w:rsidRPr="00F67BCD">
        <w:rPr>
          <w:color w:val="000000"/>
          <w:spacing w:val="-1"/>
          <w:sz w:val="26"/>
          <w:szCs w:val="26"/>
        </w:rPr>
        <w:t>ТССЦпг</w:t>
      </w:r>
      <w:proofErr w:type="spellEnd"/>
      <w:r w:rsidR="0038335F" w:rsidRPr="00F67BCD">
        <w:rPr>
          <w:color w:val="000000"/>
          <w:spacing w:val="-1"/>
          <w:sz w:val="26"/>
          <w:szCs w:val="26"/>
        </w:rPr>
        <w:t xml:space="preserve">, ТСЭМ, </w:t>
      </w:r>
      <w:proofErr w:type="spellStart"/>
      <w:r w:rsidR="0038335F" w:rsidRPr="00F67BCD">
        <w:rPr>
          <w:color w:val="000000"/>
          <w:spacing w:val="-1"/>
          <w:sz w:val="26"/>
          <w:szCs w:val="26"/>
        </w:rPr>
        <w:t>ТЕРп</w:t>
      </w:r>
      <w:proofErr w:type="spellEnd"/>
      <w:r w:rsidR="0038335F" w:rsidRPr="00F67BCD">
        <w:rPr>
          <w:color w:val="000000"/>
          <w:spacing w:val="-1"/>
          <w:sz w:val="26"/>
          <w:szCs w:val="26"/>
        </w:rPr>
        <w:t xml:space="preserve"> и ТССЦ.</w:t>
      </w:r>
    </w:p>
    <w:p w:rsidR="0038335F" w:rsidRPr="00F67BCD" w:rsidRDefault="00DD5933" w:rsidP="00F67BCD">
      <w:pPr>
        <w:tabs>
          <w:tab w:val="left" w:pos="851"/>
        </w:tabs>
        <w:spacing w:line="20" w:lineRule="atLeast"/>
        <w:ind w:right="84" w:firstLine="709"/>
        <w:jc w:val="both"/>
        <w:rPr>
          <w:color w:val="000000"/>
          <w:spacing w:val="-1"/>
          <w:sz w:val="26"/>
          <w:szCs w:val="26"/>
        </w:rPr>
      </w:pPr>
      <w:r>
        <w:rPr>
          <w:color w:val="000000"/>
          <w:spacing w:val="-1"/>
          <w:sz w:val="26"/>
          <w:szCs w:val="26"/>
        </w:rPr>
        <w:t>6</w:t>
      </w:r>
      <w:r w:rsidR="0038335F" w:rsidRPr="00F67BCD">
        <w:rPr>
          <w:color w:val="000000"/>
          <w:spacing w:val="-1"/>
          <w:sz w:val="26"/>
          <w:szCs w:val="26"/>
        </w:rPr>
        <w:t>.2.2.</w:t>
      </w:r>
      <w:r w:rsidR="0038335F" w:rsidRPr="00F67BCD">
        <w:rPr>
          <w:color w:val="000000"/>
          <w:spacing w:val="-1"/>
          <w:sz w:val="26"/>
          <w:szCs w:val="26"/>
        </w:rPr>
        <w:tab/>
      </w:r>
      <w:proofErr w:type="gramStart"/>
      <w:r w:rsidR="0038335F" w:rsidRPr="00F67BCD">
        <w:rPr>
          <w:color w:val="000000"/>
          <w:spacing w:val="-1"/>
          <w:sz w:val="26"/>
          <w:szCs w:val="26"/>
        </w:rPr>
        <w:t xml:space="preserve">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РЦЦС (Региональный центр по ценообразованию в строительстве </w:t>
      </w:r>
      <w:proofErr w:type="gramEnd"/>
    </w:p>
    <w:p w:rsidR="0038335F" w:rsidRPr="00F67BCD" w:rsidRDefault="0038335F" w:rsidP="00F67BCD">
      <w:pPr>
        <w:tabs>
          <w:tab w:val="left" w:pos="851"/>
        </w:tabs>
        <w:spacing w:line="20" w:lineRule="atLeast"/>
        <w:ind w:right="84" w:firstLine="709"/>
        <w:jc w:val="both"/>
        <w:rPr>
          <w:color w:val="000000"/>
          <w:spacing w:val="-1"/>
          <w:sz w:val="26"/>
          <w:szCs w:val="26"/>
        </w:rPr>
      </w:pPr>
      <w:r w:rsidRPr="00F67BCD">
        <w:rPr>
          <w:color w:val="000000"/>
          <w:spacing w:val="-1"/>
          <w:sz w:val="26"/>
          <w:szCs w:val="26"/>
        </w:rPr>
        <w:t xml:space="preserve">министерства строительства, архитектуры и жилищно-коммунального хозяйства Хабаровского края). </w:t>
      </w:r>
    </w:p>
    <w:p w:rsidR="0038335F" w:rsidRPr="00F67BCD" w:rsidRDefault="00DD5933" w:rsidP="00F67BCD">
      <w:pPr>
        <w:tabs>
          <w:tab w:val="left" w:pos="851"/>
        </w:tabs>
        <w:spacing w:line="20" w:lineRule="atLeast"/>
        <w:ind w:right="84" w:firstLine="709"/>
        <w:jc w:val="both"/>
        <w:rPr>
          <w:color w:val="000000"/>
          <w:spacing w:val="-1"/>
          <w:sz w:val="26"/>
          <w:szCs w:val="26"/>
        </w:rPr>
      </w:pPr>
      <w:r>
        <w:rPr>
          <w:color w:val="000000"/>
          <w:spacing w:val="-1"/>
          <w:sz w:val="26"/>
          <w:szCs w:val="26"/>
        </w:rPr>
        <w:t>6</w:t>
      </w:r>
      <w:r w:rsidR="0038335F" w:rsidRPr="00F67BCD">
        <w:rPr>
          <w:color w:val="000000"/>
          <w:spacing w:val="-1"/>
          <w:sz w:val="26"/>
          <w:szCs w:val="26"/>
        </w:rPr>
        <w:t>.2.3.</w:t>
      </w:r>
      <w:r w:rsidR="0038335F" w:rsidRPr="00F67BCD">
        <w:rPr>
          <w:color w:val="000000"/>
          <w:spacing w:val="-1"/>
          <w:sz w:val="26"/>
          <w:szCs w:val="26"/>
        </w:rPr>
        <w:tab/>
      </w:r>
      <w:proofErr w:type="gramStart"/>
      <w:r w:rsidR="0038335F" w:rsidRPr="00F67BCD">
        <w:rPr>
          <w:color w:val="000000"/>
          <w:spacing w:val="-1"/>
          <w:sz w:val="26"/>
          <w:szCs w:val="26"/>
        </w:rPr>
        <w:t xml:space="preserve">Для пересчета из базисного в  текущий уровень цен и наоборот, к стоимости оборудования, прочих затрат, проектных работ 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  <w:proofErr w:type="gramEnd"/>
    </w:p>
    <w:p w:rsidR="0038335F" w:rsidRPr="00F67BCD" w:rsidRDefault="00DD5933" w:rsidP="00F67BCD">
      <w:pPr>
        <w:tabs>
          <w:tab w:val="left" w:pos="851"/>
        </w:tabs>
        <w:spacing w:line="20" w:lineRule="atLeast"/>
        <w:ind w:right="84" w:firstLine="709"/>
        <w:jc w:val="both"/>
        <w:rPr>
          <w:color w:val="000000"/>
          <w:spacing w:val="-1"/>
          <w:sz w:val="26"/>
          <w:szCs w:val="26"/>
        </w:rPr>
      </w:pPr>
      <w:r>
        <w:rPr>
          <w:color w:val="000000"/>
          <w:spacing w:val="-1"/>
          <w:sz w:val="26"/>
          <w:szCs w:val="26"/>
        </w:rPr>
        <w:t>6</w:t>
      </w:r>
      <w:r w:rsidR="0038335F" w:rsidRPr="00F67BCD">
        <w:rPr>
          <w:color w:val="000000"/>
          <w:spacing w:val="-1"/>
          <w:sz w:val="26"/>
          <w:szCs w:val="26"/>
        </w:rPr>
        <w:t>.3.</w:t>
      </w:r>
      <w:r w:rsidR="0038335F" w:rsidRPr="00F67BCD">
        <w:rPr>
          <w:color w:val="000000"/>
          <w:spacing w:val="-1"/>
          <w:sz w:val="26"/>
          <w:szCs w:val="26"/>
        </w:rPr>
        <w:tab/>
        <w:t xml:space="preserve">Прогнозная стоимость строительства формируется с учетом 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38335F" w:rsidRPr="00F67BCD" w:rsidRDefault="00DD5933" w:rsidP="00F67BCD">
      <w:pPr>
        <w:tabs>
          <w:tab w:val="left" w:pos="851"/>
        </w:tabs>
        <w:spacing w:line="20" w:lineRule="atLeast"/>
        <w:ind w:right="84" w:firstLine="709"/>
        <w:jc w:val="both"/>
        <w:rPr>
          <w:color w:val="000000"/>
          <w:spacing w:val="-1"/>
          <w:sz w:val="26"/>
          <w:szCs w:val="26"/>
        </w:rPr>
      </w:pPr>
      <w:r>
        <w:rPr>
          <w:color w:val="000000"/>
          <w:spacing w:val="-1"/>
          <w:sz w:val="26"/>
          <w:szCs w:val="26"/>
        </w:rPr>
        <w:lastRenderedPageBreak/>
        <w:t>6</w:t>
      </w:r>
      <w:r w:rsidR="0038335F" w:rsidRPr="00F67BCD">
        <w:rPr>
          <w:color w:val="000000"/>
          <w:spacing w:val="-1"/>
          <w:sz w:val="26"/>
          <w:szCs w:val="26"/>
        </w:rPr>
        <w:t>.4.</w:t>
      </w:r>
      <w:r w:rsidR="0038335F" w:rsidRPr="00F67BCD">
        <w:rPr>
          <w:color w:val="000000"/>
          <w:spacing w:val="-1"/>
          <w:sz w:val="26"/>
          <w:szCs w:val="26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38335F" w:rsidRPr="00F67BCD" w:rsidRDefault="00DD5933" w:rsidP="00F67BCD">
      <w:pPr>
        <w:tabs>
          <w:tab w:val="left" w:pos="851"/>
        </w:tabs>
        <w:spacing w:line="20" w:lineRule="atLeast"/>
        <w:ind w:right="84" w:firstLine="709"/>
        <w:jc w:val="both"/>
        <w:rPr>
          <w:color w:val="000000"/>
          <w:spacing w:val="-1"/>
          <w:sz w:val="26"/>
          <w:szCs w:val="26"/>
        </w:rPr>
      </w:pPr>
      <w:r>
        <w:rPr>
          <w:color w:val="000000"/>
          <w:spacing w:val="-1"/>
          <w:sz w:val="26"/>
          <w:szCs w:val="26"/>
        </w:rPr>
        <w:t>6</w:t>
      </w:r>
      <w:r w:rsidR="0038335F" w:rsidRPr="00F67BCD">
        <w:rPr>
          <w:color w:val="000000"/>
          <w:spacing w:val="-1"/>
          <w:sz w:val="26"/>
          <w:szCs w:val="26"/>
        </w:rPr>
        <w:t>.5.</w:t>
      </w:r>
      <w:r w:rsidR="0038335F" w:rsidRPr="00F67BCD">
        <w:rPr>
          <w:color w:val="000000"/>
          <w:spacing w:val="-1"/>
          <w:sz w:val="26"/>
          <w:szCs w:val="26"/>
        </w:rPr>
        <w:tab/>
        <w:t xml:space="preserve">Сметную документацию предоставлять в формате MS </w:t>
      </w:r>
      <w:proofErr w:type="spellStart"/>
      <w:r w:rsidR="0038335F" w:rsidRPr="00F67BCD">
        <w:rPr>
          <w:color w:val="000000"/>
          <w:spacing w:val="-1"/>
          <w:sz w:val="26"/>
          <w:szCs w:val="26"/>
        </w:rPr>
        <w:t>Excel</w:t>
      </w:r>
      <w:proofErr w:type="spellEnd"/>
      <w:r w:rsidR="0038335F" w:rsidRPr="00F67BCD">
        <w:rPr>
          <w:color w:val="000000"/>
          <w:spacing w:val="-1"/>
          <w:sz w:val="26"/>
          <w:szCs w:val="26"/>
        </w:rPr>
        <w:t xml:space="preserve"> либо другом числовом формате, совместимом с MS </w:t>
      </w:r>
      <w:proofErr w:type="spellStart"/>
      <w:r w:rsidR="0038335F" w:rsidRPr="00F67BCD">
        <w:rPr>
          <w:color w:val="000000"/>
          <w:spacing w:val="-1"/>
          <w:sz w:val="26"/>
          <w:szCs w:val="26"/>
        </w:rPr>
        <w:t>Excel</w:t>
      </w:r>
      <w:proofErr w:type="spellEnd"/>
      <w:r w:rsidR="0038335F" w:rsidRPr="00F67BCD">
        <w:rPr>
          <w:color w:val="000000"/>
          <w:spacing w:val="-1"/>
          <w:sz w:val="26"/>
          <w:szCs w:val="26"/>
        </w:rPr>
        <w:t xml:space="preserve">, а также в формате программы  «Гранд СМЕТА», позволяющем вести накопительные ведомости по локальным сметам.      </w:t>
      </w:r>
    </w:p>
    <w:p w:rsidR="0038335F" w:rsidRPr="00F67BCD" w:rsidRDefault="00DD5933" w:rsidP="0070682F">
      <w:pPr>
        <w:tabs>
          <w:tab w:val="left" w:pos="851"/>
        </w:tabs>
        <w:spacing w:line="20" w:lineRule="atLeast"/>
        <w:ind w:right="84" w:firstLine="709"/>
        <w:jc w:val="both"/>
        <w:rPr>
          <w:color w:val="000000"/>
          <w:spacing w:val="-1"/>
          <w:sz w:val="26"/>
          <w:szCs w:val="26"/>
        </w:rPr>
      </w:pPr>
      <w:r>
        <w:rPr>
          <w:color w:val="000000"/>
          <w:spacing w:val="-1"/>
          <w:sz w:val="26"/>
          <w:szCs w:val="26"/>
        </w:rPr>
        <w:t>6</w:t>
      </w:r>
      <w:r w:rsidR="0038335F" w:rsidRPr="00F67BCD">
        <w:rPr>
          <w:color w:val="000000"/>
          <w:spacing w:val="-1"/>
          <w:sz w:val="26"/>
          <w:szCs w:val="26"/>
        </w:rPr>
        <w:t>.6. Сметная документация должна включать в себя статью «Непредвиденные затраты» в размере 3%.</w:t>
      </w:r>
    </w:p>
    <w:p w:rsidR="00083A5D" w:rsidRDefault="00083A5D" w:rsidP="00FD33B3">
      <w:pPr>
        <w:pStyle w:val="a5"/>
        <w:ind w:left="786"/>
        <w:contextualSpacing w:val="0"/>
        <w:jc w:val="both"/>
        <w:rPr>
          <w:b/>
          <w:sz w:val="26"/>
          <w:szCs w:val="26"/>
        </w:rPr>
      </w:pPr>
    </w:p>
    <w:p w:rsidR="0038335F" w:rsidRPr="00F67BCD" w:rsidRDefault="0038335F" w:rsidP="00DD5933">
      <w:pPr>
        <w:pStyle w:val="a5"/>
        <w:numPr>
          <w:ilvl w:val="0"/>
          <w:numId w:val="25"/>
        </w:numPr>
        <w:ind w:hanging="77"/>
        <w:contextualSpacing w:val="0"/>
        <w:jc w:val="both"/>
        <w:rPr>
          <w:b/>
          <w:sz w:val="26"/>
          <w:szCs w:val="26"/>
        </w:rPr>
      </w:pPr>
      <w:r w:rsidRPr="00F67BCD">
        <w:rPr>
          <w:b/>
          <w:sz w:val="26"/>
          <w:szCs w:val="26"/>
        </w:rPr>
        <w:t>Требования к Участнику закупки.</w:t>
      </w:r>
    </w:p>
    <w:p w:rsidR="00E746E3" w:rsidRPr="00E746E3" w:rsidRDefault="00DD5933" w:rsidP="00E746E3">
      <w:pPr>
        <w:ind w:firstLine="709"/>
        <w:jc w:val="both"/>
        <w:rPr>
          <w:sz w:val="26"/>
          <w:szCs w:val="26"/>
        </w:rPr>
      </w:pPr>
      <w:r>
        <w:rPr>
          <w:sz w:val="26"/>
        </w:rPr>
        <w:t>7</w:t>
      </w:r>
      <w:r w:rsidR="00E746E3" w:rsidRPr="00E746E3">
        <w:rPr>
          <w:sz w:val="26"/>
        </w:rPr>
        <w:t>1.</w:t>
      </w:r>
      <w:r w:rsidR="00E746E3" w:rsidRPr="00E746E3">
        <w:rPr>
          <w:sz w:val="26"/>
          <w:szCs w:val="26"/>
        </w:rPr>
        <w:t xml:space="preserve"> Участник должен:</w:t>
      </w:r>
    </w:p>
    <w:p w:rsidR="00FD33B3" w:rsidRPr="006F3EA2" w:rsidRDefault="00FD33B3" w:rsidP="00FD33B3">
      <w:pPr>
        <w:pStyle w:val="a5"/>
        <w:numPr>
          <w:ilvl w:val="0"/>
          <w:numId w:val="30"/>
        </w:numPr>
        <w:ind w:left="0" w:firstLine="709"/>
        <w:jc w:val="both"/>
        <w:rPr>
          <w:sz w:val="26"/>
          <w:szCs w:val="26"/>
        </w:rPr>
      </w:pPr>
      <w:r w:rsidRPr="006F3EA2">
        <w:rPr>
          <w:sz w:val="26"/>
          <w:szCs w:val="26"/>
        </w:rPr>
        <w:t>состоять в саморегулируемой организации (СРО), основанной на членстве лиц, осуществляющих строительство, зарегистрированной в установленном по месту (в том же субъекте РФ) регистрации Участника;</w:t>
      </w:r>
    </w:p>
    <w:p w:rsidR="00FD33B3" w:rsidRPr="006F3EA2" w:rsidRDefault="00FD33B3" w:rsidP="00FD33B3">
      <w:pPr>
        <w:pStyle w:val="a5"/>
        <w:numPr>
          <w:ilvl w:val="0"/>
          <w:numId w:val="30"/>
        </w:numPr>
        <w:ind w:left="0" w:firstLine="709"/>
        <w:jc w:val="both"/>
        <w:rPr>
          <w:sz w:val="26"/>
          <w:szCs w:val="26"/>
        </w:rPr>
      </w:pPr>
      <w:r w:rsidRPr="006F3EA2">
        <w:rPr>
          <w:sz w:val="26"/>
          <w:szCs w:val="26"/>
        </w:rPr>
        <w:t xml:space="preserve">в составе заявки предоставить выписку из реестра членов саморегулируемой организации, осуществляющих строительство, зарегистрированной в установленном порядке на территории субъекта Российской Федерации, в котором зарегистрирован участник.     </w:t>
      </w:r>
      <w:proofErr w:type="gramStart"/>
      <w:r w:rsidRPr="006F3EA2">
        <w:rPr>
          <w:sz w:val="26"/>
          <w:szCs w:val="26"/>
        </w:rPr>
        <w:t>Выписка из реестра членов СРО должна быть оформлена по форме, у</w:t>
      </w:r>
      <w:r>
        <w:rPr>
          <w:sz w:val="26"/>
          <w:szCs w:val="26"/>
        </w:rPr>
        <w:t xml:space="preserve">твержденной приказом </w:t>
      </w:r>
      <w:proofErr w:type="spellStart"/>
      <w:r>
        <w:rPr>
          <w:sz w:val="26"/>
          <w:szCs w:val="26"/>
        </w:rPr>
        <w:t>Ростехнадзора</w:t>
      </w:r>
      <w:proofErr w:type="spellEnd"/>
      <w:r>
        <w:rPr>
          <w:sz w:val="26"/>
          <w:szCs w:val="26"/>
        </w:rPr>
        <w:t xml:space="preserve"> от 16.02.2017 г. № 58  </w:t>
      </w:r>
      <w:r w:rsidRPr="006F3EA2">
        <w:rPr>
          <w:sz w:val="26"/>
          <w:szCs w:val="26"/>
        </w:rPr>
        <w:t xml:space="preserve">, и содержать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обязательств, (дата </w:t>
      </w:r>
      <w:r>
        <w:rPr>
          <w:sz w:val="26"/>
          <w:szCs w:val="26"/>
        </w:rPr>
        <w:t xml:space="preserve">выдачи </w:t>
      </w:r>
      <w:r w:rsidRPr="006F3EA2">
        <w:rPr>
          <w:sz w:val="26"/>
          <w:szCs w:val="26"/>
        </w:rPr>
        <w:t xml:space="preserve">выписки должна быть </w:t>
      </w:r>
      <w:r>
        <w:rPr>
          <w:sz w:val="26"/>
          <w:szCs w:val="26"/>
        </w:rPr>
        <w:t xml:space="preserve">не ранее  чем за </w:t>
      </w:r>
      <w:r w:rsidRPr="006F3EA2">
        <w:rPr>
          <w:sz w:val="26"/>
          <w:szCs w:val="26"/>
        </w:rPr>
        <w:t>од</w:t>
      </w:r>
      <w:r>
        <w:rPr>
          <w:sz w:val="26"/>
          <w:szCs w:val="26"/>
        </w:rPr>
        <w:t>ин</w:t>
      </w:r>
      <w:r w:rsidRPr="006F3EA2">
        <w:rPr>
          <w:sz w:val="26"/>
          <w:szCs w:val="26"/>
        </w:rPr>
        <w:t xml:space="preserve"> месяц</w:t>
      </w:r>
      <w:r>
        <w:rPr>
          <w:sz w:val="26"/>
          <w:szCs w:val="26"/>
        </w:rPr>
        <w:t xml:space="preserve"> до даты окончания срока подачи заявок, который указан в извещении об объявлении закупки </w:t>
      </w:r>
      <w:r w:rsidRPr="002E4914">
        <w:rPr>
          <w:sz w:val="21"/>
          <w:szCs w:val="21"/>
        </w:rPr>
        <w:t>(</w:t>
      </w:r>
      <w:r w:rsidRPr="00D12AAD">
        <w:rPr>
          <w:sz w:val="26"/>
          <w:szCs w:val="26"/>
        </w:rPr>
        <w:t>п</w:t>
      </w:r>
      <w:proofErr w:type="gramEnd"/>
      <w:r w:rsidRPr="00D12AAD">
        <w:rPr>
          <w:sz w:val="26"/>
          <w:szCs w:val="26"/>
        </w:rPr>
        <w:t xml:space="preserve">. </w:t>
      </w:r>
      <w:proofErr w:type="gramStart"/>
      <w:r w:rsidRPr="00D12AAD">
        <w:rPr>
          <w:sz w:val="26"/>
          <w:szCs w:val="26"/>
        </w:rPr>
        <w:t>1 ч. 6 ст. 69 Закона N 44-ФЗ)</w:t>
      </w:r>
      <w:r w:rsidRPr="006F3EA2">
        <w:rPr>
          <w:sz w:val="26"/>
          <w:szCs w:val="26"/>
        </w:rPr>
        <w:t>);</w:t>
      </w:r>
      <w:proofErr w:type="gramEnd"/>
    </w:p>
    <w:p w:rsidR="00FD33B3" w:rsidRDefault="00FD33B3" w:rsidP="00FD33B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Pr="006F3EA2">
        <w:rPr>
          <w:sz w:val="26"/>
          <w:szCs w:val="26"/>
        </w:rPr>
        <w:t>.2. Уровень ответственности Участника по компенсационному фонду возмещения вреда должен быть не менее стоимости оферты Участника.</w:t>
      </w:r>
    </w:p>
    <w:p w:rsidR="00FD33B3" w:rsidRDefault="00FD33B3" w:rsidP="00FD33B3">
      <w:pPr>
        <w:ind w:firstLine="709"/>
        <w:jc w:val="both"/>
        <w:rPr>
          <w:sz w:val="21"/>
          <w:szCs w:val="21"/>
        </w:rPr>
      </w:pPr>
      <w:r>
        <w:rPr>
          <w:sz w:val="26"/>
          <w:szCs w:val="26"/>
        </w:rPr>
        <w:t>7</w:t>
      </w:r>
      <w:r w:rsidRPr="006F3EA2">
        <w:rPr>
          <w:sz w:val="26"/>
          <w:szCs w:val="26"/>
        </w:rPr>
        <w:t xml:space="preserve">.3. </w:t>
      </w:r>
      <w:r w:rsidRPr="00DA0312">
        <w:rPr>
          <w:sz w:val="26"/>
          <w:szCs w:val="26"/>
        </w:rPr>
        <w:t>Совокупный размер действующих обязательств Участника закупки по договорам</w:t>
      </w:r>
      <w:r>
        <w:rPr>
          <w:sz w:val="26"/>
          <w:szCs w:val="26"/>
        </w:rPr>
        <w:t xml:space="preserve"> подряда</w:t>
      </w:r>
      <w:r w:rsidRPr="00DA0312">
        <w:rPr>
          <w:sz w:val="26"/>
          <w:szCs w:val="26"/>
        </w:rPr>
        <w:t>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</w:t>
      </w:r>
      <w:r>
        <w:rPr>
          <w:sz w:val="21"/>
          <w:szCs w:val="21"/>
        </w:rPr>
        <w:t xml:space="preserve">.   </w:t>
      </w:r>
    </w:p>
    <w:p w:rsidR="00FD33B3" w:rsidRPr="00DA0312" w:rsidRDefault="00FD33B3" w:rsidP="00FD33B3">
      <w:pPr>
        <w:ind w:firstLine="709"/>
        <w:jc w:val="both"/>
        <w:rPr>
          <w:sz w:val="26"/>
          <w:szCs w:val="26"/>
        </w:rPr>
      </w:pPr>
      <w:r w:rsidRPr="00DA0312">
        <w:rPr>
          <w:sz w:val="26"/>
          <w:szCs w:val="26"/>
        </w:rPr>
        <w:t xml:space="preserve">Участник </w:t>
      </w:r>
      <w:r>
        <w:rPr>
          <w:sz w:val="26"/>
          <w:szCs w:val="26"/>
        </w:rPr>
        <w:t xml:space="preserve">предоставляет перечень действующих договоров подряда по состоянию на момент подачи заявки </w:t>
      </w:r>
    </w:p>
    <w:p w:rsidR="00FD33B3" w:rsidRDefault="00FD33B3" w:rsidP="00FD33B3">
      <w:pPr>
        <w:ind w:firstLine="709"/>
        <w:jc w:val="both"/>
        <w:rPr>
          <w:sz w:val="26"/>
          <w:szCs w:val="26"/>
        </w:rPr>
      </w:pPr>
    </w:p>
    <w:p w:rsidR="00FD33B3" w:rsidRPr="006F3EA2" w:rsidRDefault="00FD33B3" w:rsidP="00FD33B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Pr="006F3EA2">
        <w:rPr>
          <w:sz w:val="26"/>
          <w:szCs w:val="26"/>
        </w:rPr>
        <w:t xml:space="preserve">.4. </w:t>
      </w:r>
      <w:r w:rsidRPr="006F3EA2">
        <w:rPr>
          <w:b/>
          <w:sz w:val="26"/>
          <w:szCs w:val="26"/>
        </w:rPr>
        <w:t xml:space="preserve">В случае отсутствия выписки из реестра членов СРО предоставить: </w:t>
      </w:r>
    </w:p>
    <w:p w:rsidR="00FD33B3" w:rsidRPr="006F3EA2" w:rsidRDefault="00FD33B3" w:rsidP="00FD33B3">
      <w:pPr>
        <w:pStyle w:val="a5"/>
        <w:numPr>
          <w:ilvl w:val="0"/>
          <w:numId w:val="31"/>
        </w:numPr>
        <w:ind w:left="0" w:firstLine="709"/>
        <w:jc w:val="both"/>
        <w:rPr>
          <w:sz w:val="26"/>
          <w:szCs w:val="26"/>
        </w:rPr>
      </w:pPr>
      <w:r w:rsidRPr="006F3EA2">
        <w:rPr>
          <w:sz w:val="26"/>
          <w:szCs w:val="26"/>
        </w:rPr>
        <w:t xml:space="preserve">Подтверждение уведомления о переходе/сохранении членства в действующую саморегулирующую организацию в соответствии с 372-ФЗ  (подтверждается копией письма с номером входящего СРО) и поданного до 01.12.2016г. </w:t>
      </w:r>
    </w:p>
    <w:p w:rsidR="00FD33B3" w:rsidRDefault="00FD33B3" w:rsidP="00FD33B3">
      <w:pPr>
        <w:pStyle w:val="a5"/>
        <w:numPr>
          <w:ilvl w:val="0"/>
          <w:numId w:val="31"/>
        </w:numPr>
        <w:ind w:left="0" w:firstLine="709"/>
        <w:jc w:val="both"/>
        <w:rPr>
          <w:sz w:val="26"/>
          <w:szCs w:val="26"/>
        </w:rPr>
      </w:pPr>
      <w:r w:rsidRPr="00B26C03">
        <w:rPr>
          <w:sz w:val="26"/>
          <w:szCs w:val="26"/>
        </w:rPr>
        <w:t xml:space="preserve">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 (подтверждается платежным поручением в </w:t>
      </w:r>
      <w:proofErr w:type="gramStart"/>
      <w:r w:rsidRPr="00B26C03">
        <w:rPr>
          <w:sz w:val="26"/>
          <w:szCs w:val="26"/>
        </w:rPr>
        <w:t>указанную</w:t>
      </w:r>
      <w:proofErr w:type="gramEnd"/>
      <w:r w:rsidRPr="00B26C03">
        <w:rPr>
          <w:sz w:val="26"/>
          <w:szCs w:val="26"/>
        </w:rPr>
        <w:t xml:space="preserve"> СРО, соответствующим сумме компенсационного фонда по уровню ответственности);</w:t>
      </w:r>
    </w:p>
    <w:p w:rsidR="00FD33B3" w:rsidRPr="00B26C03" w:rsidRDefault="00FD33B3" w:rsidP="00FD33B3">
      <w:pPr>
        <w:pStyle w:val="a5"/>
        <w:numPr>
          <w:ilvl w:val="0"/>
          <w:numId w:val="31"/>
        </w:numPr>
        <w:ind w:left="0" w:firstLine="709"/>
        <w:jc w:val="both"/>
        <w:rPr>
          <w:sz w:val="26"/>
          <w:szCs w:val="26"/>
        </w:rPr>
      </w:pPr>
      <w:r w:rsidRPr="00B26C03">
        <w:rPr>
          <w:sz w:val="26"/>
          <w:szCs w:val="26"/>
        </w:rPr>
        <w:t>Подтверждение наличия специалистов по организации по организации строительства, сведения о которых включены в национальный реестр специалистов в области строительства, в количестве не менее 2 (двух) человек, привлеченных для выполнения работ по трудовым договорам (подтверждается выпиской из реестра и копиями трудовых договоров).</w:t>
      </w:r>
    </w:p>
    <w:p w:rsidR="0038335F" w:rsidRPr="00F67BCD" w:rsidRDefault="00DD5933" w:rsidP="00E746E3">
      <w:pPr>
        <w:pStyle w:val="31"/>
        <w:widowControl w:val="0"/>
        <w:tabs>
          <w:tab w:val="left" w:pos="993"/>
          <w:tab w:val="left" w:pos="1260"/>
          <w:tab w:val="num" w:pos="2160"/>
        </w:tabs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>7</w:t>
      </w:r>
      <w:r w:rsidR="0038335F" w:rsidRPr="00F67BCD">
        <w:rPr>
          <w:sz w:val="26"/>
          <w:szCs w:val="26"/>
        </w:rPr>
        <w:t>.</w:t>
      </w:r>
      <w:r w:rsidR="00E746E3">
        <w:rPr>
          <w:sz w:val="26"/>
          <w:szCs w:val="26"/>
        </w:rPr>
        <w:t>5</w:t>
      </w:r>
      <w:r w:rsidR="0038335F" w:rsidRPr="00F67BCD">
        <w:rPr>
          <w:sz w:val="26"/>
          <w:szCs w:val="26"/>
        </w:rPr>
        <w:t>. Участник должен обладать соответствующими выполняемой работе необходимыми профессиональными знаниями и ресурсными возможностями (</w:t>
      </w:r>
      <w:proofErr w:type="gramStart"/>
      <w:r w:rsidR="0038335F" w:rsidRPr="00F67BCD">
        <w:rPr>
          <w:sz w:val="26"/>
          <w:szCs w:val="26"/>
        </w:rPr>
        <w:t>финансовые</w:t>
      </w:r>
      <w:proofErr w:type="gramEnd"/>
      <w:r w:rsidR="0038335F" w:rsidRPr="00F67BCD">
        <w:rPr>
          <w:sz w:val="26"/>
          <w:szCs w:val="26"/>
        </w:rPr>
        <w:t xml:space="preserve">, материально-технические, производственно-технологические,  квалифицированными кадровыми ресурсами), обладать управленческой </w:t>
      </w:r>
      <w:r w:rsidR="0038335F" w:rsidRPr="00F67BCD">
        <w:rPr>
          <w:sz w:val="26"/>
          <w:szCs w:val="26"/>
        </w:rPr>
        <w:lastRenderedPageBreak/>
        <w:t>компетентностью и репутацией.</w:t>
      </w:r>
    </w:p>
    <w:p w:rsidR="0038335F" w:rsidRPr="00F67BCD" w:rsidRDefault="00DD5933" w:rsidP="00F67BCD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38335F" w:rsidRPr="00F67BCD">
        <w:rPr>
          <w:sz w:val="26"/>
          <w:szCs w:val="26"/>
        </w:rPr>
        <w:t>.</w:t>
      </w:r>
      <w:r w:rsidR="00E746E3">
        <w:rPr>
          <w:sz w:val="26"/>
          <w:szCs w:val="26"/>
        </w:rPr>
        <w:t>6</w:t>
      </w:r>
      <w:r w:rsidR="0038335F" w:rsidRPr="00F67BCD">
        <w:rPr>
          <w:sz w:val="26"/>
          <w:szCs w:val="26"/>
        </w:rPr>
        <w:t xml:space="preserve">. Требования к персоналу </w:t>
      </w:r>
      <w:r w:rsidR="0038335F" w:rsidRPr="00F67BCD">
        <w:rPr>
          <w:spacing w:val="-1"/>
          <w:sz w:val="26"/>
          <w:szCs w:val="26"/>
        </w:rPr>
        <w:t>Участника</w:t>
      </w:r>
      <w:r w:rsidR="0038335F" w:rsidRPr="00F67BCD">
        <w:rPr>
          <w:sz w:val="26"/>
          <w:szCs w:val="26"/>
        </w:rPr>
        <w:t>:</w:t>
      </w:r>
    </w:p>
    <w:p w:rsidR="0038335F" w:rsidRPr="00F67BCD" w:rsidRDefault="00DD5933" w:rsidP="00F67BCD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38335F" w:rsidRPr="00F67BCD">
        <w:rPr>
          <w:sz w:val="26"/>
          <w:szCs w:val="26"/>
        </w:rPr>
        <w:t>.</w:t>
      </w:r>
      <w:r w:rsidR="00E746E3">
        <w:rPr>
          <w:sz w:val="26"/>
          <w:szCs w:val="26"/>
        </w:rPr>
        <w:t>6</w:t>
      </w:r>
      <w:r w:rsidR="0038335F" w:rsidRPr="00F67BCD">
        <w:rPr>
          <w:sz w:val="26"/>
          <w:szCs w:val="26"/>
        </w:rPr>
        <w:t xml:space="preserve">.1. Персонал </w:t>
      </w:r>
      <w:r w:rsidR="0038335F" w:rsidRPr="00F67BCD">
        <w:rPr>
          <w:spacing w:val="-1"/>
          <w:sz w:val="26"/>
          <w:szCs w:val="26"/>
        </w:rPr>
        <w:t xml:space="preserve">Участника </w:t>
      </w:r>
      <w:r w:rsidR="0038335F" w:rsidRPr="00F67BCD">
        <w:rPr>
          <w:sz w:val="26"/>
          <w:szCs w:val="26"/>
        </w:rPr>
        <w:t>должен быть обучен технологии выполнения строительно-монтажных и специальных работ и иметь удостоверения установленной формы на допуск к работе в электроустановках напряжением до и выше 1000</w:t>
      </w:r>
      <w:proofErr w:type="gramStart"/>
      <w:r w:rsidR="0038335F" w:rsidRPr="00F67BCD">
        <w:rPr>
          <w:sz w:val="26"/>
          <w:szCs w:val="26"/>
        </w:rPr>
        <w:t xml:space="preserve"> В</w:t>
      </w:r>
      <w:proofErr w:type="gramEnd"/>
      <w:r w:rsidR="0038335F" w:rsidRPr="00F67BCD">
        <w:rPr>
          <w:sz w:val="26"/>
          <w:szCs w:val="26"/>
        </w:rPr>
        <w:t xml:space="preserve"> с записью результатов проверки знаний ПУЭ, ПТЭ, ПТБ, ППБ и других нормативно-технических документов; удостоверения на выполнение других специальных работ и иметь соответствующую группу по электробезопасности. В составе заявки подтвердить наличие квалификации документально (дипломы профессиональном  образовании, удостоверения установленной формы на допуск к работе в электроустановках напряжением до и выше 1000</w:t>
      </w:r>
      <w:proofErr w:type="gramStart"/>
      <w:r w:rsidR="0038335F" w:rsidRPr="00F67BCD">
        <w:rPr>
          <w:sz w:val="26"/>
          <w:szCs w:val="26"/>
        </w:rPr>
        <w:t xml:space="preserve"> В</w:t>
      </w:r>
      <w:proofErr w:type="gramEnd"/>
      <w:r w:rsidR="0038335F" w:rsidRPr="00F67BCD">
        <w:rPr>
          <w:sz w:val="26"/>
          <w:szCs w:val="26"/>
        </w:rPr>
        <w:t xml:space="preserve"> с записью результатов проверки знаний ПУЭ, ПТЭ, ПТБ, ППБ и других нормативно-технических документов; удостоверения на выполнение других специальных работ и иметь соответствующую группу по электробезопасности.</w:t>
      </w:r>
    </w:p>
    <w:p w:rsidR="0038335F" w:rsidRPr="00F67BCD" w:rsidRDefault="00DD5933" w:rsidP="00F67BCD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38335F" w:rsidRPr="00F67BCD">
        <w:rPr>
          <w:sz w:val="26"/>
          <w:szCs w:val="26"/>
        </w:rPr>
        <w:t>.</w:t>
      </w:r>
      <w:r>
        <w:rPr>
          <w:sz w:val="26"/>
          <w:szCs w:val="26"/>
        </w:rPr>
        <w:t>6</w:t>
      </w:r>
      <w:r w:rsidR="0038335F" w:rsidRPr="00F67BCD">
        <w:rPr>
          <w:sz w:val="26"/>
          <w:szCs w:val="26"/>
        </w:rPr>
        <w:t xml:space="preserve">.2. Обязательное выполнение персоналом правил по охране труда  при эксплуатации электроустановок, правил пожарной безопасности, правил промышленной санитарии, правил устройства электроустановок </w:t>
      </w:r>
    </w:p>
    <w:p w:rsidR="0038335F" w:rsidRPr="00F67BCD" w:rsidRDefault="00DD5933" w:rsidP="00F67BCD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38335F" w:rsidRPr="00F67BCD">
        <w:rPr>
          <w:sz w:val="26"/>
          <w:szCs w:val="26"/>
        </w:rPr>
        <w:t>.</w:t>
      </w:r>
      <w:r>
        <w:rPr>
          <w:sz w:val="26"/>
          <w:szCs w:val="26"/>
        </w:rPr>
        <w:t>6</w:t>
      </w:r>
      <w:r w:rsidR="0038335F" w:rsidRPr="00F67BCD">
        <w:rPr>
          <w:sz w:val="26"/>
          <w:szCs w:val="26"/>
        </w:rPr>
        <w:t>.3. Перечень нормативно-правовых и нормативно-технических документов, знание которых обязательно для персонала:</w:t>
      </w:r>
    </w:p>
    <w:p w:rsidR="0038335F" w:rsidRPr="00F67BCD" w:rsidRDefault="0038335F" w:rsidP="00F67BCD">
      <w:pPr>
        <w:numPr>
          <w:ilvl w:val="0"/>
          <w:numId w:val="23"/>
        </w:numPr>
        <w:tabs>
          <w:tab w:val="left" w:pos="993"/>
        </w:tabs>
        <w:spacing w:before="60"/>
        <w:ind w:left="0" w:firstLine="709"/>
        <w:contextualSpacing/>
        <w:jc w:val="both"/>
        <w:rPr>
          <w:sz w:val="26"/>
          <w:szCs w:val="26"/>
        </w:rPr>
      </w:pPr>
      <w:r w:rsidRPr="00F67BCD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№ 328н, зарегистрированные в Минюсте 12.12.2013 г. № 30593;</w:t>
      </w:r>
    </w:p>
    <w:p w:rsidR="0038335F" w:rsidRPr="00F67BCD" w:rsidRDefault="0038335F" w:rsidP="00F67BCD">
      <w:pPr>
        <w:numPr>
          <w:ilvl w:val="0"/>
          <w:numId w:val="23"/>
        </w:numPr>
        <w:tabs>
          <w:tab w:val="left" w:pos="993"/>
        </w:tabs>
        <w:spacing w:before="60"/>
        <w:ind w:left="0" w:firstLine="709"/>
        <w:contextualSpacing/>
        <w:jc w:val="both"/>
        <w:rPr>
          <w:sz w:val="26"/>
          <w:szCs w:val="26"/>
        </w:rPr>
      </w:pPr>
      <w:r w:rsidRPr="00F67BCD">
        <w:rPr>
          <w:sz w:val="26"/>
          <w:szCs w:val="26"/>
        </w:rPr>
        <w:t>Правила безопасности при работе с инструментами и приспособлениями          (СО 153-34.03-204);</w:t>
      </w:r>
    </w:p>
    <w:p w:rsidR="0038335F" w:rsidRPr="00F67BCD" w:rsidRDefault="0038335F" w:rsidP="00F67BCD">
      <w:pPr>
        <w:numPr>
          <w:ilvl w:val="0"/>
          <w:numId w:val="23"/>
        </w:numPr>
        <w:tabs>
          <w:tab w:val="left" w:pos="993"/>
        </w:tabs>
        <w:spacing w:before="60"/>
        <w:ind w:left="0" w:firstLine="709"/>
        <w:contextualSpacing/>
        <w:jc w:val="both"/>
        <w:rPr>
          <w:sz w:val="26"/>
          <w:szCs w:val="26"/>
        </w:rPr>
      </w:pPr>
      <w:r w:rsidRPr="00F67BCD">
        <w:rPr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38335F" w:rsidRPr="00F67BCD" w:rsidRDefault="0038335F" w:rsidP="00F67BCD">
      <w:pPr>
        <w:numPr>
          <w:ilvl w:val="0"/>
          <w:numId w:val="23"/>
        </w:numPr>
        <w:tabs>
          <w:tab w:val="left" w:pos="993"/>
        </w:tabs>
        <w:spacing w:before="60"/>
        <w:ind w:left="0" w:firstLine="709"/>
        <w:contextualSpacing/>
        <w:jc w:val="both"/>
        <w:rPr>
          <w:sz w:val="26"/>
          <w:szCs w:val="26"/>
        </w:rPr>
      </w:pPr>
      <w:r w:rsidRPr="00F67BCD">
        <w:rPr>
          <w:sz w:val="26"/>
          <w:szCs w:val="26"/>
        </w:rPr>
        <w:t>Правила технической эксплуатации электрических станций и сетей РФ          (СО 153-34.20.501-2003);</w:t>
      </w:r>
    </w:p>
    <w:p w:rsidR="0038335F" w:rsidRPr="00F67BCD" w:rsidRDefault="0038335F" w:rsidP="00F67BCD">
      <w:pPr>
        <w:numPr>
          <w:ilvl w:val="0"/>
          <w:numId w:val="23"/>
        </w:numPr>
        <w:tabs>
          <w:tab w:val="left" w:pos="993"/>
        </w:tabs>
        <w:spacing w:before="60"/>
        <w:ind w:left="0" w:firstLine="709"/>
        <w:contextualSpacing/>
        <w:jc w:val="both"/>
        <w:rPr>
          <w:sz w:val="26"/>
          <w:szCs w:val="26"/>
        </w:rPr>
      </w:pPr>
      <w:r w:rsidRPr="00F67BCD">
        <w:rPr>
          <w:sz w:val="26"/>
          <w:szCs w:val="26"/>
        </w:rPr>
        <w:t>Правила пожарной безопасности для энергетических предприятий                  (СО 34.03.301-00);</w:t>
      </w:r>
    </w:p>
    <w:p w:rsidR="0038335F" w:rsidRPr="00F67BCD" w:rsidRDefault="0038335F" w:rsidP="00F67BCD">
      <w:pPr>
        <w:numPr>
          <w:ilvl w:val="0"/>
          <w:numId w:val="23"/>
        </w:numPr>
        <w:tabs>
          <w:tab w:val="left" w:pos="993"/>
        </w:tabs>
        <w:spacing w:before="60"/>
        <w:ind w:left="0" w:firstLine="709"/>
        <w:contextualSpacing/>
        <w:jc w:val="both"/>
        <w:rPr>
          <w:sz w:val="26"/>
          <w:szCs w:val="26"/>
        </w:rPr>
      </w:pPr>
      <w:r w:rsidRPr="00F67BCD">
        <w:rPr>
          <w:sz w:val="26"/>
          <w:szCs w:val="26"/>
        </w:rPr>
        <w:t>Межотраслевая инструкция по оказанию первой помощи при несчастных случаях на производстве;</w:t>
      </w:r>
    </w:p>
    <w:p w:rsidR="0038335F" w:rsidRPr="00F67BCD" w:rsidRDefault="0038335F" w:rsidP="00F67BCD">
      <w:pPr>
        <w:numPr>
          <w:ilvl w:val="0"/>
          <w:numId w:val="23"/>
        </w:numPr>
        <w:tabs>
          <w:tab w:val="left" w:pos="993"/>
        </w:tabs>
        <w:spacing w:before="60"/>
        <w:ind w:left="0" w:firstLine="709"/>
        <w:contextualSpacing/>
        <w:jc w:val="both"/>
        <w:rPr>
          <w:sz w:val="26"/>
          <w:szCs w:val="26"/>
        </w:rPr>
      </w:pPr>
      <w:r w:rsidRPr="00F67BCD">
        <w:rPr>
          <w:sz w:val="26"/>
          <w:szCs w:val="26"/>
        </w:rPr>
        <w:t>Типовая инструкция по содержанию и применению первичных средств пожаротушения на объектах энергетической отрасли (СО 34.49.503).</w:t>
      </w:r>
    </w:p>
    <w:p w:rsidR="0038335F" w:rsidRDefault="00DD5933" w:rsidP="00F67BCD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38335F" w:rsidRPr="00F67BCD">
        <w:rPr>
          <w:sz w:val="26"/>
          <w:szCs w:val="26"/>
        </w:rPr>
        <w:t>.</w:t>
      </w:r>
      <w:r>
        <w:rPr>
          <w:sz w:val="26"/>
          <w:szCs w:val="26"/>
        </w:rPr>
        <w:t>6</w:t>
      </w:r>
      <w:r w:rsidR="0038335F" w:rsidRPr="00F67BCD">
        <w:rPr>
          <w:sz w:val="26"/>
          <w:szCs w:val="26"/>
        </w:rPr>
        <w:t xml:space="preserve">.4. </w:t>
      </w:r>
      <w:r w:rsidR="0038335F" w:rsidRPr="00F67BCD">
        <w:rPr>
          <w:spacing w:val="-1"/>
          <w:sz w:val="26"/>
          <w:szCs w:val="26"/>
        </w:rPr>
        <w:t xml:space="preserve">Подрядчик </w:t>
      </w:r>
      <w:r w:rsidR="0038335F" w:rsidRPr="00F67BCD">
        <w:rPr>
          <w:sz w:val="26"/>
          <w:szCs w:val="26"/>
        </w:rPr>
        <w:t>должен иметь достаточное, для исполнения договора, количество кадровых ресурсов (в соответствии с таблицей №2) соответствующей квалификации (данная информация указывается в справке  о кадровых ресурсах и подтверждается до</w:t>
      </w:r>
      <w:r w:rsidR="00F67BCD" w:rsidRPr="00F67BCD">
        <w:rPr>
          <w:sz w:val="26"/>
          <w:szCs w:val="26"/>
        </w:rPr>
        <w:t>кументально)</w:t>
      </w:r>
      <w:r w:rsidR="009E76F8" w:rsidRPr="009E76F8">
        <w:rPr>
          <w:bCs/>
          <w:sz w:val="26"/>
          <w:szCs w:val="26"/>
          <w:lang w:eastAsia="ar-SA"/>
        </w:rPr>
        <w:t>*</w:t>
      </w:r>
      <w:r w:rsidR="00F67BCD" w:rsidRPr="00F67BCD">
        <w:rPr>
          <w:sz w:val="26"/>
          <w:szCs w:val="26"/>
        </w:rPr>
        <w:t>, в том числе:</w:t>
      </w:r>
    </w:p>
    <w:p w:rsidR="00FD33B3" w:rsidRPr="00F67BCD" w:rsidRDefault="00FD33B3" w:rsidP="00F67BCD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</w:p>
    <w:p w:rsidR="00FD33B3" w:rsidRDefault="00FD33B3" w:rsidP="00F67BCD">
      <w:pPr>
        <w:tabs>
          <w:tab w:val="left" w:pos="993"/>
          <w:tab w:val="left" w:pos="1350"/>
          <w:tab w:val="center" w:pos="5216"/>
        </w:tabs>
        <w:ind w:firstLine="709"/>
        <w:contextualSpacing/>
        <w:jc w:val="right"/>
        <w:rPr>
          <w:b/>
          <w:sz w:val="26"/>
          <w:szCs w:val="26"/>
        </w:rPr>
      </w:pPr>
    </w:p>
    <w:p w:rsidR="00FD33B3" w:rsidRDefault="00FD33B3" w:rsidP="00F67BCD">
      <w:pPr>
        <w:tabs>
          <w:tab w:val="left" w:pos="993"/>
          <w:tab w:val="left" w:pos="1350"/>
          <w:tab w:val="center" w:pos="5216"/>
        </w:tabs>
        <w:ind w:firstLine="709"/>
        <w:contextualSpacing/>
        <w:jc w:val="right"/>
        <w:rPr>
          <w:b/>
          <w:sz w:val="26"/>
          <w:szCs w:val="26"/>
        </w:rPr>
      </w:pPr>
    </w:p>
    <w:p w:rsidR="00FD33B3" w:rsidRDefault="0038335F" w:rsidP="00F67BCD">
      <w:pPr>
        <w:tabs>
          <w:tab w:val="left" w:pos="993"/>
          <w:tab w:val="left" w:pos="1350"/>
          <w:tab w:val="center" w:pos="5216"/>
        </w:tabs>
        <w:ind w:firstLine="709"/>
        <w:contextualSpacing/>
        <w:jc w:val="right"/>
        <w:rPr>
          <w:b/>
          <w:sz w:val="26"/>
          <w:szCs w:val="26"/>
        </w:rPr>
      </w:pPr>
      <w:r w:rsidRPr="00F67BCD">
        <w:rPr>
          <w:b/>
          <w:sz w:val="26"/>
          <w:szCs w:val="26"/>
        </w:rPr>
        <w:tab/>
      </w:r>
      <w:r w:rsidRPr="00F67BCD">
        <w:rPr>
          <w:b/>
          <w:sz w:val="26"/>
          <w:szCs w:val="26"/>
        </w:rPr>
        <w:tab/>
        <w:t xml:space="preserve">                </w:t>
      </w:r>
    </w:p>
    <w:p w:rsidR="00083A5D" w:rsidRDefault="0038335F" w:rsidP="00F67BCD">
      <w:pPr>
        <w:tabs>
          <w:tab w:val="left" w:pos="993"/>
          <w:tab w:val="left" w:pos="1350"/>
          <w:tab w:val="center" w:pos="5216"/>
        </w:tabs>
        <w:ind w:firstLine="709"/>
        <w:contextualSpacing/>
        <w:jc w:val="right"/>
        <w:rPr>
          <w:b/>
          <w:sz w:val="26"/>
          <w:szCs w:val="26"/>
        </w:rPr>
      </w:pPr>
      <w:r w:rsidRPr="00F67BCD">
        <w:rPr>
          <w:b/>
          <w:sz w:val="26"/>
          <w:szCs w:val="26"/>
        </w:rPr>
        <w:t xml:space="preserve">  </w:t>
      </w:r>
    </w:p>
    <w:p w:rsidR="0038335F" w:rsidRPr="00F67BCD" w:rsidRDefault="0038335F" w:rsidP="00F67BCD">
      <w:pPr>
        <w:tabs>
          <w:tab w:val="left" w:pos="993"/>
          <w:tab w:val="left" w:pos="1350"/>
          <w:tab w:val="center" w:pos="5216"/>
        </w:tabs>
        <w:ind w:firstLine="709"/>
        <w:contextualSpacing/>
        <w:jc w:val="right"/>
        <w:rPr>
          <w:b/>
          <w:sz w:val="26"/>
          <w:szCs w:val="26"/>
        </w:rPr>
      </w:pPr>
      <w:r w:rsidRPr="00F67BCD">
        <w:rPr>
          <w:b/>
          <w:sz w:val="26"/>
          <w:szCs w:val="26"/>
        </w:rPr>
        <w:t>Таблица №</w:t>
      </w:r>
      <w:r w:rsidR="00F67BCD">
        <w:rPr>
          <w:b/>
          <w:sz w:val="26"/>
          <w:szCs w:val="26"/>
        </w:rPr>
        <w:t>4</w:t>
      </w:r>
      <w:r w:rsidRPr="00F67BCD">
        <w:rPr>
          <w:b/>
          <w:sz w:val="26"/>
          <w:szCs w:val="26"/>
        </w:rPr>
        <w:t xml:space="preserve"> Требуемое количество кадровых ресурсов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7371"/>
        <w:gridCol w:w="1418"/>
      </w:tblGrid>
      <w:tr w:rsidR="0038335F" w:rsidRPr="00F67BCD" w:rsidTr="007524E2">
        <w:tc>
          <w:tcPr>
            <w:tcW w:w="1134" w:type="dxa"/>
            <w:shd w:val="clear" w:color="auto" w:fill="auto"/>
            <w:vAlign w:val="center"/>
          </w:tcPr>
          <w:p w:rsidR="0038335F" w:rsidRPr="00F67BCD" w:rsidRDefault="0038335F" w:rsidP="00F67BCD">
            <w:pPr>
              <w:tabs>
                <w:tab w:val="left" w:pos="540"/>
              </w:tabs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 xml:space="preserve">№ </w:t>
            </w:r>
            <w:proofErr w:type="gramStart"/>
            <w:r w:rsidRPr="00F67BCD">
              <w:rPr>
                <w:sz w:val="26"/>
                <w:szCs w:val="26"/>
              </w:rPr>
              <w:t>п</w:t>
            </w:r>
            <w:proofErr w:type="gramEnd"/>
            <w:r w:rsidRPr="00F67BCD">
              <w:rPr>
                <w:sz w:val="26"/>
                <w:szCs w:val="26"/>
              </w:rPr>
              <w:t>/п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38335F" w:rsidRPr="00F67BCD" w:rsidRDefault="0038335F" w:rsidP="00F67BCD">
            <w:pPr>
              <w:tabs>
                <w:tab w:val="left" w:pos="540"/>
              </w:tabs>
              <w:ind w:firstLine="709"/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Должность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8335F" w:rsidRPr="00F67BCD" w:rsidRDefault="0038335F" w:rsidP="00F67BCD">
            <w:pPr>
              <w:tabs>
                <w:tab w:val="left" w:pos="540"/>
              </w:tabs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Чел.</w:t>
            </w:r>
          </w:p>
        </w:tc>
      </w:tr>
      <w:tr w:rsidR="0038335F" w:rsidRPr="00F67BCD" w:rsidTr="007524E2">
        <w:tc>
          <w:tcPr>
            <w:tcW w:w="1134" w:type="dxa"/>
            <w:shd w:val="clear" w:color="auto" w:fill="auto"/>
          </w:tcPr>
          <w:p w:rsidR="0038335F" w:rsidRPr="00F67BCD" w:rsidRDefault="0038335F" w:rsidP="00F67BCD">
            <w:pPr>
              <w:tabs>
                <w:tab w:val="left" w:pos="540"/>
              </w:tabs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1</w:t>
            </w:r>
          </w:p>
        </w:tc>
        <w:tc>
          <w:tcPr>
            <w:tcW w:w="7371" w:type="dxa"/>
            <w:shd w:val="clear" w:color="auto" w:fill="auto"/>
          </w:tcPr>
          <w:p w:rsidR="0038335F" w:rsidRPr="00F67BCD" w:rsidRDefault="0038335F" w:rsidP="00F67BCD">
            <w:pPr>
              <w:tabs>
                <w:tab w:val="left" w:pos="540"/>
              </w:tabs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Мастер - группа 5 (выдающий наряд, руководитель работ)</w:t>
            </w:r>
          </w:p>
        </w:tc>
        <w:tc>
          <w:tcPr>
            <w:tcW w:w="1418" w:type="dxa"/>
            <w:shd w:val="clear" w:color="auto" w:fill="auto"/>
          </w:tcPr>
          <w:p w:rsidR="0038335F" w:rsidRPr="00F67BCD" w:rsidRDefault="0038335F" w:rsidP="00F67BCD">
            <w:pPr>
              <w:tabs>
                <w:tab w:val="left" w:pos="540"/>
              </w:tabs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1</w:t>
            </w:r>
          </w:p>
        </w:tc>
      </w:tr>
      <w:tr w:rsidR="0038335F" w:rsidRPr="00F67BCD" w:rsidTr="007524E2">
        <w:tc>
          <w:tcPr>
            <w:tcW w:w="1134" w:type="dxa"/>
            <w:shd w:val="clear" w:color="auto" w:fill="auto"/>
          </w:tcPr>
          <w:p w:rsidR="0038335F" w:rsidRPr="00F67BCD" w:rsidRDefault="0038335F" w:rsidP="00F67BCD">
            <w:pPr>
              <w:tabs>
                <w:tab w:val="left" w:pos="540"/>
              </w:tabs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2</w:t>
            </w:r>
          </w:p>
        </w:tc>
        <w:tc>
          <w:tcPr>
            <w:tcW w:w="7371" w:type="dxa"/>
            <w:shd w:val="clear" w:color="auto" w:fill="auto"/>
          </w:tcPr>
          <w:p w:rsidR="0038335F" w:rsidRPr="00F67BCD" w:rsidRDefault="0038335F" w:rsidP="00F67BCD">
            <w:pPr>
              <w:tabs>
                <w:tab w:val="left" w:pos="540"/>
              </w:tabs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Рабочие - группа 3,4</w:t>
            </w:r>
          </w:p>
        </w:tc>
        <w:tc>
          <w:tcPr>
            <w:tcW w:w="1418" w:type="dxa"/>
            <w:shd w:val="clear" w:color="auto" w:fill="auto"/>
          </w:tcPr>
          <w:p w:rsidR="0038335F" w:rsidRPr="00F67BCD" w:rsidRDefault="0038335F" w:rsidP="00F67BCD">
            <w:pPr>
              <w:tabs>
                <w:tab w:val="left" w:pos="540"/>
              </w:tabs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3</w:t>
            </w:r>
          </w:p>
        </w:tc>
      </w:tr>
      <w:tr w:rsidR="0038335F" w:rsidRPr="00F67BCD" w:rsidTr="007524E2">
        <w:tc>
          <w:tcPr>
            <w:tcW w:w="1134" w:type="dxa"/>
            <w:shd w:val="clear" w:color="auto" w:fill="auto"/>
          </w:tcPr>
          <w:p w:rsidR="0038335F" w:rsidRPr="00F67BCD" w:rsidRDefault="0038335F" w:rsidP="00F67BCD">
            <w:pPr>
              <w:tabs>
                <w:tab w:val="left" w:pos="540"/>
              </w:tabs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3</w:t>
            </w:r>
          </w:p>
        </w:tc>
        <w:tc>
          <w:tcPr>
            <w:tcW w:w="7371" w:type="dxa"/>
            <w:shd w:val="clear" w:color="auto" w:fill="auto"/>
          </w:tcPr>
          <w:p w:rsidR="0038335F" w:rsidRPr="00F67BCD" w:rsidRDefault="0038335F" w:rsidP="00F67BCD">
            <w:pPr>
              <w:tabs>
                <w:tab w:val="left" w:pos="540"/>
              </w:tabs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Инженер РЗ</w:t>
            </w:r>
            <w:proofErr w:type="gramStart"/>
            <w:r w:rsidRPr="00F67BCD">
              <w:rPr>
                <w:sz w:val="26"/>
                <w:szCs w:val="26"/>
              </w:rPr>
              <w:t>А-</w:t>
            </w:r>
            <w:proofErr w:type="gramEnd"/>
            <w:r w:rsidRPr="00F67BCD">
              <w:rPr>
                <w:sz w:val="26"/>
                <w:szCs w:val="26"/>
              </w:rPr>
              <w:t xml:space="preserve"> группа 5 (выдающий наряд, руководитель работ)</w:t>
            </w:r>
          </w:p>
        </w:tc>
        <w:tc>
          <w:tcPr>
            <w:tcW w:w="1418" w:type="dxa"/>
            <w:shd w:val="clear" w:color="auto" w:fill="auto"/>
          </w:tcPr>
          <w:p w:rsidR="0038335F" w:rsidRPr="00F67BCD" w:rsidRDefault="0038335F" w:rsidP="00F67BCD">
            <w:pPr>
              <w:tabs>
                <w:tab w:val="left" w:pos="540"/>
              </w:tabs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1</w:t>
            </w:r>
          </w:p>
        </w:tc>
      </w:tr>
      <w:tr w:rsidR="0038335F" w:rsidRPr="00F67BCD" w:rsidTr="007524E2">
        <w:tc>
          <w:tcPr>
            <w:tcW w:w="1134" w:type="dxa"/>
            <w:shd w:val="clear" w:color="auto" w:fill="auto"/>
          </w:tcPr>
          <w:p w:rsidR="0038335F" w:rsidRPr="00F67BCD" w:rsidRDefault="0038335F" w:rsidP="00F67BCD">
            <w:pPr>
              <w:tabs>
                <w:tab w:val="left" w:pos="540"/>
              </w:tabs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4</w:t>
            </w:r>
          </w:p>
        </w:tc>
        <w:tc>
          <w:tcPr>
            <w:tcW w:w="7371" w:type="dxa"/>
            <w:shd w:val="clear" w:color="auto" w:fill="auto"/>
          </w:tcPr>
          <w:p w:rsidR="0038335F" w:rsidRPr="00F67BCD" w:rsidRDefault="0038335F" w:rsidP="00F67BCD">
            <w:pPr>
              <w:tabs>
                <w:tab w:val="left" w:pos="540"/>
              </w:tabs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Эл</w:t>
            </w:r>
            <w:proofErr w:type="gramStart"/>
            <w:r w:rsidRPr="00F67BCD">
              <w:rPr>
                <w:sz w:val="26"/>
                <w:szCs w:val="26"/>
              </w:rPr>
              <w:t>.</w:t>
            </w:r>
            <w:proofErr w:type="gramEnd"/>
            <w:r w:rsidR="005E1238">
              <w:rPr>
                <w:sz w:val="26"/>
                <w:szCs w:val="26"/>
              </w:rPr>
              <w:t xml:space="preserve"> </w:t>
            </w:r>
            <w:proofErr w:type="gramStart"/>
            <w:r w:rsidRPr="00F67BCD">
              <w:rPr>
                <w:sz w:val="26"/>
                <w:szCs w:val="26"/>
              </w:rPr>
              <w:t>м</w:t>
            </w:r>
            <w:proofErr w:type="gramEnd"/>
            <w:r w:rsidRPr="00F67BCD">
              <w:rPr>
                <w:sz w:val="26"/>
                <w:szCs w:val="26"/>
              </w:rPr>
              <w:t>онтер РЗА - группа 3,4</w:t>
            </w:r>
          </w:p>
        </w:tc>
        <w:tc>
          <w:tcPr>
            <w:tcW w:w="1418" w:type="dxa"/>
            <w:shd w:val="clear" w:color="auto" w:fill="auto"/>
          </w:tcPr>
          <w:p w:rsidR="0038335F" w:rsidRPr="00F67BCD" w:rsidRDefault="0038335F" w:rsidP="00F67BCD">
            <w:pPr>
              <w:tabs>
                <w:tab w:val="left" w:pos="540"/>
              </w:tabs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1</w:t>
            </w:r>
          </w:p>
        </w:tc>
      </w:tr>
      <w:tr w:rsidR="0038335F" w:rsidRPr="00F67BCD" w:rsidTr="007524E2">
        <w:tc>
          <w:tcPr>
            <w:tcW w:w="1134" w:type="dxa"/>
            <w:shd w:val="clear" w:color="auto" w:fill="auto"/>
          </w:tcPr>
          <w:p w:rsidR="0038335F" w:rsidRPr="00F67BCD" w:rsidRDefault="0038335F" w:rsidP="00F67BCD">
            <w:pPr>
              <w:tabs>
                <w:tab w:val="left" w:pos="540"/>
              </w:tabs>
              <w:ind w:firstLine="709"/>
              <w:jc w:val="both"/>
              <w:rPr>
                <w:sz w:val="26"/>
                <w:szCs w:val="26"/>
              </w:rPr>
            </w:pPr>
          </w:p>
        </w:tc>
        <w:tc>
          <w:tcPr>
            <w:tcW w:w="7371" w:type="dxa"/>
            <w:shd w:val="clear" w:color="auto" w:fill="auto"/>
          </w:tcPr>
          <w:p w:rsidR="0038335F" w:rsidRPr="00F67BCD" w:rsidRDefault="0038335F" w:rsidP="00F67BCD">
            <w:pPr>
              <w:tabs>
                <w:tab w:val="left" w:pos="540"/>
              </w:tabs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ИТОГО:</w:t>
            </w:r>
          </w:p>
        </w:tc>
        <w:tc>
          <w:tcPr>
            <w:tcW w:w="1418" w:type="dxa"/>
            <w:shd w:val="clear" w:color="auto" w:fill="auto"/>
          </w:tcPr>
          <w:p w:rsidR="0038335F" w:rsidRPr="00F67BCD" w:rsidRDefault="0038335F" w:rsidP="00F67BCD">
            <w:pPr>
              <w:tabs>
                <w:tab w:val="left" w:pos="540"/>
              </w:tabs>
              <w:jc w:val="both"/>
              <w:rPr>
                <w:sz w:val="26"/>
                <w:szCs w:val="26"/>
              </w:rPr>
            </w:pPr>
            <w:r w:rsidRPr="00F67BCD">
              <w:rPr>
                <w:sz w:val="26"/>
                <w:szCs w:val="26"/>
              </w:rPr>
              <w:t>6</w:t>
            </w:r>
          </w:p>
        </w:tc>
      </w:tr>
    </w:tbl>
    <w:p w:rsidR="009E76F8" w:rsidRPr="009E76F8" w:rsidRDefault="009E76F8" w:rsidP="00F67BCD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9E76F8">
        <w:rPr>
          <w:bCs/>
          <w:sz w:val="26"/>
          <w:szCs w:val="26"/>
          <w:lang w:eastAsia="ar-SA"/>
        </w:rPr>
        <w:lastRenderedPageBreak/>
        <w:t xml:space="preserve">*  - определено по ГЭСН, на основании </w:t>
      </w:r>
      <w:proofErr w:type="gramStart"/>
      <w:r w:rsidRPr="009E76F8">
        <w:rPr>
          <w:bCs/>
          <w:sz w:val="26"/>
          <w:szCs w:val="26"/>
          <w:lang w:eastAsia="ar-SA"/>
        </w:rPr>
        <w:t>которых</w:t>
      </w:r>
      <w:proofErr w:type="gramEnd"/>
      <w:r w:rsidRPr="009E76F8">
        <w:rPr>
          <w:bCs/>
          <w:sz w:val="26"/>
          <w:szCs w:val="26"/>
          <w:lang w:eastAsia="ar-SA"/>
        </w:rPr>
        <w:t xml:space="preserve"> составлены сметные расчеты</w:t>
      </w:r>
    </w:p>
    <w:p w:rsidR="0038335F" w:rsidRPr="00F67BCD" w:rsidRDefault="00DD5933" w:rsidP="00F67BCD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38335F" w:rsidRPr="00F67BCD">
        <w:rPr>
          <w:sz w:val="26"/>
          <w:szCs w:val="26"/>
        </w:rPr>
        <w:t>.</w:t>
      </w:r>
      <w:r>
        <w:rPr>
          <w:sz w:val="26"/>
          <w:szCs w:val="26"/>
        </w:rPr>
        <w:t>6</w:t>
      </w:r>
      <w:r w:rsidR="0038335F" w:rsidRPr="00F67BCD">
        <w:rPr>
          <w:sz w:val="26"/>
          <w:szCs w:val="26"/>
        </w:rPr>
        <w:t>.5. Руководителем организации Подрядчика письменным указанием должно быть оформлено предоставление его работникам прав:</w:t>
      </w:r>
    </w:p>
    <w:p w:rsidR="0038335F" w:rsidRPr="00F67BCD" w:rsidRDefault="0038335F" w:rsidP="00F67BCD">
      <w:pPr>
        <w:widowControl w:val="0"/>
        <w:numPr>
          <w:ilvl w:val="0"/>
          <w:numId w:val="4"/>
        </w:numPr>
        <w:tabs>
          <w:tab w:val="left" w:pos="1134"/>
        </w:tabs>
        <w:ind w:left="0" w:firstLine="709"/>
        <w:contextualSpacing/>
        <w:jc w:val="both"/>
        <w:rPr>
          <w:sz w:val="26"/>
          <w:szCs w:val="26"/>
        </w:rPr>
      </w:pPr>
      <w:proofErr w:type="gramStart"/>
      <w:r w:rsidRPr="00F67BCD">
        <w:rPr>
          <w:sz w:val="26"/>
          <w:szCs w:val="26"/>
        </w:rPr>
        <w:t>выдающего</w:t>
      </w:r>
      <w:proofErr w:type="gramEnd"/>
      <w:r w:rsidRPr="00F67BCD">
        <w:rPr>
          <w:sz w:val="26"/>
          <w:szCs w:val="26"/>
        </w:rPr>
        <w:t xml:space="preserve"> наряд, распоряжение;</w:t>
      </w:r>
    </w:p>
    <w:p w:rsidR="0038335F" w:rsidRPr="00F67BCD" w:rsidRDefault="0038335F" w:rsidP="00F67BCD">
      <w:pPr>
        <w:widowControl w:val="0"/>
        <w:numPr>
          <w:ilvl w:val="0"/>
          <w:numId w:val="4"/>
        </w:numPr>
        <w:tabs>
          <w:tab w:val="left" w:pos="1134"/>
        </w:tabs>
        <w:ind w:left="0" w:firstLine="709"/>
        <w:contextualSpacing/>
        <w:jc w:val="both"/>
        <w:rPr>
          <w:sz w:val="26"/>
          <w:szCs w:val="26"/>
        </w:rPr>
      </w:pPr>
      <w:r w:rsidRPr="00F67BCD">
        <w:rPr>
          <w:sz w:val="26"/>
          <w:szCs w:val="26"/>
        </w:rPr>
        <w:t xml:space="preserve">ответственного </w:t>
      </w:r>
      <w:r w:rsidR="00EC0BA0">
        <w:rPr>
          <w:sz w:val="26"/>
          <w:szCs w:val="26"/>
        </w:rPr>
        <w:t>руководителя</w:t>
      </w:r>
      <w:r w:rsidRPr="00F67BCD">
        <w:rPr>
          <w:sz w:val="26"/>
          <w:szCs w:val="26"/>
        </w:rPr>
        <w:t xml:space="preserve"> работ;</w:t>
      </w:r>
    </w:p>
    <w:p w:rsidR="0038335F" w:rsidRPr="00F67BCD" w:rsidRDefault="0038335F" w:rsidP="00F67BCD">
      <w:pPr>
        <w:widowControl w:val="0"/>
        <w:numPr>
          <w:ilvl w:val="0"/>
          <w:numId w:val="4"/>
        </w:numPr>
        <w:tabs>
          <w:tab w:val="left" w:pos="1134"/>
        </w:tabs>
        <w:ind w:left="0" w:firstLine="709"/>
        <w:contextualSpacing/>
        <w:jc w:val="both"/>
        <w:rPr>
          <w:sz w:val="26"/>
          <w:szCs w:val="26"/>
        </w:rPr>
      </w:pPr>
      <w:r w:rsidRPr="00F67BCD">
        <w:rPr>
          <w:sz w:val="26"/>
          <w:szCs w:val="26"/>
        </w:rPr>
        <w:t>производителя работ (наблюдающего);</w:t>
      </w:r>
    </w:p>
    <w:p w:rsidR="0038335F" w:rsidRPr="00F67BCD" w:rsidRDefault="0038335F" w:rsidP="00F67BCD">
      <w:pPr>
        <w:widowControl w:val="0"/>
        <w:numPr>
          <w:ilvl w:val="0"/>
          <w:numId w:val="4"/>
        </w:numPr>
        <w:tabs>
          <w:tab w:val="left" w:pos="1134"/>
        </w:tabs>
        <w:ind w:left="0" w:firstLine="709"/>
        <w:contextualSpacing/>
        <w:jc w:val="both"/>
        <w:rPr>
          <w:sz w:val="26"/>
          <w:szCs w:val="26"/>
        </w:rPr>
      </w:pPr>
      <w:r w:rsidRPr="00F67BCD">
        <w:rPr>
          <w:sz w:val="26"/>
          <w:szCs w:val="26"/>
        </w:rPr>
        <w:t>члена бригады;</w:t>
      </w:r>
    </w:p>
    <w:p w:rsidR="0038335F" w:rsidRPr="00F67BCD" w:rsidRDefault="0038335F" w:rsidP="00F67BCD">
      <w:pPr>
        <w:widowControl w:val="0"/>
        <w:numPr>
          <w:ilvl w:val="0"/>
          <w:numId w:val="4"/>
        </w:numPr>
        <w:tabs>
          <w:tab w:val="left" w:pos="1134"/>
        </w:tabs>
        <w:ind w:left="0" w:firstLine="709"/>
        <w:contextualSpacing/>
        <w:jc w:val="both"/>
        <w:rPr>
          <w:sz w:val="26"/>
          <w:szCs w:val="26"/>
        </w:rPr>
      </w:pPr>
      <w:r w:rsidRPr="00F67BCD">
        <w:rPr>
          <w:sz w:val="26"/>
          <w:szCs w:val="26"/>
        </w:rPr>
        <w:t>на выполнение работниками специальных работ (с записью в удостоверении).</w:t>
      </w:r>
    </w:p>
    <w:p w:rsidR="0038335F" w:rsidRPr="00F67BCD" w:rsidRDefault="0038335F" w:rsidP="00F67BCD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  <w:r w:rsidRPr="00F67BCD">
        <w:rPr>
          <w:color w:val="00B050"/>
          <w:sz w:val="26"/>
          <w:szCs w:val="26"/>
        </w:rPr>
        <w:t xml:space="preserve">       </w:t>
      </w:r>
      <w:r w:rsidRPr="00F67BCD">
        <w:rPr>
          <w:sz w:val="26"/>
          <w:szCs w:val="26"/>
        </w:rPr>
        <w:t>В составе заявки Участник должен предоставить приказ о предоставлении работникам прав.</w:t>
      </w:r>
    </w:p>
    <w:p w:rsidR="0038335F" w:rsidRDefault="00DD5933" w:rsidP="00F67BCD">
      <w:pPr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38335F" w:rsidRPr="00F67BCD">
        <w:rPr>
          <w:sz w:val="26"/>
          <w:szCs w:val="26"/>
        </w:rPr>
        <w:t>.</w:t>
      </w:r>
      <w:r>
        <w:rPr>
          <w:sz w:val="26"/>
          <w:szCs w:val="26"/>
        </w:rPr>
        <w:t>7</w:t>
      </w:r>
      <w:r w:rsidR="0038335F" w:rsidRPr="00F67BCD">
        <w:rPr>
          <w:sz w:val="26"/>
          <w:szCs w:val="26"/>
        </w:rPr>
        <w:t>. Весь компле</w:t>
      </w:r>
      <w:proofErr w:type="gramStart"/>
      <w:r w:rsidR="0038335F" w:rsidRPr="00F67BCD">
        <w:rPr>
          <w:sz w:val="26"/>
          <w:szCs w:val="26"/>
        </w:rPr>
        <w:t>кс стр</w:t>
      </w:r>
      <w:proofErr w:type="gramEnd"/>
      <w:r w:rsidR="0038335F" w:rsidRPr="00F67BCD">
        <w:rPr>
          <w:sz w:val="26"/>
          <w:szCs w:val="26"/>
        </w:rPr>
        <w:t xml:space="preserve">оительно-монтажных работ должен выполнятся силами Подрядчика, </w:t>
      </w:r>
      <w:r w:rsidR="0038335F" w:rsidRPr="00F67BCD">
        <w:rPr>
          <w:b/>
          <w:sz w:val="26"/>
          <w:szCs w:val="26"/>
        </w:rPr>
        <w:t>без привлечения субподрядных организаций</w:t>
      </w:r>
      <w:r w:rsidR="0038335F" w:rsidRPr="00F67BCD">
        <w:rPr>
          <w:sz w:val="26"/>
          <w:szCs w:val="26"/>
        </w:rPr>
        <w:t>.</w:t>
      </w:r>
    </w:p>
    <w:p w:rsidR="00083A5D" w:rsidRDefault="00083A5D" w:rsidP="00F67BCD">
      <w:pPr>
        <w:suppressAutoHyphens/>
        <w:ind w:firstLine="709"/>
        <w:jc w:val="both"/>
        <w:rPr>
          <w:sz w:val="26"/>
          <w:szCs w:val="26"/>
        </w:rPr>
      </w:pPr>
    </w:p>
    <w:p w:rsidR="00083A5D" w:rsidRDefault="00083A5D" w:rsidP="00F67BCD">
      <w:pPr>
        <w:suppressAutoHyphens/>
        <w:ind w:firstLine="709"/>
        <w:jc w:val="both"/>
        <w:rPr>
          <w:sz w:val="26"/>
          <w:szCs w:val="26"/>
        </w:rPr>
      </w:pPr>
    </w:p>
    <w:p w:rsidR="0038335F" w:rsidRPr="0070682F" w:rsidRDefault="0038335F" w:rsidP="00DD5933">
      <w:pPr>
        <w:pStyle w:val="a5"/>
        <w:numPr>
          <w:ilvl w:val="0"/>
          <w:numId w:val="25"/>
        </w:numPr>
        <w:ind w:right="-7" w:hanging="77"/>
        <w:jc w:val="both"/>
        <w:rPr>
          <w:sz w:val="26"/>
          <w:szCs w:val="26"/>
        </w:rPr>
      </w:pPr>
      <w:r w:rsidRPr="0070682F">
        <w:rPr>
          <w:b/>
          <w:sz w:val="26"/>
          <w:szCs w:val="26"/>
        </w:rPr>
        <w:t>Основные технические требования.</w:t>
      </w:r>
      <w:r w:rsidRPr="0070682F">
        <w:rPr>
          <w:sz w:val="26"/>
          <w:szCs w:val="26"/>
        </w:rPr>
        <w:tab/>
        <w:t xml:space="preserve">            </w:t>
      </w:r>
    </w:p>
    <w:p w:rsidR="0038335F" w:rsidRPr="00DD5933" w:rsidRDefault="0038335F" w:rsidP="00DD5933">
      <w:pPr>
        <w:pStyle w:val="a5"/>
        <w:numPr>
          <w:ilvl w:val="1"/>
          <w:numId w:val="32"/>
        </w:numPr>
        <w:ind w:left="0" w:right="-7" w:firstLine="709"/>
        <w:jc w:val="both"/>
        <w:rPr>
          <w:sz w:val="26"/>
          <w:szCs w:val="26"/>
        </w:rPr>
      </w:pPr>
      <w:r w:rsidRPr="00DD5933">
        <w:rPr>
          <w:sz w:val="26"/>
          <w:szCs w:val="26"/>
        </w:rPr>
        <w:t>Наладка  выполняется на основании договора подряда. Работы выполнить в соответствии с действующими государственными нормами и правилами (СНиП, ПУЭ, ГОСТ, санитарно-эпидемиологическими, пожарными, и др. нормативными документами, действующими на период производства работ).</w:t>
      </w:r>
    </w:p>
    <w:p w:rsidR="0038335F" w:rsidRPr="00DD5933" w:rsidRDefault="0038335F" w:rsidP="00DD5933">
      <w:pPr>
        <w:pStyle w:val="a5"/>
        <w:numPr>
          <w:ilvl w:val="1"/>
          <w:numId w:val="32"/>
        </w:numPr>
        <w:ind w:left="0" w:right="-7" w:firstLine="709"/>
        <w:jc w:val="both"/>
        <w:rPr>
          <w:sz w:val="26"/>
          <w:szCs w:val="26"/>
        </w:rPr>
      </w:pPr>
      <w:r w:rsidRPr="00DD5933">
        <w:rPr>
          <w:sz w:val="26"/>
          <w:szCs w:val="26"/>
        </w:rPr>
        <w:t>Работы выполняются по проекту производства работ в соответствии с проектной документацией, разработанному Подрядчиком и утвержденному Заказчиком, а так же по согласованному графику выполнения работ. ППР, проектную документацию и график предоставляются Подрядчиком заблаговременно до начала производства работ.</w:t>
      </w:r>
    </w:p>
    <w:p w:rsidR="0038335F" w:rsidRPr="00F67BCD" w:rsidRDefault="0038335F" w:rsidP="00DD5933">
      <w:pPr>
        <w:numPr>
          <w:ilvl w:val="1"/>
          <w:numId w:val="32"/>
        </w:numPr>
        <w:ind w:left="0" w:right="-7" w:firstLine="709"/>
        <w:jc w:val="both"/>
        <w:rPr>
          <w:sz w:val="26"/>
          <w:szCs w:val="26"/>
        </w:rPr>
      </w:pPr>
      <w:r w:rsidRPr="00F67BCD">
        <w:rPr>
          <w:sz w:val="26"/>
          <w:szCs w:val="26"/>
        </w:rPr>
        <w:t>Подрядчик ведет исполнительную документацию, в которой отражается весь ход производства работ, а так же все факты и обстоятельства, связанные с производством работ, имеющие значение во взаимоотношениях Заказчика и Подрядчика.</w:t>
      </w:r>
    </w:p>
    <w:p w:rsidR="0038335F" w:rsidRPr="00F67BCD" w:rsidRDefault="0038335F" w:rsidP="00DD5933">
      <w:pPr>
        <w:numPr>
          <w:ilvl w:val="1"/>
          <w:numId w:val="32"/>
        </w:numPr>
        <w:ind w:left="0" w:right="-7" w:firstLine="709"/>
        <w:jc w:val="both"/>
        <w:rPr>
          <w:sz w:val="26"/>
          <w:szCs w:val="26"/>
        </w:rPr>
      </w:pPr>
      <w:r w:rsidRPr="00F67BCD">
        <w:rPr>
          <w:sz w:val="26"/>
          <w:szCs w:val="26"/>
        </w:rPr>
        <w:t>Форму маркировки жил бирок контрольных кабелей согласовать с Заказчиком, маркировку жил контрольных кабелей выполнить с использованием кабельного принтера.</w:t>
      </w:r>
    </w:p>
    <w:p w:rsidR="0038335F" w:rsidRPr="00F67BCD" w:rsidRDefault="0038335F" w:rsidP="00DD5933">
      <w:pPr>
        <w:numPr>
          <w:ilvl w:val="1"/>
          <w:numId w:val="32"/>
        </w:numPr>
        <w:ind w:left="0" w:right="-7" w:firstLine="709"/>
        <w:jc w:val="both"/>
        <w:rPr>
          <w:sz w:val="26"/>
          <w:szCs w:val="26"/>
        </w:rPr>
      </w:pPr>
      <w:r w:rsidRPr="00F67BCD">
        <w:rPr>
          <w:sz w:val="26"/>
          <w:szCs w:val="26"/>
        </w:rPr>
        <w:t>Заземление экранов контрольных кабелей выполнить медным гибким поводком с изоляцией желто-зеленого цвета.</w:t>
      </w:r>
    </w:p>
    <w:p w:rsidR="0038335F" w:rsidRPr="00F67BCD" w:rsidRDefault="0038335F" w:rsidP="00DD5933">
      <w:pPr>
        <w:numPr>
          <w:ilvl w:val="1"/>
          <w:numId w:val="32"/>
        </w:numPr>
        <w:ind w:left="0" w:right="-7" w:firstLine="709"/>
        <w:jc w:val="both"/>
        <w:rPr>
          <w:sz w:val="26"/>
          <w:szCs w:val="26"/>
        </w:rPr>
      </w:pPr>
      <w:r w:rsidRPr="00F67BCD">
        <w:rPr>
          <w:sz w:val="26"/>
          <w:szCs w:val="26"/>
        </w:rPr>
        <w:t>Форму протоколов по проверке устройств РЗА согласовать со службой РЗАИ СП «ЦЭС».</w:t>
      </w:r>
    </w:p>
    <w:p w:rsidR="0038335F" w:rsidRPr="0070682F" w:rsidRDefault="0038335F" w:rsidP="00DD5933">
      <w:pPr>
        <w:pStyle w:val="a5"/>
        <w:numPr>
          <w:ilvl w:val="1"/>
          <w:numId w:val="32"/>
        </w:numPr>
        <w:shd w:val="clear" w:color="auto" w:fill="FFFFFF"/>
        <w:ind w:left="0" w:firstLine="709"/>
        <w:jc w:val="both"/>
        <w:rPr>
          <w:sz w:val="26"/>
          <w:szCs w:val="26"/>
        </w:rPr>
      </w:pPr>
      <w:r w:rsidRPr="0070682F">
        <w:rPr>
          <w:sz w:val="26"/>
          <w:szCs w:val="26"/>
        </w:rPr>
        <w:t>Подключение новых устройств РЗА на ПС 110кВ «ГВФ» к действующим устройствам РЗА выполняется по программе, разработанной Подрядчиком и утвержденной Заказчиком с участием представителя СРЗАИ СП «ЦЭС» АО «ДРСК».</w:t>
      </w:r>
    </w:p>
    <w:p w:rsidR="0038335F" w:rsidRPr="00F67BCD" w:rsidRDefault="0038335F" w:rsidP="00DD5933">
      <w:pPr>
        <w:numPr>
          <w:ilvl w:val="1"/>
          <w:numId w:val="32"/>
        </w:numPr>
        <w:shd w:val="clear" w:color="auto" w:fill="FFFFFF"/>
        <w:ind w:left="0" w:firstLine="709"/>
        <w:jc w:val="both"/>
        <w:rPr>
          <w:sz w:val="26"/>
          <w:szCs w:val="26"/>
        </w:rPr>
      </w:pPr>
      <w:r w:rsidRPr="00F67BCD">
        <w:rPr>
          <w:sz w:val="26"/>
          <w:szCs w:val="26"/>
        </w:rPr>
        <w:t>Подключение новых устройств РЗА на ПС 220кВ «РЦ» к существующим выполняется по программе, разработанной Подрядчиком и утвержденной АО «ФСК» «ЕЭС» с участием представителя СРЗАИ АО «ФСК» «ЕЭС», СРЗАИ СП «ЦЭС» АО «ДРСК».</w:t>
      </w:r>
    </w:p>
    <w:p w:rsidR="0038335F" w:rsidRPr="00F67BCD" w:rsidRDefault="0038335F" w:rsidP="00DD5933">
      <w:pPr>
        <w:numPr>
          <w:ilvl w:val="1"/>
          <w:numId w:val="32"/>
        </w:numPr>
        <w:shd w:val="clear" w:color="auto" w:fill="FFFFFF"/>
        <w:ind w:left="0" w:firstLine="709"/>
        <w:jc w:val="both"/>
        <w:rPr>
          <w:sz w:val="26"/>
          <w:szCs w:val="26"/>
        </w:rPr>
      </w:pPr>
      <w:r w:rsidRPr="00F67BCD">
        <w:rPr>
          <w:sz w:val="26"/>
          <w:szCs w:val="26"/>
        </w:rPr>
        <w:t>Подключение новых устройств РЗА на ХТЭЦ-3 к существующим выполняется по программе, разработанной Подрядчиком и утвержденной АО «ДГК» » с участием представителя СРЗАИ АО «ДГК», СРЗАИ СП «ЦЭС» АО «ДРСК»</w:t>
      </w:r>
    </w:p>
    <w:p w:rsidR="0038335F" w:rsidRPr="00F67BCD" w:rsidRDefault="0038335F" w:rsidP="00DD5933">
      <w:pPr>
        <w:numPr>
          <w:ilvl w:val="1"/>
          <w:numId w:val="32"/>
        </w:numPr>
        <w:ind w:left="0" w:right="-7" w:firstLine="709"/>
        <w:jc w:val="both"/>
        <w:rPr>
          <w:sz w:val="26"/>
          <w:szCs w:val="26"/>
        </w:rPr>
      </w:pPr>
      <w:r w:rsidRPr="00F67BCD">
        <w:rPr>
          <w:sz w:val="26"/>
          <w:szCs w:val="26"/>
        </w:rPr>
        <w:t>Подрядчик в случае использования ЗИП входящего в комплект поставки оборудования, обязан восстановить ЗИП в объеме комплекта поставки.</w:t>
      </w:r>
    </w:p>
    <w:p w:rsidR="0038335F" w:rsidRPr="00F67BCD" w:rsidRDefault="0038335F" w:rsidP="00DD5933">
      <w:pPr>
        <w:numPr>
          <w:ilvl w:val="1"/>
          <w:numId w:val="32"/>
        </w:numPr>
        <w:ind w:left="0" w:right="-7" w:firstLine="709"/>
        <w:jc w:val="both"/>
        <w:rPr>
          <w:sz w:val="26"/>
          <w:szCs w:val="26"/>
        </w:rPr>
      </w:pPr>
      <w:r w:rsidRPr="00F67BCD">
        <w:rPr>
          <w:sz w:val="26"/>
          <w:szCs w:val="26"/>
        </w:rPr>
        <w:t>По окончанию работ ЗИП передается Заказчику в соответствии с актом поставки</w:t>
      </w:r>
    </w:p>
    <w:p w:rsidR="0038335F" w:rsidRPr="00F67BCD" w:rsidRDefault="0038335F" w:rsidP="00DD5933">
      <w:pPr>
        <w:numPr>
          <w:ilvl w:val="1"/>
          <w:numId w:val="32"/>
        </w:numPr>
        <w:ind w:left="0" w:right="-7" w:firstLine="709"/>
        <w:jc w:val="both"/>
        <w:rPr>
          <w:sz w:val="26"/>
          <w:szCs w:val="26"/>
        </w:rPr>
      </w:pPr>
      <w:r w:rsidRPr="00F67BCD">
        <w:rPr>
          <w:sz w:val="26"/>
          <w:szCs w:val="26"/>
        </w:rPr>
        <w:t>Подрядчик несет ответственность за качество выполняемых работ</w:t>
      </w:r>
    </w:p>
    <w:p w:rsidR="00A45CCC" w:rsidRDefault="0038335F" w:rsidP="00DD5933">
      <w:pPr>
        <w:numPr>
          <w:ilvl w:val="1"/>
          <w:numId w:val="32"/>
        </w:numPr>
        <w:ind w:left="0" w:right="-7" w:firstLine="709"/>
        <w:jc w:val="both"/>
        <w:rPr>
          <w:sz w:val="26"/>
          <w:szCs w:val="26"/>
        </w:rPr>
      </w:pPr>
      <w:r w:rsidRPr="00F67BCD">
        <w:rPr>
          <w:sz w:val="26"/>
          <w:szCs w:val="26"/>
        </w:rPr>
        <w:lastRenderedPageBreak/>
        <w:t xml:space="preserve">Подрядчик </w:t>
      </w:r>
      <w:proofErr w:type="gramStart"/>
      <w:r w:rsidRPr="00F67BCD">
        <w:rPr>
          <w:sz w:val="26"/>
          <w:szCs w:val="26"/>
        </w:rPr>
        <w:t>при</w:t>
      </w:r>
      <w:proofErr w:type="gramEnd"/>
      <w:r w:rsidRPr="00F67BCD">
        <w:rPr>
          <w:sz w:val="26"/>
          <w:szCs w:val="26"/>
        </w:rPr>
        <w:t xml:space="preserve"> </w:t>
      </w:r>
      <w:proofErr w:type="gramStart"/>
      <w:r w:rsidRPr="00F67BCD">
        <w:rPr>
          <w:sz w:val="26"/>
          <w:szCs w:val="26"/>
        </w:rPr>
        <w:t>закупки</w:t>
      </w:r>
      <w:proofErr w:type="gramEnd"/>
      <w:r w:rsidRPr="00F67BCD">
        <w:rPr>
          <w:sz w:val="26"/>
          <w:szCs w:val="26"/>
        </w:rPr>
        <w:t xml:space="preserve"> материальных ресурсов тип и технические параметры обязан согласовать со службой </w:t>
      </w:r>
      <w:r w:rsidR="00004274">
        <w:rPr>
          <w:sz w:val="26"/>
          <w:szCs w:val="26"/>
        </w:rPr>
        <w:t xml:space="preserve"> </w:t>
      </w:r>
      <w:r w:rsidRPr="00F67BCD">
        <w:rPr>
          <w:sz w:val="26"/>
          <w:szCs w:val="26"/>
        </w:rPr>
        <w:t>РЗАИ СП «ЦЭС».</w:t>
      </w:r>
    </w:p>
    <w:p w:rsidR="00FD33B3" w:rsidRDefault="00FD33B3" w:rsidP="00FD33B3">
      <w:pPr>
        <w:ind w:left="709" w:right="-7"/>
        <w:jc w:val="both"/>
        <w:rPr>
          <w:sz w:val="26"/>
          <w:szCs w:val="26"/>
        </w:rPr>
      </w:pPr>
    </w:p>
    <w:p w:rsidR="0038335F" w:rsidRPr="00F67BCD" w:rsidRDefault="0038335F" w:rsidP="00DD5933">
      <w:pPr>
        <w:numPr>
          <w:ilvl w:val="0"/>
          <w:numId w:val="32"/>
        </w:numPr>
        <w:ind w:left="0" w:right="-7" w:firstLine="709"/>
        <w:jc w:val="both"/>
        <w:rPr>
          <w:b/>
          <w:sz w:val="26"/>
          <w:szCs w:val="26"/>
        </w:rPr>
      </w:pPr>
      <w:r w:rsidRPr="00F67BCD">
        <w:rPr>
          <w:b/>
          <w:sz w:val="26"/>
          <w:szCs w:val="26"/>
        </w:rPr>
        <w:t xml:space="preserve"> Правила контроля и приемки работ.</w:t>
      </w:r>
    </w:p>
    <w:p w:rsidR="0038335F" w:rsidRPr="00F67BCD" w:rsidRDefault="0038335F" w:rsidP="00DD5933">
      <w:pPr>
        <w:numPr>
          <w:ilvl w:val="1"/>
          <w:numId w:val="32"/>
        </w:numPr>
        <w:ind w:left="0" w:right="-7" w:firstLine="709"/>
        <w:jc w:val="both"/>
        <w:rPr>
          <w:sz w:val="26"/>
          <w:szCs w:val="26"/>
        </w:rPr>
      </w:pPr>
      <w:r w:rsidRPr="00F67BCD">
        <w:rPr>
          <w:sz w:val="26"/>
          <w:szCs w:val="26"/>
        </w:rPr>
        <w:t>Приемка отдельных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актов освидетельствования скрытых работ.</w:t>
      </w:r>
    </w:p>
    <w:p w:rsidR="0038335F" w:rsidRPr="00F67BCD" w:rsidRDefault="0038335F" w:rsidP="00DD5933">
      <w:pPr>
        <w:numPr>
          <w:ilvl w:val="1"/>
          <w:numId w:val="32"/>
        </w:numPr>
        <w:ind w:left="0" w:right="-7" w:firstLine="709"/>
        <w:jc w:val="both"/>
        <w:rPr>
          <w:sz w:val="26"/>
          <w:szCs w:val="26"/>
        </w:rPr>
      </w:pPr>
      <w:r w:rsidRPr="00F67BCD">
        <w:rPr>
          <w:sz w:val="26"/>
          <w:szCs w:val="26"/>
        </w:rPr>
        <w:t>Подрядчик приступает к выполнению последующих работ только после письменного разрешения Заказчика, внесенного в журнал производства работ.</w:t>
      </w:r>
    </w:p>
    <w:p w:rsidR="0038335F" w:rsidRPr="00F67BCD" w:rsidRDefault="0038335F" w:rsidP="00DD5933">
      <w:pPr>
        <w:numPr>
          <w:ilvl w:val="1"/>
          <w:numId w:val="32"/>
        </w:numPr>
        <w:ind w:left="0" w:right="-7" w:firstLine="709"/>
        <w:jc w:val="both"/>
        <w:rPr>
          <w:sz w:val="26"/>
          <w:szCs w:val="26"/>
        </w:rPr>
      </w:pPr>
      <w:r w:rsidRPr="00F67BCD">
        <w:rPr>
          <w:sz w:val="26"/>
          <w:szCs w:val="26"/>
        </w:rPr>
        <w:t>Ежемесячная приемка объемов выполненных работ производится в срок до 25 числа отчетного месяца в соответствии с требованиями постановления Российского статистического агентства от 11 ноября 1999 г №№100 «Об утверждении унифицированных форм первичной учетной документации по учету работ в капитальном строительстве и ремонтно-строительных работ».</w:t>
      </w:r>
    </w:p>
    <w:p w:rsidR="0038335F" w:rsidRPr="00F67BCD" w:rsidRDefault="0038335F" w:rsidP="00DD5933">
      <w:pPr>
        <w:numPr>
          <w:ilvl w:val="1"/>
          <w:numId w:val="32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F67BCD">
        <w:rPr>
          <w:sz w:val="26"/>
          <w:szCs w:val="26"/>
        </w:rPr>
        <w:t>Приемка оборудования в эксплуатацию осуществляется в соответствии с требованиями гл.1 § 1.2. «Правил технической эксплуатации электрических станций и сетей РФ», утв. 2003 г. приемо-сдаточная документация оформляется в соответствии с требованиями ВСН 123-90 «Инструкция по оформлению приемо-сдаточной документации по электромонтажным работам».</w:t>
      </w:r>
    </w:p>
    <w:p w:rsidR="0038335F" w:rsidRPr="00F67BCD" w:rsidRDefault="0038335F" w:rsidP="00DD5933">
      <w:pPr>
        <w:numPr>
          <w:ilvl w:val="1"/>
          <w:numId w:val="32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F67BCD">
        <w:rPr>
          <w:sz w:val="26"/>
          <w:szCs w:val="26"/>
        </w:rPr>
        <w:t>Подрядчик вместе с актами выполненных работ предоставляет исполнительную документацию (акты скрытых работ, акты освидетельствования котлованов, сертификаты и паспорта на материалы, изделия и конструкции и т.п.). Отчетная документация должна быть оформлена по форме КС – 2, КС – 3 на основании локальных сметных  расчетов и должна быть представлена для каждого основного средства в отдельности.</w:t>
      </w:r>
    </w:p>
    <w:p w:rsidR="0038335F" w:rsidRPr="00F67BCD" w:rsidRDefault="0038335F" w:rsidP="00DD5933">
      <w:pPr>
        <w:numPr>
          <w:ilvl w:val="1"/>
          <w:numId w:val="32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F67BCD">
        <w:rPr>
          <w:sz w:val="26"/>
          <w:szCs w:val="26"/>
        </w:rPr>
        <w:t>Общая стоимость работ формируется на основании локальных смет, рассчитанных для каждого основного средства.</w:t>
      </w:r>
    </w:p>
    <w:p w:rsidR="0038335F" w:rsidRPr="00F67BCD" w:rsidRDefault="0038335F" w:rsidP="00DD5933">
      <w:pPr>
        <w:numPr>
          <w:ilvl w:val="1"/>
          <w:numId w:val="32"/>
        </w:numPr>
        <w:ind w:left="0" w:firstLine="709"/>
        <w:jc w:val="both"/>
        <w:rPr>
          <w:sz w:val="26"/>
          <w:szCs w:val="26"/>
        </w:rPr>
      </w:pPr>
      <w:r w:rsidRPr="00F67BCD">
        <w:rPr>
          <w:sz w:val="26"/>
          <w:szCs w:val="26"/>
        </w:rPr>
        <w:t>Приемка на ПС 110кВ «ГВФ» производится представителем СРЗАИ СП «ЦЭС» с участием представителя подрядной организации, проводившего наладку. При проведении приемки проверка устройств РЗА и ПА, проверка ВЧ канала,  проверка временных характеристик прохождения сигналов команд ПА, проверка взаимодействия с другими устройствами РЗА и коммутационными аппаратами производится представителем подрядной организации.</w:t>
      </w:r>
    </w:p>
    <w:p w:rsidR="0038335F" w:rsidRPr="00F67BCD" w:rsidRDefault="0038335F" w:rsidP="00DD5933">
      <w:pPr>
        <w:numPr>
          <w:ilvl w:val="1"/>
          <w:numId w:val="32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F67BCD">
        <w:rPr>
          <w:sz w:val="26"/>
          <w:szCs w:val="26"/>
        </w:rPr>
        <w:t>Приемка на ПС 220кВ «РЦ» производится представителем СРЗАИ АО «ФСК» «ЕЭС», СРЗАИ  СП «ЦЭС» с участием представителя подрядной организации, проводившего наладку. При проведении приемки проверка устройств РЗА и ПА, проверка ВЧ канала,  проверка временных характеристик прохождения сигналов команд ПА, проверка взаимодействия с другими устройствами РЗА и коммутационными аппаратами производится представителем подрядной организации.</w:t>
      </w:r>
    </w:p>
    <w:p w:rsidR="00004274" w:rsidRDefault="0038335F" w:rsidP="00FD33B3">
      <w:pPr>
        <w:numPr>
          <w:ilvl w:val="1"/>
          <w:numId w:val="32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F67BCD">
        <w:rPr>
          <w:sz w:val="26"/>
          <w:szCs w:val="26"/>
        </w:rPr>
        <w:t>Приемка на ХТЭЦ-3 производится представителем СРЗАИ АО «ДГК», СРЗАИ  СП «ЦЭС» с участием представителя подрядной организации, проводившего наладку. При проведении приемки проверка устройств РЗА и ПА, проверка ВЧ канала,</w:t>
      </w:r>
    </w:p>
    <w:p w:rsidR="0038335F" w:rsidRPr="00FD33B3" w:rsidRDefault="0038335F" w:rsidP="0000427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F67BCD">
        <w:rPr>
          <w:sz w:val="26"/>
          <w:szCs w:val="26"/>
        </w:rPr>
        <w:t xml:space="preserve"> </w:t>
      </w:r>
      <w:r w:rsidRPr="00FD33B3">
        <w:rPr>
          <w:sz w:val="26"/>
          <w:szCs w:val="26"/>
        </w:rPr>
        <w:t xml:space="preserve"> проверка временных характеристик прохождения сигналов команд ПА, проверка взаимодействия с другими устройствами РЗА и коммутационными аппаратами производится представителем подрядной организации.</w:t>
      </w:r>
    </w:p>
    <w:p w:rsidR="0038335F" w:rsidRPr="0070682F" w:rsidRDefault="0038335F" w:rsidP="00DD5933">
      <w:pPr>
        <w:numPr>
          <w:ilvl w:val="1"/>
          <w:numId w:val="32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F67BCD">
        <w:rPr>
          <w:sz w:val="26"/>
          <w:szCs w:val="26"/>
        </w:rPr>
        <w:t>Подрядная организация за два рабочих дня до выполнения работ по приемки устройств РЗА должна предоставить в СРЗАИ СП «ЦЭС» исполнительные схемы и протоколы наладки РЗА.</w:t>
      </w:r>
    </w:p>
    <w:p w:rsidR="0038335F" w:rsidRPr="00F67BCD" w:rsidRDefault="0038335F" w:rsidP="00DD5933">
      <w:pPr>
        <w:numPr>
          <w:ilvl w:val="0"/>
          <w:numId w:val="32"/>
        </w:numPr>
        <w:ind w:firstLine="319"/>
        <w:jc w:val="both"/>
        <w:rPr>
          <w:b/>
          <w:sz w:val="26"/>
          <w:szCs w:val="26"/>
        </w:rPr>
      </w:pPr>
      <w:r w:rsidRPr="00F67BCD">
        <w:rPr>
          <w:b/>
          <w:sz w:val="26"/>
          <w:szCs w:val="26"/>
        </w:rPr>
        <w:t xml:space="preserve"> Сроки выполнения работ.</w:t>
      </w:r>
    </w:p>
    <w:p w:rsidR="0038335F" w:rsidRPr="00F67BCD" w:rsidRDefault="0038335F" w:rsidP="005E1238">
      <w:pPr>
        <w:ind w:firstLine="709"/>
        <w:jc w:val="both"/>
        <w:rPr>
          <w:sz w:val="26"/>
          <w:szCs w:val="26"/>
        </w:rPr>
      </w:pPr>
      <w:r w:rsidRPr="00F67BCD">
        <w:rPr>
          <w:sz w:val="26"/>
          <w:szCs w:val="26"/>
        </w:rPr>
        <w:t xml:space="preserve">Начало работ  –   </w:t>
      </w:r>
      <w:r w:rsidR="00F67BCD" w:rsidRPr="00F67BCD">
        <w:rPr>
          <w:sz w:val="26"/>
          <w:szCs w:val="26"/>
        </w:rPr>
        <w:t>с момента заключения договора</w:t>
      </w:r>
    </w:p>
    <w:p w:rsidR="0038335F" w:rsidRPr="00F67BCD" w:rsidRDefault="0038335F" w:rsidP="0070682F">
      <w:pPr>
        <w:ind w:firstLine="709"/>
        <w:jc w:val="both"/>
        <w:rPr>
          <w:sz w:val="26"/>
          <w:szCs w:val="26"/>
        </w:rPr>
      </w:pPr>
      <w:r w:rsidRPr="00F67BCD">
        <w:rPr>
          <w:sz w:val="26"/>
          <w:szCs w:val="26"/>
        </w:rPr>
        <w:lastRenderedPageBreak/>
        <w:t xml:space="preserve">Окончание работ – </w:t>
      </w:r>
      <w:r w:rsidR="00F67BCD" w:rsidRPr="00F67BCD">
        <w:rPr>
          <w:sz w:val="26"/>
          <w:szCs w:val="26"/>
        </w:rPr>
        <w:t>31.12.</w:t>
      </w:r>
      <w:r w:rsidRPr="00F67BCD">
        <w:rPr>
          <w:sz w:val="26"/>
          <w:szCs w:val="26"/>
        </w:rPr>
        <w:t>2017 г.</w:t>
      </w:r>
    </w:p>
    <w:p w:rsidR="0038335F" w:rsidRPr="00F67BCD" w:rsidRDefault="0038335F" w:rsidP="00DD5933">
      <w:pPr>
        <w:numPr>
          <w:ilvl w:val="0"/>
          <w:numId w:val="32"/>
        </w:numPr>
        <w:ind w:firstLine="319"/>
        <w:jc w:val="both"/>
        <w:rPr>
          <w:b/>
          <w:sz w:val="26"/>
          <w:szCs w:val="26"/>
        </w:rPr>
      </w:pPr>
      <w:r w:rsidRPr="00F67BCD">
        <w:rPr>
          <w:b/>
          <w:sz w:val="26"/>
          <w:szCs w:val="26"/>
        </w:rPr>
        <w:t xml:space="preserve"> Гарантийные обязательства.</w:t>
      </w:r>
    </w:p>
    <w:p w:rsidR="0038335F" w:rsidRPr="00F67BCD" w:rsidRDefault="0038335F" w:rsidP="005E1238">
      <w:pPr>
        <w:ind w:firstLine="709"/>
        <w:jc w:val="both"/>
        <w:rPr>
          <w:sz w:val="26"/>
          <w:szCs w:val="26"/>
        </w:rPr>
      </w:pPr>
      <w:r w:rsidRPr="00F67BCD">
        <w:rPr>
          <w:sz w:val="26"/>
          <w:szCs w:val="26"/>
        </w:rPr>
        <w:t xml:space="preserve">Исполнитель должен гарантировать  качество работ и их окончание в указанные сроки. Гарантируемый период эксплуатации не менее </w:t>
      </w:r>
      <w:r w:rsidR="00F67BCD" w:rsidRPr="00F67BCD">
        <w:rPr>
          <w:sz w:val="26"/>
          <w:szCs w:val="26"/>
        </w:rPr>
        <w:t>60</w:t>
      </w:r>
      <w:r w:rsidRPr="00F67BCD">
        <w:rPr>
          <w:sz w:val="26"/>
          <w:szCs w:val="26"/>
        </w:rPr>
        <w:t xml:space="preserve"> месяцев со дня ввода объекта в эксплуатацию.</w:t>
      </w:r>
    </w:p>
    <w:p w:rsidR="0038335F" w:rsidRPr="00C131A2" w:rsidRDefault="0038335F" w:rsidP="00F67BCD">
      <w:pPr>
        <w:ind w:firstLine="426"/>
        <w:jc w:val="both"/>
        <w:rPr>
          <w:sz w:val="26"/>
          <w:szCs w:val="26"/>
        </w:rPr>
      </w:pPr>
      <w:r w:rsidRPr="00C131A2">
        <w:rPr>
          <w:sz w:val="26"/>
          <w:szCs w:val="26"/>
        </w:rPr>
        <w:t xml:space="preserve">     </w:t>
      </w:r>
    </w:p>
    <w:p w:rsidR="005E1238" w:rsidRPr="0070682F" w:rsidRDefault="005E1238" w:rsidP="0070682F">
      <w:pPr>
        <w:widowControl w:val="0"/>
        <w:shd w:val="clear" w:color="auto" w:fill="FFFFFF"/>
        <w:tabs>
          <w:tab w:val="left" w:pos="0"/>
          <w:tab w:val="left" w:pos="993"/>
        </w:tabs>
        <w:contextualSpacing/>
        <w:rPr>
          <w:i/>
          <w:sz w:val="26"/>
          <w:szCs w:val="26"/>
        </w:rPr>
      </w:pPr>
      <w:r w:rsidRPr="0070682F">
        <w:rPr>
          <w:i/>
          <w:sz w:val="26"/>
          <w:szCs w:val="26"/>
        </w:rPr>
        <w:t>Приложени</w:t>
      </w:r>
      <w:r w:rsidR="0070682F" w:rsidRPr="0070682F">
        <w:rPr>
          <w:i/>
          <w:sz w:val="26"/>
          <w:szCs w:val="26"/>
        </w:rPr>
        <w:t>е</w:t>
      </w:r>
      <w:r w:rsidRPr="0070682F">
        <w:rPr>
          <w:i/>
          <w:sz w:val="26"/>
          <w:szCs w:val="26"/>
        </w:rPr>
        <w:t xml:space="preserve">:  </w:t>
      </w:r>
    </w:p>
    <w:p w:rsidR="005E1238" w:rsidRPr="00CF4015" w:rsidRDefault="005E1238" w:rsidP="0070682F">
      <w:pPr>
        <w:widowControl w:val="0"/>
        <w:numPr>
          <w:ilvl w:val="0"/>
          <w:numId w:val="21"/>
        </w:numPr>
        <w:shd w:val="clear" w:color="auto" w:fill="FFFFFF"/>
        <w:tabs>
          <w:tab w:val="left" w:pos="284"/>
        </w:tabs>
        <w:ind w:left="0" w:firstLine="0"/>
        <w:contextualSpacing/>
        <w:jc w:val="both"/>
        <w:rPr>
          <w:b/>
          <w:sz w:val="26"/>
          <w:szCs w:val="26"/>
        </w:rPr>
      </w:pPr>
      <w:r w:rsidRPr="00CF4015">
        <w:rPr>
          <w:i/>
          <w:sz w:val="26"/>
          <w:szCs w:val="26"/>
        </w:rPr>
        <w:t>Проектная</w:t>
      </w:r>
      <w:r w:rsidRPr="00DA6B7B">
        <w:rPr>
          <w:sz w:val="26"/>
          <w:szCs w:val="26"/>
        </w:rPr>
        <w:t xml:space="preserve"> и рабочая  документация  по объекту </w:t>
      </w:r>
      <w:r w:rsidR="00DD5933" w:rsidRPr="00F67BCD">
        <w:rPr>
          <w:i/>
          <w:sz w:val="26"/>
          <w:szCs w:val="26"/>
        </w:rPr>
        <w:t xml:space="preserve">«Организация каналов ПА на ПС 110/35/6 </w:t>
      </w:r>
      <w:proofErr w:type="spellStart"/>
      <w:r w:rsidR="00DD5933" w:rsidRPr="00F67BCD">
        <w:rPr>
          <w:i/>
          <w:sz w:val="26"/>
          <w:szCs w:val="26"/>
        </w:rPr>
        <w:t>кВ</w:t>
      </w:r>
      <w:proofErr w:type="spellEnd"/>
      <w:r w:rsidR="00DD5933" w:rsidRPr="00F67BCD">
        <w:rPr>
          <w:i/>
          <w:sz w:val="26"/>
          <w:szCs w:val="26"/>
        </w:rPr>
        <w:t xml:space="preserve"> «ГВФ» в г. Хабаровске</w:t>
      </w:r>
      <w:r w:rsidRPr="00B57534">
        <w:rPr>
          <w:i/>
          <w:sz w:val="26"/>
          <w:szCs w:val="26"/>
        </w:rPr>
        <w:t>»</w:t>
      </w:r>
      <w:r w:rsidRPr="00DA6B7B">
        <w:rPr>
          <w:sz w:val="26"/>
          <w:szCs w:val="26"/>
        </w:rPr>
        <w:t>.</w:t>
      </w:r>
    </w:p>
    <w:p w:rsidR="005E1238" w:rsidRDefault="005E1238" w:rsidP="0070682F">
      <w:pPr>
        <w:widowControl w:val="0"/>
        <w:numPr>
          <w:ilvl w:val="0"/>
          <w:numId w:val="21"/>
        </w:numPr>
        <w:shd w:val="clear" w:color="auto" w:fill="FFFFFF"/>
        <w:tabs>
          <w:tab w:val="left" w:pos="284"/>
        </w:tabs>
        <w:ind w:left="0" w:firstLine="0"/>
        <w:contextualSpacing/>
        <w:jc w:val="both"/>
        <w:rPr>
          <w:i/>
          <w:sz w:val="26"/>
          <w:szCs w:val="26"/>
        </w:rPr>
      </w:pPr>
      <w:r w:rsidRPr="00230C3B">
        <w:rPr>
          <w:i/>
          <w:sz w:val="26"/>
          <w:szCs w:val="26"/>
        </w:rPr>
        <w:t>Методика определения сметной стоимости</w:t>
      </w:r>
      <w:r w:rsidR="008A6E0E">
        <w:rPr>
          <w:i/>
          <w:sz w:val="26"/>
          <w:szCs w:val="26"/>
        </w:rPr>
        <w:t xml:space="preserve"> (Приложение </w:t>
      </w:r>
      <w:r w:rsidR="005D07B2">
        <w:rPr>
          <w:i/>
          <w:sz w:val="26"/>
          <w:szCs w:val="26"/>
        </w:rPr>
        <w:t>7</w:t>
      </w:r>
      <w:r w:rsidR="008A6E0E">
        <w:rPr>
          <w:i/>
          <w:sz w:val="26"/>
          <w:szCs w:val="26"/>
        </w:rPr>
        <w:t>).</w:t>
      </w:r>
    </w:p>
    <w:p w:rsidR="0038335F" w:rsidRPr="00C131A2" w:rsidRDefault="0038335F" w:rsidP="0038335F">
      <w:pPr>
        <w:ind w:right="363"/>
        <w:rPr>
          <w:sz w:val="26"/>
          <w:szCs w:val="26"/>
        </w:rPr>
      </w:pPr>
    </w:p>
    <w:sectPr w:rsidR="0038335F" w:rsidRPr="00C131A2" w:rsidSect="00FF0258">
      <w:pgSz w:w="11906" w:h="16838"/>
      <w:pgMar w:top="709" w:right="737" w:bottom="851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E7A28"/>
    <w:multiLevelType w:val="multilevel"/>
    <w:tmpl w:val="491884F2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">
    <w:nsid w:val="18B80009"/>
    <w:multiLevelType w:val="hybridMultilevel"/>
    <w:tmpl w:val="AC42EC38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280A54BB"/>
    <w:multiLevelType w:val="hybridMultilevel"/>
    <w:tmpl w:val="2402DD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457CDD"/>
    <w:multiLevelType w:val="multilevel"/>
    <w:tmpl w:val="485A1736"/>
    <w:lvl w:ilvl="0">
      <w:start w:val="2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3" w:hanging="660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5">
    <w:nsid w:val="2C707BA4"/>
    <w:multiLevelType w:val="hybridMultilevel"/>
    <w:tmpl w:val="07583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2CE204AE"/>
    <w:multiLevelType w:val="hybridMultilevel"/>
    <w:tmpl w:val="7CCC3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7151AB"/>
    <w:multiLevelType w:val="multilevel"/>
    <w:tmpl w:val="BAD61EF8"/>
    <w:lvl w:ilvl="0">
      <w:start w:val="9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0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360"/>
        </w:tabs>
        <w:ind w:left="-360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1" w:tplc="C74ADB5E">
      <w:start w:val="1"/>
      <w:numFmt w:val="bullet"/>
      <w:lvlText w:val="-"/>
      <w:lvlJc w:val="left"/>
      <w:pPr>
        <w:tabs>
          <w:tab w:val="num" w:pos="720"/>
        </w:tabs>
        <w:ind w:left="40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DD250C"/>
    <w:multiLevelType w:val="multilevel"/>
    <w:tmpl w:val="0EEE120A"/>
    <w:lvl w:ilvl="0">
      <w:start w:val="9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340154"/>
    <w:multiLevelType w:val="multilevel"/>
    <w:tmpl w:val="D234CDC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9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5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026593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17">
    <w:nsid w:val="5C002D9D"/>
    <w:multiLevelType w:val="multilevel"/>
    <w:tmpl w:val="26DAFB64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5DBC3772"/>
    <w:multiLevelType w:val="hybridMultilevel"/>
    <w:tmpl w:val="920676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2CF746E"/>
    <w:multiLevelType w:val="hybridMultilevel"/>
    <w:tmpl w:val="00226D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6BE46AFA"/>
    <w:multiLevelType w:val="hybridMultilevel"/>
    <w:tmpl w:val="E6FE2B0C"/>
    <w:lvl w:ilvl="0" w:tplc="B8AE8C9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FE15E50"/>
    <w:multiLevelType w:val="multilevel"/>
    <w:tmpl w:val="71E61D2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suff w:val="space"/>
      <w:lvlText w:val="%1.%2"/>
      <w:lvlJc w:val="left"/>
      <w:pPr>
        <w:ind w:left="0" w:firstLine="463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tabs>
          <w:tab w:val="num" w:pos="1436"/>
        </w:tabs>
        <w:ind w:left="1436" w:hanging="87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49"/>
        </w:tabs>
        <w:ind w:left="17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12"/>
        </w:tabs>
        <w:ind w:left="221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315"/>
        </w:tabs>
        <w:ind w:left="23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778"/>
        </w:tabs>
        <w:ind w:left="27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241"/>
        </w:tabs>
        <w:ind w:left="324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344"/>
        </w:tabs>
        <w:ind w:left="3344" w:hanging="2160"/>
      </w:pPr>
      <w:rPr>
        <w:rFonts w:hint="default"/>
      </w:rPr>
    </w:lvl>
  </w:abstractNum>
  <w:abstractNum w:abstractNumId="22">
    <w:nsid w:val="745C3B09"/>
    <w:multiLevelType w:val="hybridMultilevel"/>
    <w:tmpl w:val="00226D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4F76EFD"/>
    <w:multiLevelType w:val="hybridMultilevel"/>
    <w:tmpl w:val="6D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8BF0FD2"/>
    <w:multiLevelType w:val="multilevel"/>
    <w:tmpl w:val="A214574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399"/>
        </w:tabs>
        <w:ind w:left="1399" w:hanging="870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tabs>
          <w:tab w:val="num" w:pos="1502"/>
        </w:tabs>
        <w:ind w:left="1502" w:hanging="87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15"/>
        </w:tabs>
        <w:ind w:left="181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78"/>
        </w:tabs>
        <w:ind w:left="227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381"/>
        </w:tabs>
        <w:ind w:left="238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844"/>
        </w:tabs>
        <w:ind w:left="284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307"/>
        </w:tabs>
        <w:ind w:left="3307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410"/>
        </w:tabs>
        <w:ind w:left="3410" w:hanging="2160"/>
      </w:pPr>
      <w:rPr>
        <w:rFonts w:hint="default"/>
      </w:rPr>
    </w:lvl>
  </w:abstractNum>
  <w:abstractNum w:abstractNumId="25">
    <w:nsid w:val="7AB94BB7"/>
    <w:multiLevelType w:val="multilevel"/>
    <w:tmpl w:val="BF3C1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2400"/>
        </w:tabs>
        <w:ind w:left="240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4440"/>
        </w:tabs>
        <w:ind w:left="44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6120"/>
        </w:tabs>
        <w:ind w:left="61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8160"/>
        </w:tabs>
        <w:ind w:left="816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9840"/>
        </w:tabs>
        <w:ind w:left="98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1880"/>
        </w:tabs>
        <w:ind w:left="1188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3560"/>
        </w:tabs>
        <w:ind w:left="135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5600"/>
        </w:tabs>
        <w:ind w:left="15600" w:hanging="1800"/>
      </w:pPr>
    </w:lvl>
  </w:abstractNum>
  <w:abstractNum w:abstractNumId="26">
    <w:nsid w:val="7B1108FF"/>
    <w:multiLevelType w:val="multilevel"/>
    <w:tmpl w:val="F9CCBE6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suff w:val="space"/>
      <w:lvlText w:val="%1.%2."/>
      <w:lvlJc w:val="left"/>
      <w:pPr>
        <w:ind w:left="0" w:firstLine="77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76" w:hanging="1800"/>
      </w:pPr>
      <w:rPr>
        <w:rFonts w:hint="default"/>
      </w:rPr>
    </w:lvl>
  </w:abstractNum>
  <w:abstractNum w:abstractNumId="27">
    <w:nsid w:val="7C9C3C48"/>
    <w:multiLevelType w:val="hybridMultilevel"/>
    <w:tmpl w:val="A120F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16"/>
  </w:num>
  <w:num w:numId="4">
    <w:abstractNumId w:val="8"/>
  </w:num>
  <w:num w:numId="5">
    <w:abstractNumId w:val="15"/>
  </w:num>
  <w:num w:numId="6">
    <w:abstractNumId w:val="11"/>
  </w:num>
  <w:num w:numId="7">
    <w:abstractNumId w:val="7"/>
  </w:num>
  <w:num w:numId="8">
    <w:abstractNumId w:val="28"/>
  </w:num>
  <w:num w:numId="9">
    <w:abstractNumId w:val="6"/>
  </w:num>
  <w:num w:numId="10">
    <w:abstractNumId w:val="13"/>
  </w:num>
  <w:num w:numId="11">
    <w:abstractNumId w:val="23"/>
  </w:num>
  <w:num w:numId="12">
    <w:abstractNumId w:val="5"/>
  </w:num>
  <w:num w:numId="13">
    <w:abstractNumId w:val="2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14"/>
  </w:num>
  <w:num w:numId="16">
    <w:abstractNumId w:val="17"/>
  </w:num>
  <w:num w:numId="17">
    <w:abstractNumId w:val="3"/>
  </w:num>
  <w:num w:numId="18">
    <w:abstractNumId w:val="8"/>
  </w:num>
  <w:num w:numId="19">
    <w:abstractNumId w:val="15"/>
  </w:num>
  <w:num w:numId="20">
    <w:abstractNumId w:val="12"/>
  </w:num>
  <w:num w:numId="21">
    <w:abstractNumId w:val="27"/>
  </w:num>
  <w:num w:numId="22">
    <w:abstractNumId w:val="24"/>
  </w:num>
  <w:num w:numId="23">
    <w:abstractNumId w:val="15"/>
  </w:num>
  <w:num w:numId="24">
    <w:abstractNumId w:val="19"/>
  </w:num>
  <w:num w:numId="25">
    <w:abstractNumId w:val="20"/>
  </w:num>
  <w:num w:numId="26">
    <w:abstractNumId w:val="22"/>
  </w:num>
  <w:num w:numId="27">
    <w:abstractNumId w:val="26"/>
  </w:num>
  <w:num w:numId="28">
    <w:abstractNumId w:val="21"/>
  </w:num>
  <w:num w:numId="29">
    <w:abstractNumId w:val="4"/>
  </w:num>
  <w:num w:numId="30">
    <w:abstractNumId w:val="1"/>
  </w:num>
  <w:num w:numId="31">
    <w:abstractNumId w:val="18"/>
  </w:num>
  <w:num w:numId="32">
    <w:abstractNumId w:val="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325"/>
    <w:rsid w:val="00004274"/>
    <w:rsid w:val="00011EEA"/>
    <w:rsid w:val="000127B6"/>
    <w:rsid w:val="00034630"/>
    <w:rsid w:val="000450A5"/>
    <w:rsid w:val="00051571"/>
    <w:rsid w:val="00057912"/>
    <w:rsid w:val="00065827"/>
    <w:rsid w:val="00083A5D"/>
    <w:rsid w:val="00086371"/>
    <w:rsid w:val="00091C44"/>
    <w:rsid w:val="00093522"/>
    <w:rsid w:val="00097B1D"/>
    <w:rsid w:val="000A775A"/>
    <w:rsid w:val="000B0705"/>
    <w:rsid w:val="000C1559"/>
    <w:rsid w:val="00104C9C"/>
    <w:rsid w:val="0011633B"/>
    <w:rsid w:val="001177BD"/>
    <w:rsid w:val="00123054"/>
    <w:rsid w:val="0012629F"/>
    <w:rsid w:val="001266AE"/>
    <w:rsid w:val="00150773"/>
    <w:rsid w:val="00152758"/>
    <w:rsid w:val="00154E6F"/>
    <w:rsid w:val="00167A55"/>
    <w:rsid w:val="00185657"/>
    <w:rsid w:val="00197F4A"/>
    <w:rsid w:val="001C74B4"/>
    <w:rsid w:val="001D3ACD"/>
    <w:rsid w:val="001D7AA1"/>
    <w:rsid w:val="001E2146"/>
    <w:rsid w:val="001E7276"/>
    <w:rsid w:val="001F770B"/>
    <w:rsid w:val="002035BF"/>
    <w:rsid w:val="00212736"/>
    <w:rsid w:val="002148E6"/>
    <w:rsid w:val="00227A6F"/>
    <w:rsid w:val="002305A5"/>
    <w:rsid w:val="0023073F"/>
    <w:rsid w:val="00236302"/>
    <w:rsid w:val="00237A2B"/>
    <w:rsid w:val="00246A59"/>
    <w:rsid w:val="002503D5"/>
    <w:rsid w:val="00260DDE"/>
    <w:rsid w:val="00284FFB"/>
    <w:rsid w:val="00286813"/>
    <w:rsid w:val="002B26CD"/>
    <w:rsid w:val="002C6DC9"/>
    <w:rsid w:val="002E4F5F"/>
    <w:rsid w:val="002E57C1"/>
    <w:rsid w:val="002F298C"/>
    <w:rsid w:val="00301E47"/>
    <w:rsid w:val="00312A55"/>
    <w:rsid w:val="00314FD9"/>
    <w:rsid w:val="0032344A"/>
    <w:rsid w:val="00326BC9"/>
    <w:rsid w:val="0033328F"/>
    <w:rsid w:val="00363E73"/>
    <w:rsid w:val="003640FC"/>
    <w:rsid w:val="003717B7"/>
    <w:rsid w:val="00372D5F"/>
    <w:rsid w:val="00374BC6"/>
    <w:rsid w:val="0038335F"/>
    <w:rsid w:val="00392F44"/>
    <w:rsid w:val="003A1F81"/>
    <w:rsid w:val="003A4319"/>
    <w:rsid w:val="003C4356"/>
    <w:rsid w:val="003F62C2"/>
    <w:rsid w:val="00402A04"/>
    <w:rsid w:val="0040444C"/>
    <w:rsid w:val="00412A66"/>
    <w:rsid w:val="00423377"/>
    <w:rsid w:val="004328FF"/>
    <w:rsid w:val="00433BBE"/>
    <w:rsid w:val="0043430C"/>
    <w:rsid w:val="004343AF"/>
    <w:rsid w:val="004745D6"/>
    <w:rsid w:val="00475D2C"/>
    <w:rsid w:val="00476D92"/>
    <w:rsid w:val="00485C78"/>
    <w:rsid w:val="00492CE5"/>
    <w:rsid w:val="004A6990"/>
    <w:rsid w:val="004B0ABB"/>
    <w:rsid w:val="004B18BC"/>
    <w:rsid w:val="004B61B2"/>
    <w:rsid w:val="004C0B9D"/>
    <w:rsid w:val="004C239D"/>
    <w:rsid w:val="004C4E9C"/>
    <w:rsid w:val="004D391E"/>
    <w:rsid w:val="004D639D"/>
    <w:rsid w:val="004E7162"/>
    <w:rsid w:val="004F1371"/>
    <w:rsid w:val="004F64DB"/>
    <w:rsid w:val="00510CF1"/>
    <w:rsid w:val="00515688"/>
    <w:rsid w:val="0052779D"/>
    <w:rsid w:val="00530261"/>
    <w:rsid w:val="00531BCB"/>
    <w:rsid w:val="00537E19"/>
    <w:rsid w:val="00554B0A"/>
    <w:rsid w:val="00555F30"/>
    <w:rsid w:val="00584DD9"/>
    <w:rsid w:val="00590A0D"/>
    <w:rsid w:val="0059511A"/>
    <w:rsid w:val="00596DAB"/>
    <w:rsid w:val="005A1AE4"/>
    <w:rsid w:val="005A666D"/>
    <w:rsid w:val="005B445E"/>
    <w:rsid w:val="005C28A4"/>
    <w:rsid w:val="005C68F4"/>
    <w:rsid w:val="005D07B2"/>
    <w:rsid w:val="005D5563"/>
    <w:rsid w:val="005E1054"/>
    <w:rsid w:val="005E1238"/>
    <w:rsid w:val="005F1C00"/>
    <w:rsid w:val="005F7B11"/>
    <w:rsid w:val="00612883"/>
    <w:rsid w:val="006213A2"/>
    <w:rsid w:val="00636564"/>
    <w:rsid w:val="0063679C"/>
    <w:rsid w:val="00640E4E"/>
    <w:rsid w:val="0064660D"/>
    <w:rsid w:val="0064674B"/>
    <w:rsid w:val="0068397D"/>
    <w:rsid w:val="006844E2"/>
    <w:rsid w:val="006937BC"/>
    <w:rsid w:val="006B2B71"/>
    <w:rsid w:val="006B6874"/>
    <w:rsid w:val="006D51D6"/>
    <w:rsid w:val="0070682F"/>
    <w:rsid w:val="007108B7"/>
    <w:rsid w:val="00711005"/>
    <w:rsid w:val="00711BF4"/>
    <w:rsid w:val="007208DB"/>
    <w:rsid w:val="00724722"/>
    <w:rsid w:val="0072696B"/>
    <w:rsid w:val="00736396"/>
    <w:rsid w:val="007514D0"/>
    <w:rsid w:val="007551DF"/>
    <w:rsid w:val="00780EAC"/>
    <w:rsid w:val="00785310"/>
    <w:rsid w:val="00792A1E"/>
    <w:rsid w:val="007A1593"/>
    <w:rsid w:val="007B5958"/>
    <w:rsid w:val="007C1653"/>
    <w:rsid w:val="007C2D72"/>
    <w:rsid w:val="007C414F"/>
    <w:rsid w:val="007C7276"/>
    <w:rsid w:val="007D5EFA"/>
    <w:rsid w:val="007F7612"/>
    <w:rsid w:val="00812EDD"/>
    <w:rsid w:val="00816D88"/>
    <w:rsid w:val="00833AFE"/>
    <w:rsid w:val="008436FE"/>
    <w:rsid w:val="008575E9"/>
    <w:rsid w:val="00864053"/>
    <w:rsid w:val="00873CB6"/>
    <w:rsid w:val="00876F69"/>
    <w:rsid w:val="008A6E0E"/>
    <w:rsid w:val="008A7B3B"/>
    <w:rsid w:val="008A7C22"/>
    <w:rsid w:val="008D6338"/>
    <w:rsid w:val="008E7D49"/>
    <w:rsid w:val="008F7A44"/>
    <w:rsid w:val="00907325"/>
    <w:rsid w:val="0092718D"/>
    <w:rsid w:val="00934EB6"/>
    <w:rsid w:val="0094069B"/>
    <w:rsid w:val="00945096"/>
    <w:rsid w:val="009520CC"/>
    <w:rsid w:val="00960274"/>
    <w:rsid w:val="009602DD"/>
    <w:rsid w:val="00974BBA"/>
    <w:rsid w:val="009B6F2C"/>
    <w:rsid w:val="009C2EA5"/>
    <w:rsid w:val="009D5EDD"/>
    <w:rsid w:val="009E0292"/>
    <w:rsid w:val="009E76F8"/>
    <w:rsid w:val="00A03D8D"/>
    <w:rsid w:val="00A22E69"/>
    <w:rsid w:val="00A2675F"/>
    <w:rsid w:val="00A33CE8"/>
    <w:rsid w:val="00A347F7"/>
    <w:rsid w:val="00A36309"/>
    <w:rsid w:val="00A45CCC"/>
    <w:rsid w:val="00A50678"/>
    <w:rsid w:val="00A572A3"/>
    <w:rsid w:val="00A63656"/>
    <w:rsid w:val="00A66E08"/>
    <w:rsid w:val="00A7166B"/>
    <w:rsid w:val="00A90A1E"/>
    <w:rsid w:val="00A932C4"/>
    <w:rsid w:val="00AA0C12"/>
    <w:rsid w:val="00AA2925"/>
    <w:rsid w:val="00AB1882"/>
    <w:rsid w:val="00AB3CC2"/>
    <w:rsid w:val="00AB5D78"/>
    <w:rsid w:val="00AC36A1"/>
    <w:rsid w:val="00AE097C"/>
    <w:rsid w:val="00AF3296"/>
    <w:rsid w:val="00B07B23"/>
    <w:rsid w:val="00B10540"/>
    <w:rsid w:val="00B15319"/>
    <w:rsid w:val="00B15F33"/>
    <w:rsid w:val="00B272DB"/>
    <w:rsid w:val="00B42FE8"/>
    <w:rsid w:val="00B443E6"/>
    <w:rsid w:val="00B54185"/>
    <w:rsid w:val="00B57534"/>
    <w:rsid w:val="00B66D84"/>
    <w:rsid w:val="00B75136"/>
    <w:rsid w:val="00B858FD"/>
    <w:rsid w:val="00BA0177"/>
    <w:rsid w:val="00BA186A"/>
    <w:rsid w:val="00BD18DF"/>
    <w:rsid w:val="00BD2341"/>
    <w:rsid w:val="00BD3AE6"/>
    <w:rsid w:val="00BE7766"/>
    <w:rsid w:val="00BF040B"/>
    <w:rsid w:val="00BF75BA"/>
    <w:rsid w:val="00C203EC"/>
    <w:rsid w:val="00C24EC0"/>
    <w:rsid w:val="00C30818"/>
    <w:rsid w:val="00C33E4D"/>
    <w:rsid w:val="00C35374"/>
    <w:rsid w:val="00C3692B"/>
    <w:rsid w:val="00C41190"/>
    <w:rsid w:val="00C44DD4"/>
    <w:rsid w:val="00C52D69"/>
    <w:rsid w:val="00C658F8"/>
    <w:rsid w:val="00C72B32"/>
    <w:rsid w:val="00C838DE"/>
    <w:rsid w:val="00C85E92"/>
    <w:rsid w:val="00C93B19"/>
    <w:rsid w:val="00CA1CD5"/>
    <w:rsid w:val="00CA59F4"/>
    <w:rsid w:val="00CA5B43"/>
    <w:rsid w:val="00CB6973"/>
    <w:rsid w:val="00CB7AF1"/>
    <w:rsid w:val="00CD305B"/>
    <w:rsid w:val="00CD73C9"/>
    <w:rsid w:val="00CE1FE9"/>
    <w:rsid w:val="00CE7F62"/>
    <w:rsid w:val="00CF4015"/>
    <w:rsid w:val="00D063FC"/>
    <w:rsid w:val="00D301E2"/>
    <w:rsid w:val="00D525A2"/>
    <w:rsid w:val="00D53E3B"/>
    <w:rsid w:val="00D83C4B"/>
    <w:rsid w:val="00D85997"/>
    <w:rsid w:val="00D91971"/>
    <w:rsid w:val="00D91C39"/>
    <w:rsid w:val="00D975A3"/>
    <w:rsid w:val="00DA6B7B"/>
    <w:rsid w:val="00DB0334"/>
    <w:rsid w:val="00DB1F2C"/>
    <w:rsid w:val="00DB5E50"/>
    <w:rsid w:val="00DB6A97"/>
    <w:rsid w:val="00DD5933"/>
    <w:rsid w:val="00DF79A7"/>
    <w:rsid w:val="00E015A8"/>
    <w:rsid w:val="00E0436C"/>
    <w:rsid w:val="00E04873"/>
    <w:rsid w:val="00E052AB"/>
    <w:rsid w:val="00E072D9"/>
    <w:rsid w:val="00E12DD6"/>
    <w:rsid w:val="00E14B0C"/>
    <w:rsid w:val="00E215EA"/>
    <w:rsid w:val="00E23629"/>
    <w:rsid w:val="00E2663A"/>
    <w:rsid w:val="00E30A44"/>
    <w:rsid w:val="00E355FA"/>
    <w:rsid w:val="00E63306"/>
    <w:rsid w:val="00E73C87"/>
    <w:rsid w:val="00E746E3"/>
    <w:rsid w:val="00E92D7C"/>
    <w:rsid w:val="00E95F0A"/>
    <w:rsid w:val="00EA4E70"/>
    <w:rsid w:val="00EA6B53"/>
    <w:rsid w:val="00EC0BA0"/>
    <w:rsid w:val="00EC73C3"/>
    <w:rsid w:val="00EF0EFC"/>
    <w:rsid w:val="00EF41CD"/>
    <w:rsid w:val="00EF4EEC"/>
    <w:rsid w:val="00F059BC"/>
    <w:rsid w:val="00F16291"/>
    <w:rsid w:val="00F17A5A"/>
    <w:rsid w:val="00F46D33"/>
    <w:rsid w:val="00F60FA3"/>
    <w:rsid w:val="00F66064"/>
    <w:rsid w:val="00F67BCD"/>
    <w:rsid w:val="00F67C38"/>
    <w:rsid w:val="00F71A83"/>
    <w:rsid w:val="00F86350"/>
    <w:rsid w:val="00F9174B"/>
    <w:rsid w:val="00F95667"/>
    <w:rsid w:val="00FA236C"/>
    <w:rsid w:val="00FA4FC9"/>
    <w:rsid w:val="00FB1760"/>
    <w:rsid w:val="00FC36C1"/>
    <w:rsid w:val="00FC38F5"/>
    <w:rsid w:val="00FD0D28"/>
    <w:rsid w:val="00FD33B3"/>
    <w:rsid w:val="00FD3DDD"/>
    <w:rsid w:val="00FE2555"/>
    <w:rsid w:val="00FF0258"/>
    <w:rsid w:val="00FF6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C43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qFormat/>
    <w:rsid w:val="00876F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876F69"/>
    <w:pPr>
      <w:keepNext/>
      <w:spacing w:before="120"/>
      <w:ind w:firstLine="720"/>
      <w:outlineLvl w:val="1"/>
    </w:pPr>
    <w:rPr>
      <w:b/>
      <w:szCs w:val="20"/>
    </w:rPr>
  </w:style>
  <w:style w:type="paragraph" w:styleId="3">
    <w:name w:val="heading 3"/>
    <w:basedOn w:val="a0"/>
    <w:next w:val="a0"/>
    <w:link w:val="30"/>
    <w:autoRedefine/>
    <w:qFormat/>
    <w:rsid w:val="00876F69"/>
    <w:pPr>
      <w:keepNext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876F6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876F6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876F6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876F69"/>
    <w:pPr>
      <w:keepNext/>
      <w:jc w:val="both"/>
      <w:outlineLvl w:val="6"/>
    </w:pPr>
    <w:rPr>
      <w:b/>
      <w:szCs w:val="20"/>
    </w:rPr>
  </w:style>
  <w:style w:type="paragraph" w:styleId="8">
    <w:name w:val="heading 8"/>
    <w:basedOn w:val="a0"/>
    <w:next w:val="a0"/>
    <w:link w:val="80"/>
    <w:qFormat/>
    <w:rsid w:val="00876F69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876F6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5277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0"/>
    <w:uiPriority w:val="99"/>
    <w:qFormat/>
    <w:rsid w:val="00E23629"/>
    <w:pPr>
      <w:ind w:left="720"/>
      <w:contextualSpacing/>
    </w:pPr>
  </w:style>
  <w:style w:type="character" w:styleId="a6">
    <w:name w:val="Hyperlink"/>
    <w:uiPriority w:val="99"/>
    <w:rsid w:val="00C30818"/>
    <w:rPr>
      <w:color w:val="0000FF"/>
      <w:u w:val="single"/>
    </w:rPr>
  </w:style>
  <w:style w:type="character" w:customStyle="1" w:styleId="12">
    <w:name w:val="Заголовок 1 Знак"/>
    <w:basedOn w:val="a1"/>
    <w:rsid w:val="00876F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876F6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876F69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876F6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876F6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876F6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876F6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876F6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876F69"/>
    <w:rPr>
      <w:rFonts w:ascii="Arial" w:eastAsia="Times New Roman" w:hAnsi="Arial" w:cs="Arial"/>
      <w:lang w:eastAsia="ru-RU"/>
    </w:rPr>
  </w:style>
  <w:style w:type="paragraph" w:styleId="a7">
    <w:name w:val="caption"/>
    <w:basedOn w:val="a0"/>
    <w:next w:val="a0"/>
    <w:qFormat/>
    <w:rsid w:val="00876F69"/>
    <w:pPr>
      <w:spacing w:before="60"/>
    </w:pPr>
    <w:rPr>
      <w:b/>
      <w:bCs/>
      <w:sz w:val="20"/>
      <w:szCs w:val="20"/>
    </w:rPr>
  </w:style>
  <w:style w:type="paragraph" w:styleId="31">
    <w:name w:val="Body Text Indent 3"/>
    <w:basedOn w:val="a0"/>
    <w:link w:val="32"/>
    <w:rsid w:val="00876F69"/>
    <w:pPr>
      <w:ind w:firstLine="851"/>
      <w:jc w:val="both"/>
    </w:pPr>
    <w:rPr>
      <w:sz w:val="28"/>
      <w:szCs w:val="20"/>
    </w:rPr>
  </w:style>
  <w:style w:type="character" w:customStyle="1" w:styleId="32">
    <w:name w:val="Основной текст с отступом 3 Знак"/>
    <w:basedOn w:val="a1"/>
    <w:link w:val="31"/>
    <w:rsid w:val="00876F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0"/>
    <w:link w:val="a9"/>
    <w:rsid w:val="00876F69"/>
    <w:pPr>
      <w:tabs>
        <w:tab w:val="center" w:pos="4677"/>
        <w:tab w:val="right" w:pos="9355"/>
      </w:tabs>
      <w:spacing w:before="60"/>
    </w:pPr>
    <w:rPr>
      <w:sz w:val="22"/>
      <w:szCs w:val="20"/>
    </w:rPr>
  </w:style>
  <w:style w:type="character" w:customStyle="1" w:styleId="a9">
    <w:name w:val="Верхний колонтитул Знак"/>
    <w:basedOn w:val="a1"/>
    <w:link w:val="a8"/>
    <w:rsid w:val="00876F69"/>
    <w:rPr>
      <w:rFonts w:ascii="Times New Roman" w:eastAsia="Times New Roman" w:hAnsi="Times New Roman" w:cs="Times New Roman"/>
      <w:szCs w:val="20"/>
      <w:lang w:eastAsia="ru-RU"/>
    </w:rPr>
  </w:style>
  <w:style w:type="character" w:styleId="aa">
    <w:name w:val="page number"/>
    <w:basedOn w:val="a1"/>
    <w:rsid w:val="00876F69"/>
  </w:style>
  <w:style w:type="paragraph" w:customStyle="1" w:styleId="p">
    <w:name w:val="p"/>
    <w:basedOn w:val="a0"/>
    <w:rsid w:val="00876F69"/>
    <w:pPr>
      <w:spacing w:before="75" w:after="75"/>
      <w:ind w:left="75" w:right="75"/>
      <w:jc w:val="both"/>
    </w:pPr>
    <w:rPr>
      <w:rFonts w:ascii="Verdana" w:hAnsi="Verdana"/>
      <w:sz w:val="20"/>
      <w:szCs w:val="20"/>
    </w:rPr>
  </w:style>
  <w:style w:type="paragraph" w:styleId="ab">
    <w:name w:val="footer"/>
    <w:basedOn w:val="a0"/>
    <w:link w:val="ac"/>
    <w:rsid w:val="00876F69"/>
    <w:pPr>
      <w:tabs>
        <w:tab w:val="center" w:pos="4677"/>
        <w:tab w:val="right" w:pos="9355"/>
      </w:tabs>
      <w:spacing w:before="60"/>
    </w:pPr>
    <w:rPr>
      <w:sz w:val="22"/>
      <w:szCs w:val="20"/>
    </w:rPr>
  </w:style>
  <w:style w:type="character" w:customStyle="1" w:styleId="ac">
    <w:name w:val="Нижний колонтитул Знак"/>
    <w:basedOn w:val="a1"/>
    <w:link w:val="ab"/>
    <w:rsid w:val="00876F69"/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Body Text"/>
    <w:basedOn w:val="a0"/>
    <w:link w:val="ae"/>
    <w:rsid w:val="00876F69"/>
    <w:pPr>
      <w:spacing w:before="60" w:after="120"/>
    </w:pPr>
    <w:rPr>
      <w:sz w:val="22"/>
      <w:szCs w:val="20"/>
    </w:rPr>
  </w:style>
  <w:style w:type="character" w:customStyle="1" w:styleId="ae">
    <w:name w:val="Основной текст Знак"/>
    <w:basedOn w:val="a1"/>
    <w:link w:val="ad"/>
    <w:rsid w:val="00876F69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876F69"/>
    <w:pPr>
      <w:spacing w:before="60"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876F6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876F69"/>
    <w:rPr>
      <w:rFonts w:ascii="Courier New" w:hAnsi="Courier New"/>
      <w:sz w:val="20"/>
      <w:szCs w:val="20"/>
    </w:rPr>
  </w:style>
  <w:style w:type="paragraph" w:customStyle="1" w:styleId="PlainText1">
    <w:name w:val="Plain Text1"/>
    <w:basedOn w:val="a0"/>
    <w:rsid w:val="00876F69"/>
    <w:rPr>
      <w:rFonts w:ascii="Courier New" w:hAnsi="Courier New"/>
      <w:sz w:val="20"/>
      <w:szCs w:val="20"/>
    </w:rPr>
  </w:style>
  <w:style w:type="character" w:customStyle="1" w:styleId="mw-headline">
    <w:name w:val="mw-headline"/>
    <w:basedOn w:val="a1"/>
    <w:rsid w:val="00876F69"/>
  </w:style>
  <w:style w:type="paragraph" w:styleId="14">
    <w:name w:val="toc 1"/>
    <w:basedOn w:val="a0"/>
    <w:next w:val="a0"/>
    <w:autoRedefine/>
    <w:uiPriority w:val="39"/>
    <w:rsid w:val="00876F69"/>
    <w:pPr>
      <w:spacing w:before="120"/>
    </w:pPr>
    <w:rPr>
      <w:b/>
      <w:bCs/>
      <w:i/>
      <w:iCs/>
    </w:rPr>
  </w:style>
  <w:style w:type="paragraph" w:styleId="22">
    <w:name w:val="toc 2"/>
    <w:basedOn w:val="a0"/>
    <w:next w:val="a0"/>
    <w:autoRedefine/>
    <w:uiPriority w:val="39"/>
    <w:rsid w:val="00876F69"/>
    <w:pPr>
      <w:tabs>
        <w:tab w:val="right" w:leader="dot" w:pos="9627"/>
      </w:tabs>
      <w:ind w:firstLine="227"/>
    </w:pPr>
    <w:rPr>
      <w:b/>
      <w:bCs/>
      <w:sz w:val="22"/>
      <w:szCs w:val="22"/>
    </w:rPr>
  </w:style>
  <w:style w:type="paragraph" w:styleId="35">
    <w:name w:val="toc 3"/>
    <w:basedOn w:val="a0"/>
    <w:next w:val="a0"/>
    <w:autoRedefine/>
    <w:semiHidden/>
    <w:rsid w:val="00876F69"/>
    <w:pPr>
      <w:ind w:left="440"/>
    </w:pPr>
    <w:rPr>
      <w:sz w:val="20"/>
      <w:szCs w:val="20"/>
    </w:rPr>
  </w:style>
  <w:style w:type="paragraph" w:styleId="41">
    <w:name w:val="toc 4"/>
    <w:basedOn w:val="a0"/>
    <w:next w:val="a0"/>
    <w:autoRedefine/>
    <w:semiHidden/>
    <w:rsid w:val="00876F69"/>
    <w:pPr>
      <w:ind w:left="660"/>
    </w:pPr>
    <w:rPr>
      <w:sz w:val="20"/>
      <w:szCs w:val="20"/>
    </w:rPr>
  </w:style>
  <w:style w:type="paragraph" w:styleId="51">
    <w:name w:val="toc 5"/>
    <w:basedOn w:val="a0"/>
    <w:next w:val="a0"/>
    <w:autoRedefine/>
    <w:semiHidden/>
    <w:rsid w:val="00876F69"/>
    <w:pPr>
      <w:ind w:left="880"/>
    </w:pPr>
    <w:rPr>
      <w:sz w:val="20"/>
      <w:szCs w:val="20"/>
    </w:rPr>
  </w:style>
  <w:style w:type="paragraph" w:styleId="61">
    <w:name w:val="toc 6"/>
    <w:basedOn w:val="a0"/>
    <w:next w:val="a0"/>
    <w:autoRedefine/>
    <w:semiHidden/>
    <w:rsid w:val="00876F69"/>
    <w:pPr>
      <w:ind w:left="1100"/>
    </w:pPr>
    <w:rPr>
      <w:sz w:val="20"/>
      <w:szCs w:val="20"/>
    </w:rPr>
  </w:style>
  <w:style w:type="paragraph" w:styleId="71">
    <w:name w:val="toc 7"/>
    <w:basedOn w:val="a0"/>
    <w:next w:val="a0"/>
    <w:autoRedefine/>
    <w:semiHidden/>
    <w:rsid w:val="00876F69"/>
    <w:pPr>
      <w:ind w:left="1320"/>
    </w:pPr>
    <w:rPr>
      <w:sz w:val="20"/>
      <w:szCs w:val="20"/>
    </w:rPr>
  </w:style>
  <w:style w:type="paragraph" w:styleId="81">
    <w:name w:val="toc 8"/>
    <w:basedOn w:val="a0"/>
    <w:next w:val="a0"/>
    <w:autoRedefine/>
    <w:semiHidden/>
    <w:rsid w:val="00876F69"/>
    <w:pPr>
      <w:ind w:left="1540"/>
    </w:pPr>
    <w:rPr>
      <w:sz w:val="20"/>
      <w:szCs w:val="20"/>
    </w:rPr>
  </w:style>
  <w:style w:type="paragraph" w:styleId="91">
    <w:name w:val="toc 9"/>
    <w:basedOn w:val="a0"/>
    <w:next w:val="a0"/>
    <w:autoRedefine/>
    <w:semiHidden/>
    <w:rsid w:val="00876F69"/>
    <w:pPr>
      <w:ind w:left="1760"/>
    </w:pPr>
    <w:rPr>
      <w:sz w:val="20"/>
      <w:szCs w:val="20"/>
    </w:rPr>
  </w:style>
  <w:style w:type="paragraph" w:customStyle="1" w:styleId="ConsPlusNormal">
    <w:name w:val="ConsPlusNormal"/>
    <w:rsid w:val="00876F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76F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Normal (Web)"/>
    <w:basedOn w:val="a0"/>
    <w:uiPriority w:val="99"/>
    <w:rsid w:val="00876F69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f0">
    <w:name w:val="Список с цифрой Знак"/>
    <w:basedOn w:val="a0"/>
    <w:rsid w:val="00876F69"/>
    <w:pPr>
      <w:tabs>
        <w:tab w:val="num" w:pos="1080"/>
      </w:tabs>
      <w:spacing w:before="60" w:after="60"/>
      <w:ind w:left="1077" w:hanging="357"/>
    </w:pPr>
    <w:rPr>
      <w:snapToGrid w:val="0"/>
    </w:rPr>
  </w:style>
  <w:style w:type="character" w:customStyle="1" w:styleId="af1">
    <w:name w:val="Знак Знак"/>
    <w:rsid w:val="00876F69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876F69"/>
    <w:pPr>
      <w:spacing w:before="60"/>
      <w:ind w:left="220" w:hanging="220"/>
    </w:pPr>
    <w:rPr>
      <w:sz w:val="22"/>
      <w:szCs w:val="20"/>
    </w:rPr>
  </w:style>
  <w:style w:type="paragraph" w:styleId="af2">
    <w:name w:val="footnote text"/>
    <w:basedOn w:val="a0"/>
    <w:link w:val="af3"/>
    <w:semiHidden/>
    <w:rsid w:val="00876F69"/>
    <w:pPr>
      <w:spacing w:before="60"/>
    </w:pPr>
    <w:rPr>
      <w:sz w:val="20"/>
      <w:szCs w:val="20"/>
    </w:rPr>
  </w:style>
  <w:style w:type="character" w:customStyle="1" w:styleId="af3">
    <w:name w:val="Текст сноски Знак"/>
    <w:basedOn w:val="a1"/>
    <w:link w:val="af2"/>
    <w:semiHidden/>
    <w:rsid w:val="00876F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876F69"/>
    <w:rPr>
      <w:vanish/>
      <w:webHidden w:val="0"/>
      <w:specVanish w:val="0"/>
    </w:rPr>
  </w:style>
  <w:style w:type="character" w:customStyle="1" w:styleId="letter">
    <w:name w:val="letter"/>
    <w:rsid w:val="00876F69"/>
    <w:rPr>
      <w:b/>
      <w:bCs/>
      <w:i w:val="0"/>
      <w:iCs w:val="0"/>
      <w:color w:val="F24220"/>
    </w:rPr>
  </w:style>
  <w:style w:type="character" w:customStyle="1" w:styleId="word">
    <w:name w:val="word"/>
    <w:rsid w:val="00876F69"/>
    <w:rPr>
      <w:b/>
      <w:bCs/>
      <w:i/>
      <w:iCs/>
      <w:color w:val="1D1D1D"/>
    </w:rPr>
  </w:style>
  <w:style w:type="paragraph" w:customStyle="1" w:styleId="note4">
    <w:name w:val="note4"/>
    <w:basedOn w:val="a0"/>
    <w:rsid w:val="00876F69"/>
    <w:pPr>
      <w:spacing w:after="288"/>
      <w:ind w:left="480" w:right="240"/>
    </w:pPr>
    <w:rPr>
      <w:sz w:val="20"/>
      <w:szCs w:val="20"/>
    </w:rPr>
  </w:style>
  <w:style w:type="paragraph" w:customStyle="1" w:styleId="artname">
    <w:name w:val="artname"/>
    <w:basedOn w:val="a0"/>
    <w:rsid w:val="00876F69"/>
    <w:pPr>
      <w:spacing w:before="45"/>
    </w:pPr>
    <w:rPr>
      <w:b/>
      <w:bCs/>
      <w:color w:val="22A62B"/>
    </w:rPr>
  </w:style>
  <w:style w:type="paragraph" w:customStyle="1" w:styleId="artmagnum">
    <w:name w:val="artmagnum"/>
    <w:basedOn w:val="a0"/>
    <w:rsid w:val="00876F69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876F69"/>
    <w:pPr>
      <w:spacing w:before="45"/>
    </w:pPr>
    <w:rPr>
      <w:b/>
      <w:bCs/>
      <w:color w:val="EF9D09"/>
      <w:sz w:val="21"/>
      <w:szCs w:val="21"/>
    </w:rPr>
  </w:style>
  <w:style w:type="character" w:styleId="af4">
    <w:name w:val="Strong"/>
    <w:qFormat/>
    <w:rsid w:val="00876F69"/>
    <w:rPr>
      <w:b/>
      <w:bCs/>
    </w:rPr>
  </w:style>
  <w:style w:type="paragraph" w:customStyle="1" w:styleId="ConsPlusTitle">
    <w:name w:val="ConsPlusTitle"/>
    <w:rsid w:val="00876F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876F69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5">
    <w:name w:val="Message Header"/>
    <w:basedOn w:val="ad"/>
    <w:link w:val="af6"/>
    <w:rsid w:val="00876F69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6">
    <w:name w:val="Шапка Знак"/>
    <w:basedOn w:val="a1"/>
    <w:link w:val="af5"/>
    <w:rsid w:val="00876F69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7">
    <w:name w:val="Balloon Text"/>
    <w:basedOn w:val="a0"/>
    <w:link w:val="af8"/>
    <w:semiHidden/>
    <w:rsid w:val="00876F69"/>
    <w:pPr>
      <w:spacing w:before="60"/>
    </w:pPr>
    <w:rPr>
      <w:rFonts w:ascii="Tahoma" w:hAnsi="Tahoma"/>
      <w:sz w:val="16"/>
      <w:szCs w:val="16"/>
    </w:rPr>
  </w:style>
  <w:style w:type="character" w:customStyle="1" w:styleId="af8">
    <w:name w:val="Текст выноски Знак"/>
    <w:basedOn w:val="a1"/>
    <w:link w:val="af7"/>
    <w:semiHidden/>
    <w:rsid w:val="00876F69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876F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876F69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9">
    <w:name w:val="annotation reference"/>
    <w:semiHidden/>
    <w:rsid w:val="00876F69"/>
    <w:rPr>
      <w:sz w:val="16"/>
      <w:szCs w:val="16"/>
    </w:rPr>
  </w:style>
  <w:style w:type="paragraph" w:styleId="afa">
    <w:name w:val="annotation text"/>
    <w:basedOn w:val="a0"/>
    <w:link w:val="afb"/>
    <w:semiHidden/>
    <w:rsid w:val="00876F69"/>
    <w:pPr>
      <w:spacing w:before="60"/>
    </w:pPr>
    <w:rPr>
      <w:sz w:val="20"/>
      <w:szCs w:val="20"/>
    </w:rPr>
  </w:style>
  <w:style w:type="character" w:customStyle="1" w:styleId="afb">
    <w:name w:val="Текст примечания Знак"/>
    <w:basedOn w:val="a1"/>
    <w:link w:val="afa"/>
    <w:semiHidden/>
    <w:rsid w:val="00876F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876F69"/>
    <w:pPr>
      <w:widowControl w:val="0"/>
      <w:numPr>
        <w:ilvl w:val="1"/>
        <w:numId w:val="1"/>
      </w:numPr>
      <w:suppressAutoHyphens/>
      <w:ind w:left="0" w:firstLine="709"/>
      <w:contextualSpacing/>
      <w:jc w:val="both"/>
      <w:outlineLvl w:val="1"/>
    </w:pPr>
    <w:rPr>
      <w:b/>
      <w:color w:val="000000"/>
      <w:sz w:val="26"/>
    </w:rPr>
  </w:style>
  <w:style w:type="paragraph" w:customStyle="1" w:styleId="1">
    <w:name w:val="=Заголовок 1"/>
    <w:basedOn w:val="10"/>
    <w:link w:val="17"/>
    <w:autoRedefine/>
    <w:rsid w:val="00876F69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876F69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c">
    <w:name w:val="= Пункты"/>
    <w:basedOn w:val="a0"/>
    <w:link w:val="afd"/>
    <w:autoRedefine/>
    <w:rsid w:val="00876F69"/>
    <w:pPr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d">
    <w:name w:val="= Пункты Знак"/>
    <w:link w:val="afc"/>
    <w:rsid w:val="00876F69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e"/>
    <w:autoRedefine/>
    <w:rsid w:val="00876F69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e">
    <w:name w:val="=Рисунок Знак Знак"/>
    <w:link w:val="a"/>
    <w:rsid w:val="00876F69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f">
    <w:name w:val="Body Text Indent"/>
    <w:basedOn w:val="a0"/>
    <w:link w:val="aff0"/>
    <w:rsid w:val="00876F69"/>
    <w:pPr>
      <w:spacing w:before="60" w:after="120"/>
      <w:ind w:left="283"/>
    </w:pPr>
    <w:rPr>
      <w:sz w:val="22"/>
      <w:szCs w:val="20"/>
    </w:rPr>
  </w:style>
  <w:style w:type="character" w:customStyle="1" w:styleId="aff0">
    <w:name w:val="Основной текст с отступом Знак"/>
    <w:basedOn w:val="a1"/>
    <w:link w:val="aff"/>
    <w:rsid w:val="00876F69"/>
    <w:rPr>
      <w:rFonts w:ascii="Times New Roman" w:eastAsia="Times New Roman" w:hAnsi="Times New Roman" w:cs="Times New Roman"/>
      <w:szCs w:val="20"/>
      <w:lang w:eastAsia="ru-RU"/>
    </w:rPr>
  </w:style>
  <w:style w:type="paragraph" w:styleId="aff1">
    <w:name w:val="Title"/>
    <w:basedOn w:val="a0"/>
    <w:link w:val="aff2"/>
    <w:qFormat/>
    <w:rsid w:val="00876F69"/>
    <w:pPr>
      <w:shd w:val="clear" w:color="auto" w:fill="FFFFFF"/>
      <w:ind w:left="25"/>
      <w:jc w:val="center"/>
    </w:pPr>
    <w:rPr>
      <w:b/>
      <w:bCs/>
      <w:color w:val="000000"/>
      <w:spacing w:val="3"/>
    </w:rPr>
  </w:style>
  <w:style w:type="character" w:customStyle="1" w:styleId="aff2">
    <w:name w:val="Название Знак"/>
    <w:basedOn w:val="a1"/>
    <w:link w:val="aff1"/>
    <w:rsid w:val="00876F69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3">
    <w:name w:val="footnote reference"/>
    <w:semiHidden/>
    <w:rsid w:val="00876F69"/>
    <w:rPr>
      <w:vertAlign w:val="superscript"/>
    </w:rPr>
  </w:style>
  <w:style w:type="paragraph" w:styleId="aff4">
    <w:name w:val="Document Map"/>
    <w:basedOn w:val="a0"/>
    <w:link w:val="aff5"/>
    <w:semiHidden/>
    <w:rsid w:val="00876F69"/>
    <w:pPr>
      <w:shd w:val="clear" w:color="auto" w:fill="000080"/>
      <w:spacing w:before="60"/>
    </w:pPr>
    <w:rPr>
      <w:rFonts w:ascii="Tahoma" w:hAnsi="Tahoma" w:cs="Tahoma"/>
      <w:sz w:val="20"/>
      <w:szCs w:val="20"/>
    </w:rPr>
  </w:style>
  <w:style w:type="character" w:customStyle="1" w:styleId="aff5">
    <w:name w:val="Схема документа Знак"/>
    <w:basedOn w:val="a1"/>
    <w:link w:val="aff4"/>
    <w:semiHidden/>
    <w:rsid w:val="00876F6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6">
    <w:name w:val="Знак Знак Знак Знак Знак Знак"/>
    <w:basedOn w:val="a0"/>
    <w:next w:val="10"/>
    <w:rsid w:val="00876F69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postbody1">
    <w:name w:val="postbody1"/>
    <w:rsid w:val="00876F69"/>
    <w:rPr>
      <w:sz w:val="18"/>
      <w:szCs w:val="18"/>
    </w:rPr>
  </w:style>
  <w:style w:type="paragraph" w:customStyle="1" w:styleId="aff7">
    <w:name w:val="Знак"/>
    <w:basedOn w:val="a0"/>
    <w:next w:val="10"/>
    <w:rsid w:val="00876F69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876F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8">
    <w:name w:val="annotation subject"/>
    <w:basedOn w:val="afa"/>
    <w:next w:val="afa"/>
    <w:link w:val="aff9"/>
    <w:semiHidden/>
    <w:rsid w:val="00876F69"/>
    <w:rPr>
      <w:b/>
      <w:bCs/>
    </w:rPr>
  </w:style>
  <w:style w:type="character" w:customStyle="1" w:styleId="aff9">
    <w:name w:val="Тема примечания Знак"/>
    <w:basedOn w:val="afb"/>
    <w:link w:val="aff8"/>
    <w:semiHidden/>
    <w:rsid w:val="00876F6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8">
    <w:name w:val="Заголовок №1_"/>
    <w:link w:val="19"/>
    <w:uiPriority w:val="99"/>
    <w:locked/>
    <w:rsid w:val="00876F69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876F69"/>
    <w:pPr>
      <w:shd w:val="clear" w:color="auto" w:fill="FFFFFF"/>
      <w:spacing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876F69"/>
    <w:pPr>
      <w:ind w:left="709" w:right="741" w:hanging="139"/>
      <w:jc w:val="both"/>
    </w:pPr>
    <w:rPr>
      <w:szCs w:val="20"/>
    </w:rPr>
  </w:style>
  <w:style w:type="paragraph" w:customStyle="1" w:styleId="1a">
    <w:name w:val="Обычный1"/>
    <w:rsid w:val="00876F69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876F69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876F69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876F69"/>
    <w:pPr>
      <w:widowControl w:val="0"/>
      <w:shd w:val="clear" w:color="auto" w:fill="FFFFFF"/>
      <w:tabs>
        <w:tab w:val="left" w:pos="5482"/>
      </w:tabs>
      <w:contextualSpacing/>
      <w:jc w:val="right"/>
    </w:pPr>
    <w:rPr>
      <w:b/>
      <w:color w:val="000000"/>
      <w:sz w:val="26"/>
    </w:rPr>
  </w:style>
  <w:style w:type="character" w:customStyle="1" w:styleId="1d">
    <w:name w:val="Заголовок 1 для содержания Знак"/>
    <w:basedOn w:val="23"/>
    <w:link w:val="1c"/>
    <w:rsid w:val="00876F69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876F69"/>
  </w:style>
  <w:style w:type="character" w:customStyle="1" w:styleId="affc">
    <w:name w:val="Приложение для содержания Знак"/>
    <w:link w:val="affb"/>
    <w:rsid w:val="00876F69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876F69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1">
    <w:name w:val="Заголовок 1 Знак1"/>
    <w:link w:val="10"/>
    <w:rsid w:val="00876F6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876F69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876F69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876F69"/>
    <w:pPr>
      <w:widowControl w:val="0"/>
      <w:autoSpaceDE w:val="0"/>
      <w:autoSpaceDN w:val="0"/>
      <w:adjustRightInd w:val="0"/>
      <w:spacing w:line="302" w:lineRule="exact"/>
      <w:ind w:firstLine="715"/>
      <w:jc w:val="both"/>
    </w:pPr>
  </w:style>
  <w:style w:type="character" w:customStyle="1" w:styleId="FontStyle22">
    <w:name w:val="Font Style22"/>
    <w:uiPriority w:val="99"/>
    <w:rsid w:val="00876F69"/>
    <w:rPr>
      <w:rFonts w:ascii="Times New Roman" w:hAnsi="Times New Roman" w:cs="Times New Roman"/>
      <w:b/>
      <w:bCs/>
      <w:sz w:val="30"/>
      <w:szCs w:val="30"/>
    </w:rPr>
  </w:style>
  <w:style w:type="paragraph" w:customStyle="1" w:styleId="msonormalcxspmiddlecxspmiddle">
    <w:name w:val="msonormalcxspmiddlecxspmiddle"/>
    <w:basedOn w:val="a0"/>
    <w:rsid w:val="009E029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C43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qFormat/>
    <w:rsid w:val="00876F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876F69"/>
    <w:pPr>
      <w:keepNext/>
      <w:spacing w:before="120"/>
      <w:ind w:firstLine="720"/>
      <w:outlineLvl w:val="1"/>
    </w:pPr>
    <w:rPr>
      <w:b/>
      <w:szCs w:val="20"/>
    </w:rPr>
  </w:style>
  <w:style w:type="paragraph" w:styleId="3">
    <w:name w:val="heading 3"/>
    <w:basedOn w:val="a0"/>
    <w:next w:val="a0"/>
    <w:link w:val="30"/>
    <w:autoRedefine/>
    <w:qFormat/>
    <w:rsid w:val="00876F69"/>
    <w:pPr>
      <w:keepNext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876F6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876F6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876F6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876F69"/>
    <w:pPr>
      <w:keepNext/>
      <w:jc w:val="both"/>
      <w:outlineLvl w:val="6"/>
    </w:pPr>
    <w:rPr>
      <w:b/>
      <w:szCs w:val="20"/>
    </w:rPr>
  </w:style>
  <w:style w:type="paragraph" w:styleId="8">
    <w:name w:val="heading 8"/>
    <w:basedOn w:val="a0"/>
    <w:next w:val="a0"/>
    <w:link w:val="80"/>
    <w:qFormat/>
    <w:rsid w:val="00876F69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876F6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5277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0"/>
    <w:uiPriority w:val="99"/>
    <w:qFormat/>
    <w:rsid w:val="00E23629"/>
    <w:pPr>
      <w:ind w:left="720"/>
      <w:contextualSpacing/>
    </w:pPr>
  </w:style>
  <w:style w:type="character" w:styleId="a6">
    <w:name w:val="Hyperlink"/>
    <w:uiPriority w:val="99"/>
    <w:rsid w:val="00C30818"/>
    <w:rPr>
      <w:color w:val="0000FF"/>
      <w:u w:val="single"/>
    </w:rPr>
  </w:style>
  <w:style w:type="character" w:customStyle="1" w:styleId="12">
    <w:name w:val="Заголовок 1 Знак"/>
    <w:basedOn w:val="a1"/>
    <w:rsid w:val="00876F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876F6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876F69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876F6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876F6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876F6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876F6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876F6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876F69"/>
    <w:rPr>
      <w:rFonts w:ascii="Arial" w:eastAsia="Times New Roman" w:hAnsi="Arial" w:cs="Arial"/>
      <w:lang w:eastAsia="ru-RU"/>
    </w:rPr>
  </w:style>
  <w:style w:type="paragraph" w:styleId="a7">
    <w:name w:val="caption"/>
    <w:basedOn w:val="a0"/>
    <w:next w:val="a0"/>
    <w:qFormat/>
    <w:rsid w:val="00876F69"/>
    <w:pPr>
      <w:spacing w:before="60"/>
    </w:pPr>
    <w:rPr>
      <w:b/>
      <w:bCs/>
      <w:sz w:val="20"/>
      <w:szCs w:val="20"/>
    </w:rPr>
  </w:style>
  <w:style w:type="paragraph" w:styleId="31">
    <w:name w:val="Body Text Indent 3"/>
    <w:basedOn w:val="a0"/>
    <w:link w:val="32"/>
    <w:rsid w:val="00876F69"/>
    <w:pPr>
      <w:ind w:firstLine="851"/>
      <w:jc w:val="both"/>
    </w:pPr>
    <w:rPr>
      <w:sz w:val="28"/>
      <w:szCs w:val="20"/>
    </w:rPr>
  </w:style>
  <w:style w:type="character" w:customStyle="1" w:styleId="32">
    <w:name w:val="Основной текст с отступом 3 Знак"/>
    <w:basedOn w:val="a1"/>
    <w:link w:val="31"/>
    <w:rsid w:val="00876F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0"/>
    <w:link w:val="a9"/>
    <w:rsid w:val="00876F69"/>
    <w:pPr>
      <w:tabs>
        <w:tab w:val="center" w:pos="4677"/>
        <w:tab w:val="right" w:pos="9355"/>
      </w:tabs>
      <w:spacing w:before="60"/>
    </w:pPr>
    <w:rPr>
      <w:sz w:val="22"/>
      <w:szCs w:val="20"/>
    </w:rPr>
  </w:style>
  <w:style w:type="character" w:customStyle="1" w:styleId="a9">
    <w:name w:val="Верхний колонтитул Знак"/>
    <w:basedOn w:val="a1"/>
    <w:link w:val="a8"/>
    <w:rsid w:val="00876F69"/>
    <w:rPr>
      <w:rFonts w:ascii="Times New Roman" w:eastAsia="Times New Roman" w:hAnsi="Times New Roman" w:cs="Times New Roman"/>
      <w:szCs w:val="20"/>
      <w:lang w:eastAsia="ru-RU"/>
    </w:rPr>
  </w:style>
  <w:style w:type="character" w:styleId="aa">
    <w:name w:val="page number"/>
    <w:basedOn w:val="a1"/>
    <w:rsid w:val="00876F69"/>
  </w:style>
  <w:style w:type="paragraph" w:customStyle="1" w:styleId="p">
    <w:name w:val="p"/>
    <w:basedOn w:val="a0"/>
    <w:rsid w:val="00876F69"/>
    <w:pPr>
      <w:spacing w:before="75" w:after="75"/>
      <w:ind w:left="75" w:right="75"/>
      <w:jc w:val="both"/>
    </w:pPr>
    <w:rPr>
      <w:rFonts w:ascii="Verdana" w:hAnsi="Verdana"/>
      <w:sz w:val="20"/>
      <w:szCs w:val="20"/>
    </w:rPr>
  </w:style>
  <w:style w:type="paragraph" w:styleId="ab">
    <w:name w:val="footer"/>
    <w:basedOn w:val="a0"/>
    <w:link w:val="ac"/>
    <w:rsid w:val="00876F69"/>
    <w:pPr>
      <w:tabs>
        <w:tab w:val="center" w:pos="4677"/>
        <w:tab w:val="right" w:pos="9355"/>
      </w:tabs>
      <w:spacing w:before="60"/>
    </w:pPr>
    <w:rPr>
      <w:sz w:val="22"/>
      <w:szCs w:val="20"/>
    </w:rPr>
  </w:style>
  <w:style w:type="character" w:customStyle="1" w:styleId="ac">
    <w:name w:val="Нижний колонтитул Знак"/>
    <w:basedOn w:val="a1"/>
    <w:link w:val="ab"/>
    <w:rsid w:val="00876F69"/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Body Text"/>
    <w:basedOn w:val="a0"/>
    <w:link w:val="ae"/>
    <w:rsid w:val="00876F69"/>
    <w:pPr>
      <w:spacing w:before="60" w:after="120"/>
    </w:pPr>
    <w:rPr>
      <w:sz w:val="22"/>
      <w:szCs w:val="20"/>
    </w:rPr>
  </w:style>
  <w:style w:type="character" w:customStyle="1" w:styleId="ae">
    <w:name w:val="Основной текст Знак"/>
    <w:basedOn w:val="a1"/>
    <w:link w:val="ad"/>
    <w:rsid w:val="00876F69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876F69"/>
    <w:pPr>
      <w:spacing w:before="60"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876F6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876F69"/>
    <w:rPr>
      <w:rFonts w:ascii="Courier New" w:hAnsi="Courier New"/>
      <w:sz w:val="20"/>
      <w:szCs w:val="20"/>
    </w:rPr>
  </w:style>
  <w:style w:type="paragraph" w:customStyle="1" w:styleId="PlainText1">
    <w:name w:val="Plain Text1"/>
    <w:basedOn w:val="a0"/>
    <w:rsid w:val="00876F69"/>
    <w:rPr>
      <w:rFonts w:ascii="Courier New" w:hAnsi="Courier New"/>
      <w:sz w:val="20"/>
      <w:szCs w:val="20"/>
    </w:rPr>
  </w:style>
  <w:style w:type="character" w:customStyle="1" w:styleId="mw-headline">
    <w:name w:val="mw-headline"/>
    <w:basedOn w:val="a1"/>
    <w:rsid w:val="00876F69"/>
  </w:style>
  <w:style w:type="paragraph" w:styleId="14">
    <w:name w:val="toc 1"/>
    <w:basedOn w:val="a0"/>
    <w:next w:val="a0"/>
    <w:autoRedefine/>
    <w:uiPriority w:val="39"/>
    <w:rsid w:val="00876F69"/>
    <w:pPr>
      <w:spacing w:before="120"/>
    </w:pPr>
    <w:rPr>
      <w:b/>
      <w:bCs/>
      <w:i/>
      <w:iCs/>
    </w:rPr>
  </w:style>
  <w:style w:type="paragraph" w:styleId="22">
    <w:name w:val="toc 2"/>
    <w:basedOn w:val="a0"/>
    <w:next w:val="a0"/>
    <w:autoRedefine/>
    <w:uiPriority w:val="39"/>
    <w:rsid w:val="00876F69"/>
    <w:pPr>
      <w:tabs>
        <w:tab w:val="right" w:leader="dot" w:pos="9627"/>
      </w:tabs>
      <w:ind w:firstLine="227"/>
    </w:pPr>
    <w:rPr>
      <w:b/>
      <w:bCs/>
      <w:sz w:val="22"/>
      <w:szCs w:val="22"/>
    </w:rPr>
  </w:style>
  <w:style w:type="paragraph" w:styleId="35">
    <w:name w:val="toc 3"/>
    <w:basedOn w:val="a0"/>
    <w:next w:val="a0"/>
    <w:autoRedefine/>
    <w:semiHidden/>
    <w:rsid w:val="00876F69"/>
    <w:pPr>
      <w:ind w:left="440"/>
    </w:pPr>
    <w:rPr>
      <w:sz w:val="20"/>
      <w:szCs w:val="20"/>
    </w:rPr>
  </w:style>
  <w:style w:type="paragraph" w:styleId="41">
    <w:name w:val="toc 4"/>
    <w:basedOn w:val="a0"/>
    <w:next w:val="a0"/>
    <w:autoRedefine/>
    <w:semiHidden/>
    <w:rsid w:val="00876F69"/>
    <w:pPr>
      <w:ind w:left="660"/>
    </w:pPr>
    <w:rPr>
      <w:sz w:val="20"/>
      <w:szCs w:val="20"/>
    </w:rPr>
  </w:style>
  <w:style w:type="paragraph" w:styleId="51">
    <w:name w:val="toc 5"/>
    <w:basedOn w:val="a0"/>
    <w:next w:val="a0"/>
    <w:autoRedefine/>
    <w:semiHidden/>
    <w:rsid w:val="00876F69"/>
    <w:pPr>
      <w:ind w:left="880"/>
    </w:pPr>
    <w:rPr>
      <w:sz w:val="20"/>
      <w:szCs w:val="20"/>
    </w:rPr>
  </w:style>
  <w:style w:type="paragraph" w:styleId="61">
    <w:name w:val="toc 6"/>
    <w:basedOn w:val="a0"/>
    <w:next w:val="a0"/>
    <w:autoRedefine/>
    <w:semiHidden/>
    <w:rsid w:val="00876F69"/>
    <w:pPr>
      <w:ind w:left="1100"/>
    </w:pPr>
    <w:rPr>
      <w:sz w:val="20"/>
      <w:szCs w:val="20"/>
    </w:rPr>
  </w:style>
  <w:style w:type="paragraph" w:styleId="71">
    <w:name w:val="toc 7"/>
    <w:basedOn w:val="a0"/>
    <w:next w:val="a0"/>
    <w:autoRedefine/>
    <w:semiHidden/>
    <w:rsid w:val="00876F69"/>
    <w:pPr>
      <w:ind w:left="1320"/>
    </w:pPr>
    <w:rPr>
      <w:sz w:val="20"/>
      <w:szCs w:val="20"/>
    </w:rPr>
  </w:style>
  <w:style w:type="paragraph" w:styleId="81">
    <w:name w:val="toc 8"/>
    <w:basedOn w:val="a0"/>
    <w:next w:val="a0"/>
    <w:autoRedefine/>
    <w:semiHidden/>
    <w:rsid w:val="00876F69"/>
    <w:pPr>
      <w:ind w:left="1540"/>
    </w:pPr>
    <w:rPr>
      <w:sz w:val="20"/>
      <w:szCs w:val="20"/>
    </w:rPr>
  </w:style>
  <w:style w:type="paragraph" w:styleId="91">
    <w:name w:val="toc 9"/>
    <w:basedOn w:val="a0"/>
    <w:next w:val="a0"/>
    <w:autoRedefine/>
    <w:semiHidden/>
    <w:rsid w:val="00876F69"/>
    <w:pPr>
      <w:ind w:left="1760"/>
    </w:pPr>
    <w:rPr>
      <w:sz w:val="20"/>
      <w:szCs w:val="20"/>
    </w:rPr>
  </w:style>
  <w:style w:type="paragraph" w:customStyle="1" w:styleId="ConsPlusNormal">
    <w:name w:val="ConsPlusNormal"/>
    <w:rsid w:val="00876F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76F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Normal (Web)"/>
    <w:basedOn w:val="a0"/>
    <w:uiPriority w:val="99"/>
    <w:rsid w:val="00876F69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f0">
    <w:name w:val="Список с цифрой Знак"/>
    <w:basedOn w:val="a0"/>
    <w:rsid w:val="00876F69"/>
    <w:pPr>
      <w:tabs>
        <w:tab w:val="num" w:pos="1080"/>
      </w:tabs>
      <w:spacing w:before="60" w:after="60"/>
      <w:ind w:left="1077" w:hanging="357"/>
    </w:pPr>
    <w:rPr>
      <w:snapToGrid w:val="0"/>
    </w:rPr>
  </w:style>
  <w:style w:type="character" w:customStyle="1" w:styleId="af1">
    <w:name w:val="Знак Знак"/>
    <w:rsid w:val="00876F69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876F69"/>
    <w:pPr>
      <w:spacing w:before="60"/>
      <w:ind w:left="220" w:hanging="220"/>
    </w:pPr>
    <w:rPr>
      <w:sz w:val="22"/>
      <w:szCs w:val="20"/>
    </w:rPr>
  </w:style>
  <w:style w:type="paragraph" w:styleId="af2">
    <w:name w:val="footnote text"/>
    <w:basedOn w:val="a0"/>
    <w:link w:val="af3"/>
    <w:semiHidden/>
    <w:rsid w:val="00876F69"/>
    <w:pPr>
      <w:spacing w:before="60"/>
    </w:pPr>
    <w:rPr>
      <w:sz w:val="20"/>
      <w:szCs w:val="20"/>
    </w:rPr>
  </w:style>
  <w:style w:type="character" w:customStyle="1" w:styleId="af3">
    <w:name w:val="Текст сноски Знак"/>
    <w:basedOn w:val="a1"/>
    <w:link w:val="af2"/>
    <w:semiHidden/>
    <w:rsid w:val="00876F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876F69"/>
    <w:rPr>
      <w:vanish/>
      <w:webHidden w:val="0"/>
      <w:specVanish w:val="0"/>
    </w:rPr>
  </w:style>
  <w:style w:type="character" w:customStyle="1" w:styleId="letter">
    <w:name w:val="letter"/>
    <w:rsid w:val="00876F69"/>
    <w:rPr>
      <w:b/>
      <w:bCs/>
      <w:i w:val="0"/>
      <w:iCs w:val="0"/>
      <w:color w:val="F24220"/>
    </w:rPr>
  </w:style>
  <w:style w:type="character" w:customStyle="1" w:styleId="word">
    <w:name w:val="word"/>
    <w:rsid w:val="00876F69"/>
    <w:rPr>
      <w:b/>
      <w:bCs/>
      <w:i/>
      <w:iCs/>
      <w:color w:val="1D1D1D"/>
    </w:rPr>
  </w:style>
  <w:style w:type="paragraph" w:customStyle="1" w:styleId="note4">
    <w:name w:val="note4"/>
    <w:basedOn w:val="a0"/>
    <w:rsid w:val="00876F69"/>
    <w:pPr>
      <w:spacing w:after="288"/>
      <w:ind w:left="480" w:right="240"/>
    </w:pPr>
    <w:rPr>
      <w:sz w:val="20"/>
      <w:szCs w:val="20"/>
    </w:rPr>
  </w:style>
  <w:style w:type="paragraph" w:customStyle="1" w:styleId="artname">
    <w:name w:val="artname"/>
    <w:basedOn w:val="a0"/>
    <w:rsid w:val="00876F69"/>
    <w:pPr>
      <w:spacing w:before="45"/>
    </w:pPr>
    <w:rPr>
      <w:b/>
      <w:bCs/>
      <w:color w:val="22A62B"/>
    </w:rPr>
  </w:style>
  <w:style w:type="paragraph" w:customStyle="1" w:styleId="artmagnum">
    <w:name w:val="artmagnum"/>
    <w:basedOn w:val="a0"/>
    <w:rsid w:val="00876F69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876F69"/>
    <w:pPr>
      <w:spacing w:before="45"/>
    </w:pPr>
    <w:rPr>
      <w:b/>
      <w:bCs/>
      <w:color w:val="EF9D09"/>
      <w:sz w:val="21"/>
      <w:szCs w:val="21"/>
    </w:rPr>
  </w:style>
  <w:style w:type="character" w:styleId="af4">
    <w:name w:val="Strong"/>
    <w:qFormat/>
    <w:rsid w:val="00876F69"/>
    <w:rPr>
      <w:b/>
      <w:bCs/>
    </w:rPr>
  </w:style>
  <w:style w:type="paragraph" w:customStyle="1" w:styleId="ConsPlusTitle">
    <w:name w:val="ConsPlusTitle"/>
    <w:rsid w:val="00876F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876F69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5">
    <w:name w:val="Message Header"/>
    <w:basedOn w:val="ad"/>
    <w:link w:val="af6"/>
    <w:rsid w:val="00876F69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6">
    <w:name w:val="Шапка Знак"/>
    <w:basedOn w:val="a1"/>
    <w:link w:val="af5"/>
    <w:rsid w:val="00876F69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7">
    <w:name w:val="Balloon Text"/>
    <w:basedOn w:val="a0"/>
    <w:link w:val="af8"/>
    <w:semiHidden/>
    <w:rsid w:val="00876F69"/>
    <w:pPr>
      <w:spacing w:before="60"/>
    </w:pPr>
    <w:rPr>
      <w:rFonts w:ascii="Tahoma" w:hAnsi="Tahoma"/>
      <w:sz w:val="16"/>
      <w:szCs w:val="16"/>
    </w:rPr>
  </w:style>
  <w:style w:type="character" w:customStyle="1" w:styleId="af8">
    <w:name w:val="Текст выноски Знак"/>
    <w:basedOn w:val="a1"/>
    <w:link w:val="af7"/>
    <w:semiHidden/>
    <w:rsid w:val="00876F69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876F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876F69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9">
    <w:name w:val="annotation reference"/>
    <w:semiHidden/>
    <w:rsid w:val="00876F69"/>
    <w:rPr>
      <w:sz w:val="16"/>
      <w:szCs w:val="16"/>
    </w:rPr>
  </w:style>
  <w:style w:type="paragraph" w:styleId="afa">
    <w:name w:val="annotation text"/>
    <w:basedOn w:val="a0"/>
    <w:link w:val="afb"/>
    <w:semiHidden/>
    <w:rsid w:val="00876F69"/>
    <w:pPr>
      <w:spacing w:before="60"/>
    </w:pPr>
    <w:rPr>
      <w:sz w:val="20"/>
      <w:szCs w:val="20"/>
    </w:rPr>
  </w:style>
  <w:style w:type="character" w:customStyle="1" w:styleId="afb">
    <w:name w:val="Текст примечания Знак"/>
    <w:basedOn w:val="a1"/>
    <w:link w:val="afa"/>
    <w:semiHidden/>
    <w:rsid w:val="00876F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876F69"/>
    <w:pPr>
      <w:widowControl w:val="0"/>
      <w:numPr>
        <w:ilvl w:val="1"/>
        <w:numId w:val="1"/>
      </w:numPr>
      <w:suppressAutoHyphens/>
      <w:ind w:left="0" w:firstLine="709"/>
      <w:contextualSpacing/>
      <w:jc w:val="both"/>
      <w:outlineLvl w:val="1"/>
    </w:pPr>
    <w:rPr>
      <w:b/>
      <w:color w:val="000000"/>
      <w:sz w:val="26"/>
    </w:rPr>
  </w:style>
  <w:style w:type="paragraph" w:customStyle="1" w:styleId="1">
    <w:name w:val="=Заголовок 1"/>
    <w:basedOn w:val="10"/>
    <w:link w:val="17"/>
    <w:autoRedefine/>
    <w:rsid w:val="00876F69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876F69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c">
    <w:name w:val="= Пункты"/>
    <w:basedOn w:val="a0"/>
    <w:link w:val="afd"/>
    <w:autoRedefine/>
    <w:rsid w:val="00876F69"/>
    <w:pPr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d">
    <w:name w:val="= Пункты Знак"/>
    <w:link w:val="afc"/>
    <w:rsid w:val="00876F69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e"/>
    <w:autoRedefine/>
    <w:rsid w:val="00876F69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e">
    <w:name w:val="=Рисунок Знак Знак"/>
    <w:link w:val="a"/>
    <w:rsid w:val="00876F69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f">
    <w:name w:val="Body Text Indent"/>
    <w:basedOn w:val="a0"/>
    <w:link w:val="aff0"/>
    <w:rsid w:val="00876F69"/>
    <w:pPr>
      <w:spacing w:before="60" w:after="120"/>
      <w:ind w:left="283"/>
    </w:pPr>
    <w:rPr>
      <w:sz w:val="22"/>
      <w:szCs w:val="20"/>
    </w:rPr>
  </w:style>
  <w:style w:type="character" w:customStyle="1" w:styleId="aff0">
    <w:name w:val="Основной текст с отступом Знак"/>
    <w:basedOn w:val="a1"/>
    <w:link w:val="aff"/>
    <w:rsid w:val="00876F69"/>
    <w:rPr>
      <w:rFonts w:ascii="Times New Roman" w:eastAsia="Times New Roman" w:hAnsi="Times New Roman" w:cs="Times New Roman"/>
      <w:szCs w:val="20"/>
      <w:lang w:eastAsia="ru-RU"/>
    </w:rPr>
  </w:style>
  <w:style w:type="paragraph" w:styleId="aff1">
    <w:name w:val="Title"/>
    <w:basedOn w:val="a0"/>
    <w:link w:val="aff2"/>
    <w:qFormat/>
    <w:rsid w:val="00876F69"/>
    <w:pPr>
      <w:shd w:val="clear" w:color="auto" w:fill="FFFFFF"/>
      <w:ind w:left="25"/>
      <w:jc w:val="center"/>
    </w:pPr>
    <w:rPr>
      <w:b/>
      <w:bCs/>
      <w:color w:val="000000"/>
      <w:spacing w:val="3"/>
    </w:rPr>
  </w:style>
  <w:style w:type="character" w:customStyle="1" w:styleId="aff2">
    <w:name w:val="Название Знак"/>
    <w:basedOn w:val="a1"/>
    <w:link w:val="aff1"/>
    <w:rsid w:val="00876F69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3">
    <w:name w:val="footnote reference"/>
    <w:semiHidden/>
    <w:rsid w:val="00876F69"/>
    <w:rPr>
      <w:vertAlign w:val="superscript"/>
    </w:rPr>
  </w:style>
  <w:style w:type="paragraph" w:styleId="aff4">
    <w:name w:val="Document Map"/>
    <w:basedOn w:val="a0"/>
    <w:link w:val="aff5"/>
    <w:semiHidden/>
    <w:rsid w:val="00876F69"/>
    <w:pPr>
      <w:shd w:val="clear" w:color="auto" w:fill="000080"/>
      <w:spacing w:before="60"/>
    </w:pPr>
    <w:rPr>
      <w:rFonts w:ascii="Tahoma" w:hAnsi="Tahoma" w:cs="Tahoma"/>
      <w:sz w:val="20"/>
      <w:szCs w:val="20"/>
    </w:rPr>
  </w:style>
  <w:style w:type="character" w:customStyle="1" w:styleId="aff5">
    <w:name w:val="Схема документа Знак"/>
    <w:basedOn w:val="a1"/>
    <w:link w:val="aff4"/>
    <w:semiHidden/>
    <w:rsid w:val="00876F6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6">
    <w:name w:val="Знак Знак Знак Знак Знак Знак"/>
    <w:basedOn w:val="a0"/>
    <w:next w:val="10"/>
    <w:rsid w:val="00876F69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postbody1">
    <w:name w:val="postbody1"/>
    <w:rsid w:val="00876F69"/>
    <w:rPr>
      <w:sz w:val="18"/>
      <w:szCs w:val="18"/>
    </w:rPr>
  </w:style>
  <w:style w:type="paragraph" w:customStyle="1" w:styleId="aff7">
    <w:name w:val="Знак"/>
    <w:basedOn w:val="a0"/>
    <w:next w:val="10"/>
    <w:rsid w:val="00876F69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876F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8">
    <w:name w:val="annotation subject"/>
    <w:basedOn w:val="afa"/>
    <w:next w:val="afa"/>
    <w:link w:val="aff9"/>
    <w:semiHidden/>
    <w:rsid w:val="00876F69"/>
    <w:rPr>
      <w:b/>
      <w:bCs/>
    </w:rPr>
  </w:style>
  <w:style w:type="character" w:customStyle="1" w:styleId="aff9">
    <w:name w:val="Тема примечания Знак"/>
    <w:basedOn w:val="afb"/>
    <w:link w:val="aff8"/>
    <w:semiHidden/>
    <w:rsid w:val="00876F6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8">
    <w:name w:val="Заголовок №1_"/>
    <w:link w:val="19"/>
    <w:uiPriority w:val="99"/>
    <w:locked/>
    <w:rsid w:val="00876F69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876F69"/>
    <w:pPr>
      <w:shd w:val="clear" w:color="auto" w:fill="FFFFFF"/>
      <w:spacing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876F69"/>
    <w:pPr>
      <w:ind w:left="709" w:right="741" w:hanging="139"/>
      <w:jc w:val="both"/>
    </w:pPr>
    <w:rPr>
      <w:szCs w:val="20"/>
    </w:rPr>
  </w:style>
  <w:style w:type="paragraph" w:customStyle="1" w:styleId="1a">
    <w:name w:val="Обычный1"/>
    <w:rsid w:val="00876F69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876F69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876F69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876F69"/>
    <w:pPr>
      <w:widowControl w:val="0"/>
      <w:shd w:val="clear" w:color="auto" w:fill="FFFFFF"/>
      <w:tabs>
        <w:tab w:val="left" w:pos="5482"/>
      </w:tabs>
      <w:contextualSpacing/>
      <w:jc w:val="right"/>
    </w:pPr>
    <w:rPr>
      <w:b/>
      <w:color w:val="000000"/>
      <w:sz w:val="26"/>
    </w:rPr>
  </w:style>
  <w:style w:type="character" w:customStyle="1" w:styleId="1d">
    <w:name w:val="Заголовок 1 для содержания Знак"/>
    <w:basedOn w:val="23"/>
    <w:link w:val="1c"/>
    <w:rsid w:val="00876F69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876F69"/>
  </w:style>
  <w:style w:type="character" w:customStyle="1" w:styleId="affc">
    <w:name w:val="Приложение для содержания Знак"/>
    <w:link w:val="affb"/>
    <w:rsid w:val="00876F69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876F69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1">
    <w:name w:val="Заголовок 1 Знак1"/>
    <w:link w:val="10"/>
    <w:rsid w:val="00876F6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876F69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876F69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876F69"/>
    <w:pPr>
      <w:widowControl w:val="0"/>
      <w:autoSpaceDE w:val="0"/>
      <w:autoSpaceDN w:val="0"/>
      <w:adjustRightInd w:val="0"/>
      <w:spacing w:line="302" w:lineRule="exact"/>
      <w:ind w:firstLine="715"/>
      <w:jc w:val="both"/>
    </w:pPr>
  </w:style>
  <w:style w:type="character" w:customStyle="1" w:styleId="FontStyle22">
    <w:name w:val="Font Style22"/>
    <w:uiPriority w:val="99"/>
    <w:rsid w:val="00876F69"/>
    <w:rPr>
      <w:rFonts w:ascii="Times New Roman" w:hAnsi="Times New Roman" w:cs="Times New Roman"/>
      <w:b/>
      <w:bCs/>
      <w:sz w:val="30"/>
      <w:szCs w:val="30"/>
    </w:rPr>
  </w:style>
  <w:style w:type="paragraph" w:customStyle="1" w:styleId="msonormalcxspmiddlecxspmiddle">
    <w:name w:val="msonormalcxspmiddlecxspmiddle"/>
    <w:basedOn w:val="a0"/>
    <w:rsid w:val="009E029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8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F95F8-A9FC-47C4-9DCF-2E4E73638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12</Pages>
  <Words>4565</Words>
  <Characters>26021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Максим Михайлович Шаркунов</dc:creator>
  <cp:lastModifiedBy>Чуясова Елена Геннадьевна</cp:lastModifiedBy>
  <cp:revision>14</cp:revision>
  <cp:lastPrinted>2017-07-06T23:19:00Z</cp:lastPrinted>
  <dcterms:created xsi:type="dcterms:W3CDTF">2017-07-12T04:27:00Z</dcterms:created>
  <dcterms:modified xsi:type="dcterms:W3CDTF">2017-07-25T02:56:00Z</dcterms:modified>
</cp:coreProperties>
</file>