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D872B" w14:textId="77777777" w:rsidR="00310030" w:rsidRPr="00310030" w:rsidRDefault="00310030" w:rsidP="00310030">
      <w:pPr>
        <w:spacing w:line="240" w:lineRule="auto"/>
        <w:ind w:left="5995" w:firstLine="0"/>
        <w:jc w:val="right"/>
        <w:rPr>
          <w:b/>
          <w:sz w:val="25"/>
          <w:szCs w:val="25"/>
        </w:rPr>
      </w:pPr>
      <w:r w:rsidRPr="00310030">
        <w:rPr>
          <w:b/>
          <w:sz w:val="25"/>
          <w:szCs w:val="25"/>
        </w:rPr>
        <w:t>УТВЕРЖДАЮ</w:t>
      </w:r>
    </w:p>
    <w:p w14:paraId="640743A7" w14:textId="77777777" w:rsidR="00310030" w:rsidRPr="00310030" w:rsidRDefault="00310030" w:rsidP="00310030">
      <w:pPr>
        <w:spacing w:line="240" w:lineRule="auto"/>
        <w:ind w:left="3451" w:firstLine="1652"/>
        <w:jc w:val="right"/>
        <w:rPr>
          <w:b/>
          <w:bCs/>
          <w:sz w:val="25"/>
          <w:szCs w:val="25"/>
        </w:rPr>
      </w:pPr>
      <w:r w:rsidRPr="00310030">
        <w:rPr>
          <w:b/>
          <w:bCs/>
          <w:sz w:val="25"/>
          <w:szCs w:val="25"/>
        </w:rPr>
        <w:t>Заместитель Генерального директора по инвестициям и управлению ресурсами</w:t>
      </w:r>
    </w:p>
    <w:p w14:paraId="05BB5602" w14:textId="4581B4F9" w:rsidR="00310030" w:rsidRPr="00310030" w:rsidRDefault="00310030" w:rsidP="00310030">
      <w:pPr>
        <w:spacing w:line="240" w:lineRule="auto"/>
        <w:ind w:left="3451" w:firstLine="2249"/>
        <w:jc w:val="right"/>
        <w:rPr>
          <w:b/>
          <w:bCs/>
          <w:sz w:val="25"/>
          <w:szCs w:val="25"/>
        </w:rPr>
      </w:pPr>
      <w:r w:rsidRPr="00310030">
        <w:rPr>
          <w:b/>
          <w:bCs/>
          <w:sz w:val="25"/>
          <w:szCs w:val="25"/>
        </w:rPr>
        <w:t xml:space="preserve"> АО «ДРСК» - Председатель Закупочной комиссии </w:t>
      </w:r>
      <w:r>
        <w:rPr>
          <w:b/>
          <w:bCs/>
          <w:sz w:val="25"/>
          <w:szCs w:val="25"/>
        </w:rPr>
        <w:t>1</w:t>
      </w:r>
      <w:r w:rsidRPr="00310030">
        <w:rPr>
          <w:b/>
          <w:bCs/>
          <w:sz w:val="25"/>
          <w:szCs w:val="25"/>
        </w:rPr>
        <w:t xml:space="preserve"> уровня</w:t>
      </w:r>
    </w:p>
    <w:p w14:paraId="7EDF3342" w14:textId="77777777" w:rsidR="00310030" w:rsidRPr="00310030" w:rsidRDefault="00310030" w:rsidP="00310030">
      <w:pPr>
        <w:spacing w:line="240" w:lineRule="auto"/>
        <w:ind w:left="5245"/>
        <w:jc w:val="right"/>
        <w:rPr>
          <w:b/>
          <w:bCs/>
          <w:sz w:val="25"/>
          <w:szCs w:val="25"/>
        </w:rPr>
      </w:pPr>
      <w:r w:rsidRPr="00310030">
        <w:rPr>
          <w:b/>
          <w:bCs/>
          <w:sz w:val="25"/>
          <w:szCs w:val="25"/>
        </w:rPr>
        <w:t xml:space="preserve">    ____________________В.А. </w:t>
      </w:r>
      <w:proofErr w:type="spellStart"/>
      <w:r w:rsidRPr="00310030">
        <w:rPr>
          <w:b/>
          <w:bCs/>
          <w:sz w:val="25"/>
          <w:szCs w:val="25"/>
        </w:rPr>
        <w:t>Юхимук</w:t>
      </w:r>
      <w:proofErr w:type="spellEnd"/>
    </w:p>
    <w:p w14:paraId="53BE7571" w14:textId="77777777" w:rsidR="00310030" w:rsidRPr="00310030" w:rsidRDefault="00310030" w:rsidP="00310030">
      <w:pPr>
        <w:spacing w:line="240" w:lineRule="auto"/>
        <w:ind w:left="5245"/>
        <w:jc w:val="right"/>
        <w:rPr>
          <w:b/>
          <w:bCs/>
          <w:sz w:val="25"/>
          <w:szCs w:val="25"/>
        </w:rPr>
      </w:pPr>
    </w:p>
    <w:p w14:paraId="4CAC63AA" w14:textId="77777777" w:rsidR="00310030" w:rsidRPr="00310030" w:rsidRDefault="00310030" w:rsidP="00310030">
      <w:pPr>
        <w:spacing w:line="240" w:lineRule="auto"/>
        <w:ind w:left="5245"/>
        <w:jc w:val="right"/>
        <w:rPr>
          <w:b/>
          <w:bCs/>
          <w:sz w:val="25"/>
          <w:szCs w:val="25"/>
        </w:rPr>
      </w:pPr>
      <w:r w:rsidRPr="00310030">
        <w:rPr>
          <w:b/>
          <w:bCs/>
          <w:sz w:val="25"/>
          <w:szCs w:val="25"/>
        </w:rPr>
        <w:t xml:space="preserve">        «</w:t>
      </w:r>
      <w:r w:rsidRPr="00310030">
        <w:rPr>
          <w:bCs/>
          <w:sz w:val="25"/>
          <w:szCs w:val="25"/>
        </w:rPr>
        <w:t>____</w:t>
      </w:r>
      <w:r w:rsidRPr="00310030">
        <w:rPr>
          <w:b/>
          <w:bCs/>
          <w:sz w:val="25"/>
          <w:szCs w:val="25"/>
        </w:rPr>
        <w:t>»  ________________  2017 года</w:t>
      </w:r>
    </w:p>
    <w:p w14:paraId="0C785504" w14:textId="77777777" w:rsidR="00310030" w:rsidRPr="00310030" w:rsidRDefault="00310030" w:rsidP="00310030">
      <w:pPr>
        <w:spacing w:line="240" w:lineRule="auto"/>
        <w:ind w:left="4678" w:hanging="11"/>
        <w:jc w:val="center"/>
        <w:rPr>
          <w:sz w:val="25"/>
          <w:szCs w:val="25"/>
        </w:rPr>
      </w:pPr>
    </w:p>
    <w:p w14:paraId="22A1B685" w14:textId="02D7C0D6" w:rsidR="00EC5F37" w:rsidRPr="00AC6BD2" w:rsidRDefault="00EC5F37" w:rsidP="008D4963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60091CF" w14:textId="77777777" w:rsidR="00E10B69" w:rsidRDefault="00403202" w:rsidP="00E10B69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</w:p>
    <w:p w14:paraId="3C7228C5" w14:textId="1F041C04" w:rsidR="00403202" w:rsidRDefault="00AB1164" w:rsidP="00E10B69">
      <w:pPr>
        <w:suppressAutoHyphens/>
        <w:spacing w:line="240" w:lineRule="auto"/>
        <w:ind w:firstLine="0"/>
        <w:jc w:val="center"/>
      </w:pPr>
      <w:r>
        <w:rPr>
          <w:b/>
          <w:bCs/>
          <w:i/>
          <w:iCs/>
          <w:szCs w:val="24"/>
        </w:rPr>
        <w:t>«</w:t>
      </w:r>
      <w:r w:rsidR="00E10B69" w:rsidRPr="00E10B69">
        <w:rPr>
          <w:b/>
          <w:bCs/>
          <w:i/>
          <w:iCs/>
          <w:szCs w:val="24"/>
        </w:rPr>
        <w:t xml:space="preserve">Организация каналов ПА на ПС 110/35/6 </w:t>
      </w:r>
      <w:proofErr w:type="spellStart"/>
      <w:r w:rsidR="00E10B69" w:rsidRPr="00E10B69">
        <w:rPr>
          <w:b/>
          <w:bCs/>
          <w:i/>
          <w:iCs/>
          <w:szCs w:val="24"/>
        </w:rPr>
        <w:t>кВ</w:t>
      </w:r>
      <w:proofErr w:type="spellEnd"/>
      <w:r w:rsidR="00E10B69" w:rsidRPr="00E10B69">
        <w:rPr>
          <w:b/>
          <w:bCs/>
          <w:i/>
          <w:iCs/>
          <w:szCs w:val="24"/>
        </w:rPr>
        <w:t xml:space="preserve"> ГВФ, филиал ХЭС</w:t>
      </w:r>
      <w:r>
        <w:rPr>
          <w:b/>
          <w:bCs/>
          <w:i/>
          <w:iCs/>
          <w:szCs w:val="24"/>
        </w:rPr>
        <w:t>»</w:t>
      </w:r>
    </w:p>
    <w:p w14:paraId="0292D73A" w14:textId="5D30A948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11</w:t>
      </w:r>
      <w:r w:rsidR="00E10B69">
        <w:t>46</w:t>
      </w:r>
      <w:r>
        <w:t xml:space="preserve"> р. 2.</w:t>
      </w:r>
      <w:r w:rsidR="00E10B69">
        <w:t>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21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51490129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D336A5">
          <w:rPr>
            <w:rStyle w:val="af"/>
            <w:lang w:val="ru-RU"/>
          </w:rPr>
          <w:t xml:space="preserve"> </w:t>
        </w:r>
        <w:r w:rsidR="00D336A5" w:rsidRPr="00D336A5">
          <w:rPr>
            <w:rStyle w:val="af"/>
            <w:highlight w:val="yellow"/>
            <w:lang w:val="ru-RU"/>
          </w:rPr>
          <w:t>(не требуется)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34371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34371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34371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34371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C27B9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DC27B9" w:rsidRPr="00DC27B9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Опись документов (форма </w:t>
      </w:r>
      <w:r w:rsidR="00DC27B9" w:rsidRPr="00DC27B9">
        <w:rPr>
          <w:noProof/>
          <w:sz w:val="24"/>
          <w:szCs w:val="24"/>
        </w:rPr>
        <w:t>1</w:t>
      </w:r>
      <w:r w:rsidR="00DC27B9" w:rsidRPr="00DC27B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Письмо о подаче оферты (форма </w:t>
      </w:r>
      <w:r w:rsidR="00DC27B9" w:rsidRPr="00DC27B9">
        <w:rPr>
          <w:noProof/>
          <w:sz w:val="24"/>
          <w:szCs w:val="24"/>
        </w:rPr>
        <w:t>2</w:t>
      </w:r>
      <w:r w:rsidR="00DC27B9" w:rsidRPr="00DC27B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Техническое предложение на выполнение работ (форма </w:t>
      </w:r>
      <w:r w:rsidR="00DC27B9" w:rsidRPr="00DC27B9">
        <w:rPr>
          <w:noProof/>
          <w:sz w:val="24"/>
          <w:szCs w:val="24"/>
        </w:rPr>
        <w:t>3</w:t>
      </w:r>
      <w:r w:rsidR="00DC27B9" w:rsidRPr="00DC27B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График выполнения работ (форма </w:t>
      </w:r>
      <w:r w:rsidR="00DC27B9" w:rsidRPr="00DC27B9">
        <w:rPr>
          <w:noProof/>
          <w:sz w:val="24"/>
          <w:szCs w:val="24"/>
        </w:rPr>
        <w:t>4</w:t>
      </w:r>
      <w:r w:rsidR="00DC27B9" w:rsidRPr="00DC27B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Протокол разногласий по проекту Договора (форма </w:t>
      </w:r>
      <w:r w:rsidR="00DC27B9" w:rsidRPr="00DC27B9">
        <w:rPr>
          <w:noProof/>
          <w:sz w:val="24"/>
          <w:szCs w:val="24"/>
        </w:rPr>
        <w:t>6</w:t>
      </w:r>
      <w:r w:rsidR="00DC27B9" w:rsidRPr="00DC27B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B6F17FB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571CDE">
        <w:rPr>
          <w:sz w:val="24"/>
          <w:szCs w:val="24"/>
        </w:rPr>
        <w:t xml:space="preserve"> </w:t>
      </w:r>
      <w:r w:rsidR="00571CDE" w:rsidRPr="00571CDE">
        <w:rPr>
          <w:sz w:val="24"/>
          <w:szCs w:val="24"/>
          <w:highlight w:val="yellow"/>
        </w:rPr>
        <w:t>(не треб</w:t>
      </w:r>
      <w:r w:rsidR="00571CDE">
        <w:rPr>
          <w:sz w:val="24"/>
          <w:szCs w:val="24"/>
          <w:highlight w:val="yellow"/>
        </w:rPr>
        <w:t>уется</w:t>
      </w:r>
      <w:r w:rsidR="00571CDE" w:rsidRPr="00571CDE">
        <w:rPr>
          <w:sz w:val="24"/>
          <w:szCs w:val="24"/>
          <w:highlight w:val="yellow"/>
        </w:rPr>
        <w:t>)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</w:t>
      </w:r>
      <w:proofErr w:type="gramEnd"/>
      <w:r w:rsidR="00D83C09" w:rsidRPr="00403202">
        <w:rPr>
          <w:sz w:val="24"/>
          <w:szCs w:val="24"/>
        </w:rPr>
        <w:t xml:space="preserve">, </w:t>
      </w:r>
      <w:proofErr w:type="gramStart"/>
      <w:r w:rsidR="00D83C09" w:rsidRPr="00403202">
        <w:rPr>
          <w:sz w:val="24"/>
          <w:szCs w:val="24"/>
        </w:rPr>
        <w:t>приведенными</w:t>
      </w:r>
      <w:proofErr w:type="gramEnd"/>
      <w:r w:rsidR="00D83C09" w:rsidRPr="00403202">
        <w:rPr>
          <w:sz w:val="24"/>
          <w:szCs w:val="24"/>
        </w:rPr>
        <w:t xml:space="preserve">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C27B9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C27B9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C27B9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DC27B9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DC27B9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DC27B9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DC27B9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DC27B9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DC27B9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DC27B9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DC27B9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DC27B9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DC27B9" w:rsidRPr="00DC27B9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5FF7BD31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</w:t>
      </w:r>
      <w:r w:rsidR="00571CDE" w:rsidRPr="00571CDE">
        <w:rPr>
          <w:sz w:val="24"/>
          <w:szCs w:val="24"/>
          <w:highlight w:val="yellow"/>
        </w:rPr>
        <w:t>(не  требуется)</w:t>
      </w:r>
      <w:r w:rsidR="00571CDE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</w:t>
      </w:r>
      <w:proofErr w:type="gramEnd"/>
      <w:r w:rsidRPr="00403202">
        <w:rPr>
          <w:sz w:val="24"/>
          <w:szCs w:val="24"/>
        </w:rPr>
        <w:t xml:space="preserve">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DC27B9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Справка о материально-технических ресурсах (форма </w:t>
      </w:r>
      <w:r w:rsidR="00DC27B9" w:rsidRPr="00DC27B9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30345ACB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запроса предложений начинает принимать заявки с момента публикации Извещения о закупке на Официальном сайте (подпункт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638BEFA4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Правила подачи заявок через ЭТП определяются регламентом данной системы и соглашением Участника с оператором данной системы.</w:t>
      </w:r>
    </w:p>
    <w:p w14:paraId="0A7554E0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требуемые документы в соответствии с условиями Документации о закупке должны быть предоставлены Участником через ЭТП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 о закупке.</w:t>
      </w:r>
    </w:p>
    <w:p w14:paraId="5245D73C" w14:textId="77777777" w:rsidR="00571CDE" w:rsidRPr="00403202" w:rsidRDefault="00571CDE" w:rsidP="00571CDE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5C5F0C09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455D9D0C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 xml:space="preserve">Заявки на ЭТП должны быть поданы до истечения срока, указанного в подпункте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_Ref389823218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4.2.15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закупке.</w:t>
      </w:r>
      <w:bookmarkEnd w:id="231"/>
      <w:r w:rsidRPr="00403202">
        <w:rPr>
          <w:sz w:val="24"/>
          <w:szCs w:val="24"/>
        </w:rPr>
        <w:t xml:space="preserve"> Заявки, поданные позднее установленного срока, не могут быть приняты Организатором запроса предложений, независимо от причин опоздания.</w:t>
      </w:r>
    </w:p>
    <w:p w14:paraId="335E9ECA" w14:textId="77777777" w:rsidR="00571CDE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Заявки, поданные через ЭТП, дублировать по почте, электронной почте и другими способами не требуется.</w:t>
      </w:r>
    </w:p>
    <w:p w14:paraId="2C3B948B" w14:textId="4FFE8585" w:rsidR="002C2DAB" w:rsidRPr="00403202" w:rsidRDefault="00571CDE" w:rsidP="00571CDE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Заявки Участников, полученные Организатором не через ЭТП, рассматриваться не будут</w:t>
      </w:r>
      <w:r w:rsidR="002C2DAB" w:rsidRPr="00403202">
        <w:rPr>
          <w:sz w:val="24"/>
          <w:szCs w:val="24"/>
        </w:rPr>
        <w:t>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lastRenderedPageBreak/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DC27B9" w:rsidRPr="00DC27B9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DC27B9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DC27B9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DC27B9" w:rsidRPr="00DC27B9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</w:t>
      </w:r>
      <w:r w:rsidRPr="00403202">
        <w:rPr>
          <w:sz w:val="24"/>
        </w:rPr>
        <w:lastRenderedPageBreak/>
        <w:t xml:space="preserve">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C27B9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</w:t>
      </w:r>
      <w:r w:rsidRPr="00FE64BF">
        <w:rPr>
          <w:sz w:val="24"/>
          <w:szCs w:val="24"/>
        </w:rPr>
        <w:lastRenderedPageBreak/>
        <w:t>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DC27B9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lastRenderedPageBreak/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Письмо о подаче оферты (форма </w:t>
      </w:r>
      <w:r w:rsidR="00DC27B9" w:rsidRPr="00DC27B9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Техническое предложение на </w:t>
      </w:r>
      <w:r w:rsidR="00DC27B9" w:rsidRPr="00DC27B9">
        <w:rPr>
          <w:noProof/>
          <w:sz w:val="24"/>
          <w:szCs w:val="24"/>
        </w:rPr>
        <w:t>выполнение</w:t>
      </w:r>
      <w:r w:rsidR="00DC27B9" w:rsidRPr="00DC27B9">
        <w:rPr>
          <w:sz w:val="24"/>
          <w:szCs w:val="24"/>
        </w:rPr>
        <w:t xml:space="preserve"> работ (форма </w:t>
      </w:r>
      <w:r w:rsidR="00DC27B9" w:rsidRPr="00DC27B9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График выполнения работ (форма </w:t>
      </w:r>
      <w:r w:rsidR="00DC27B9" w:rsidRPr="00DC27B9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 w:rsidRPr="00DC27B9">
        <w:rPr>
          <w:sz w:val="24"/>
          <w:szCs w:val="24"/>
        </w:rPr>
        <w:t xml:space="preserve">Сводная таблица стоимости </w:t>
      </w:r>
      <w:r w:rsidR="00DC27B9" w:rsidRPr="00DC27B9">
        <w:rPr>
          <w:noProof/>
          <w:sz w:val="24"/>
          <w:szCs w:val="24"/>
        </w:rPr>
        <w:t>работ</w:t>
      </w:r>
      <w:r w:rsidR="00DC27B9" w:rsidRPr="00DC27B9">
        <w:rPr>
          <w:sz w:val="24"/>
          <w:szCs w:val="24"/>
        </w:rPr>
        <w:t xml:space="preserve"> (форма </w:t>
      </w:r>
      <w:r w:rsidR="00DC27B9" w:rsidRPr="00DC27B9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C27B9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436B" w14:textId="357C3C84" w:rsidR="008D4963" w:rsidRPr="00E10B69" w:rsidRDefault="008D4963" w:rsidP="00E10B69">
            <w:pPr>
              <w:suppressAutoHyphens/>
              <w:spacing w:line="240" w:lineRule="auto"/>
              <w:ind w:firstLine="0"/>
              <w:rPr>
                <w:bCs/>
                <w:iCs/>
                <w:sz w:val="24"/>
                <w:szCs w:val="24"/>
              </w:rPr>
            </w:pPr>
            <w:r w:rsidRPr="007D5D16">
              <w:rPr>
                <w:bCs/>
                <w:iCs/>
                <w:sz w:val="24"/>
                <w:szCs w:val="24"/>
              </w:rPr>
              <w:t>Право заключение договора на выполнение работ</w:t>
            </w:r>
            <w:r w:rsidRPr="00E10B69">
              <w:rPr>
                <w:bCs/>
                <w:iCs/>
                <w:sz w:val="24"/>
                <w:szCs w:val="24"/>
              </w:rPr>
              <w:t xml:space="preserve"> </w:t>
            </w:r>
            <w:r w:rsidRPr="00E10B69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="00E10B69" w:rsidRPr="00E10B69">
              <w:rPr>
                <w:b/>
                <w:bCs/>
                <w:i/>
                <w:iCs/>
                <w:sz w:val="24"/>
                <w:szCs w:val="24"/>
              </w:rPr>
              <w:t xml:space="preserve">Организация каналов ПА на ПС 110/35/6 </w:t>
            </w:r>
            <w:proofErr w:type="spellStart"/>
            <w:r w:rsidR="00E10B69" w:rsidRPr="00E10B69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="00E10B69" w:rsidRPr="00E10B69">
              <w:rPr>
                <w:b/>
                <w:bCs/>
                <w:i/>
                <w:iCs/>
                <w:sz w:val="24"/>
                <w:szCs w:val="24"/>
              </w:rPr>
              <w:t xml:space="preserve"> ГВФ, филиал ХЭС</w:t>
            </w:r>
            <w:r w:rsidRPr="00E10B69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  <w:p w14:paraId="3817D24C" w14:textId="18BB0C83" w:rsidR="007D7DD1" w:rsidRPr="007D7DD1" w:rsidRDefault="007D7DD1" w:rsidP="00E10B69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закупка № </w:t>
            </w:r>
            <w:r w:rsidR="008D4963">
              <w:rPr>
                <w:sz w:val="24"/>
                <w:szCs w:val="24"/>
              </w:rPr>
              <w:t>11</w:t>
            </w:r>
            <w:r w:rsidR="00E10B69">
              <w:rPr>
                <w:sz w:val="24"/>
                <w:szCs w:val="24"/>
              </w:rPr>
              <w:t>46</w:t>
            </w:r>
            <w:r w:rsidRPr="007D7DD1">
              <w:rPr>
                <w:sz w:val="24"/>
                <w:szCs w:val="24"/>
              </w:rPr>
              <w:t>.1 раздел 2.</w:t>
            </w:r>
            <w:r w:rsidR="00E10B69">
              <w:rPr>
                <w:sz w:val="24"/>
                <w:szCs w:val="24"/>
              </w:rPr>
              <w:t>2</w:t>
            </w:r>
            <w:r w:rsidRPr="007D7DD1">
              <w:rPr>
                <w:sz w:val="24"/>
                <w:szCs w:val="24"/>
              </w:rPr>
              <w:t>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1543D8C2" w:rsidR="007D7DD1" w:rsidRPr="00812FA9" w:rsidRDefault="00E10B69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6 434 288,</w:t>
            </w:r>
            <w:r w:rsidRPr="00E10B69">
              <w:rPr>
                <w:b/>
                <w:i/>
                <w:sz w:val="24"/>
                <w:szCs w:val="24"/>
              </w:rPr>
              <w:t>00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812FA9" w:rsidRPr="00812FA9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7 592 459,</w:t>
            </w:r>
            <w:r w:rsidRPr="00E10B69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 xml:space="preserve"> </w:t>
            </w:r>
            <w:r w:rsidR="007D7DD1" w:rsidRPr="00812FA9">
              <w:rPr>
                <w:sz w:val="24"/>
                <w:szCs w:val="24"/>
              </w:rPr>
              <w:t>руб. с учетом НДС</w:t>
            </w:r>
            <w:r w:rsidR="007D7DD1" w:rsidRPr="00812FA9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12FA9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12FA9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12FA9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12FA9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12FA9">
              <w:rPr>
                <w:sz w:val="24"/>
                <w:szCs w:val="24"/>
              </w:rPr>
              <w:fldChar w:fldCharType="begin"/>
            </w:r>
            <w:r w:rsidRPr="00812FA9">
              <w:rPr>
                <w:sz w:val="24"/>
                <w:szCs w:val="24"/>
              </w:rPr>
              <w:instrText xml:space="preserve"> REF _Ref468792734 \r \h </w:instrText>
            </w:r>
            <w:r w:rsidR="007D7DD1" w:rsidRPr="00812FA9">
              <w:rPr>
                <w:sz w:val="24"/>
                <w:szCs w:val="24"/>
              </w:rPr>
              <w:instrText xml:space="preserve"> \* MERGEFORMAT </w:instrText>
            </w:r>
            <w:r w:rsidRPr="00812FA9">
              <w:rPr>
                <w:sz w:val="24"/>
                <w:szCs w:val="24"/>
              </w:rPr>
            </w:r>
            <w:r w:rsidRPr="00812FA9">
              <w:rPr>
                <w:sz w:val="24"/>
                <w:szCs w:val="24"/>
              </w:rPr>
              <w:fldChar w:fldCharType="separate"/>
            </w:r>
            <w:r w:rsidR="00DC27B9">
              <w:rPr>
                <w:sz w:val="24"/>
                <w:szCs w:val="24"/>
              </w:rPr>
              <w:t>11</w:t>
            </w:r>
            <w:r w:rsidRPr="00812FA9">
              <w:rPr>
                <w:sz w:val="24"/>
                <w:szCs w:val="24"/>
              </w:rPr>
              <w:fldChar w:fldCharType="end"/>
            </w:r>
            <w:r w:rsidRPr="00812FA9">
              <w:rPr>
                <w:sz w:val="24"/>
                <w:szCs w:val="24"/>
              </w:rPr>
              <w:t xml:space="preserve"> (</w:t>
            </w:r>
            <w:r w:rsidRPr="00812FA9">
              <w:rPr>
                <w:sz w:val="24"/>
                <w:szCs w:val="24"/>
              </w:rPr>
              <w:fldChar w:fldCharType="begin"/>
            </w:r>
            <w:r w:rsidRPr="00812FA9">
              <w:rPr>
                <w:sz w:val="24"/>
                <w:szCs w:val="24"/>
              </w:rPr>
              <w:instrText xml:space="preserve"> REF _Ref468792734 \h </w:instrText>
            </w:r>
            <w:r w:rsidR="007D7DD1" w:rsidRPr="00812FA9">
              <w:rPr>
                <w:sz w:val="24"/>
                <w:szCs w:val="24"/>
              </w:rPr>
              <w:instrText xml:space="preserve"> \* MERGEFORMAT </w:instrText>
            </w:r>
            <w:r w:rsidRPr="00812FA9">
              <w:rPr>
                <w:sz w:val="24"/>
                <w:szCs w:val="24"/>
              </w:rPr>
            </w:r>
            <w:r w:rsidRPr="00812FA9">
              <w:rPr>
                <w:sz w:val="24"/>
                <w:szCs w:val="24"/>
              </w:rPr>
              <w:fldChar w:fldCharType="separate"/>
            </w:r>
            <w:r w:rsidR="00DC27B9" w:rsidRPr="00DC27B9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12FA9">
              <w:rPr>
                <w:sz w:val="24"/>
                <w:szCs w:val="24"/>
              </w:rPr>
              <w:fldChar w:fldCharType="end"/>
            </w:r>
            <w:r w:rsidRPr="00812FA9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BD09" w14:textId="77777777" w:rsidR="008D4963" w:rsidRPr="007D5D16" w:rsidRDefault="008D4963" w:rsidP="008D4963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5D16">
              <w:rPr>
                <w:rFonts w:eastAsia="Arial Unicode MS"/>
                <w:sz w:val="24"/>
                <w:szCs w:val="24"/>
              </w:rPr>
              <w:t>Чуясова Елена Геннадьевна – специалист 1 категории отдела конкурсных закупок АО «ДРСК»</w:t>
            </w:r>
          </w:p>
          <w:p w14:paraId="6256F7D5" w14:textId="77777777" w:rsidR="008D4963" w:rsidRPr="007D5D16" w:rsidRDefault="008D4963" w:rsidP="008D496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Электронная почта</w:t>
            </w:r>
            <w:r w:rsidRPr="007D5D16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7D5D16">
              <w:rPr>
                <w:rStyle w:val="af"/>
                <w:sz w:val="24"/>
                <w:szCs w:val="24"/>
                <w:lang w:val="en-US"/>
              </w:rPr>
              <w:t>chuyasova</w:t>
            </w:r>
            <w:proofErr w:type="spellEnd"/>
            <w:r w:rsidRPr="007D5D16">
              <w:rPr>
                <w:rStyle w:val="af"/>
                <w:sz w:val="24"/>
                <w:szCs w:val="24"/>
              </w:rPr>
              <w:t>-</w:t>
            </w:r>
            <w:proofErr w:type="spellStart"/>
            <w:r w:rsidRPr="007D5D16">
              <w:rPr>
                <w:rStyle w:val="af"/>
                <w:sz w:val="24"/>
                <w:szCs w:val="24"/>
                <w:lang w:val="en-US"/>
              </w:rPr>
              <w:t>eg</w:t>
            </w:r>
            <w:proofErr w:type="spellEnd"/>
            <w:r w:rsidRPr="007D5D16">
              <w:rPr>
                <w:rStyle w:val="af"/>
                <w:sz w:val="24"/>
                <w:szCs w:val="24"/>
              </w:rPr>
              <w:t>@</w:t>
            </w:r>
            <w:proofErr w:type="spellStart"/>
            <w:r w:rsidRPr="007D5D16">
              <w:rPr>
                <w:rStyle w:val="af"/>
                <w:sz w:val="24"/>
                <w:szCs w:val="24"/>
                <w:lang w:val="en-US"/>
              </w:rPr>
              <w:t>drsk</w:t>
            </w:r>
            <w:proofErr w:type="spellEnd"/>
            <w:r w:rsidRPr="007D5D16">
              <w:rPr>
                <w:rStyle w:val="af"/>
                <w:sz w:val="24"/>
                <w:szCs w:val="24"/>
              </w:rPr>
              <w:t>.</w:t>
            </w:r>
            <w:proofErr w:type="spellStart"/>
            <w:r w:rsidRPr="007D5D16">
              <w:rPr>
                <w:rStyle w:val="af"/>
                <w:sz w:val="24"/>
                <w:szCs w:val="24"/>
                <w:lang w:val="en-US"/>
              </w:rPr>
              <w:t>ru</w:t>
            </w:r>
            <w:proofErr w:type="spellEnd"/>
            <w:r w:rsidRPr="007D5D16">
              <w:rPr>
                <w:b/>
                <w:sz w:val="24"/>
                <w:szCs w:val="24"/>
              </w:rPr>
              <w:t xml:space="preserve"> </w:t>
            </w:r>
          </w:p>
          <w:p w14:paraId="25407128" w14:textId="3D6E8012" w:rsidR="007D7DD1" w:rsidRPr="007D7DD1" w:rsidRDefault="008D4963" w:rsidP="008D496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Телефон</w:t>
            </w:r>
            <w:r w:rsidRPr="007D5D16">
              <w:rPr>
                <w:b/>
                <w:sz w:val="24"/>
                <w:szCs w:val="24"/>
              </w:rPr>
              <w:t xml:space="preserve"> - </w:t>
            </w:r>
            <w:r w:rsidRPr="007D5D16">
              <w:rPr>
                <w:sz w:val="24"/>
                <w:szCs w:val="24"/>
              </w:rPr>
              <w:t>(4162) 397-268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0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5BDC69A" w:rsidR="007D7DD1" w:rsidRPr="007D7DD1" w:rsidRDefault="008D4963" w:rsidP="00DC27B9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2035"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DC27B9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810026E" w:rsidR="007D7DD1" w:rsidRPr="007D7DD1" w:rsidRDefault="007D7DD1" w:rsidP="003720DE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</w:t>
            </w:r>
            <w:r w:rsidR="003720DE">
              <w:rPr>
                <w:sz w:val="24"/>
                <w:szCs w:val="24"/>
              </w:rPr>
              <w:t>122</w:t>
            </w:r>
            <w:r w:rsidRPr="007D7DD1">
              <w:rPr>
                <w:sz w:val="24"/>
                <w:szCs w:val="24"/>
              </w:rPr>
              <w:t xml:space="preserve"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150F3BC3" w:rsidR="0016175E" w:rsidRPr="007D7DD1" w:rsidRDefault="007D7DD1" w:rsidP="005C525A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8D4963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8D4963">
              <w:rPr>
                <w:b/>
                <w:i/>
                <w:snapToGrid w:val="0"/>
                <w:sz w:val="24"/>
              </w:rPr>
              <w:t>8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</w:t>
            </w:r>
            <w:r w:rsidR="004F2035">
              <w:rPr>
                <w:b/>
                <w:i/>
                <w:snapToGrid w:val="0"/>
                <w:sz w:val="24"/>
              </w:rPr>
              <w:t xml:space="preserve">ов </w:t>
            </w:r>
            <w:r w:rsidRPr="007D7DD1">
              <w:rPr>
                <w:snapToGrid w:val="0"/>
                <w:sz w:val="24"/>
              </w:rPr>
              <w:t xml:space="preserve">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D4963">
              <w:rPr>
                <w:b/>
                <w:i/>
                <w:snapToGrid w:val="0"/>
                <w:sz w:val="24"/>
              </w:rPr>
              <w:t>0</w:t>
            </w:r>
            <w:r w:rsidR="005C525A">
              <w:rPr>
                <w:b/>
                <w:i/>
                <w:snapToGrid w:val="0"/>
                <w:sz w:val="24"/>
              </w:rPr>
              <w:t>8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D4963">
              <w:rPr>
                <w:b/>
                <w:i/>
                <w:snapToGrid w:val="0"/>
                <w:sz w:val="24"/>
              </w:rPr>
              <w:t>августа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21B01414" w:rsidR="007D7DD1" w:rsidRPr="007D7DD1" w:rsidRDefault="008D4963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4F2035"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июля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01E26171" w:rsidR="00DE574F" w:rsidRPr="007D7DD1" w:rsidRDefault="008D4963" w:rsidP="005C525A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5C525A">
              <w:rPr>
                <w:sz w:val="24"/>
                <w:szCs w:val="24"/>
              </w:rPr>
              <w:t>8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августа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3AA0E8FC" w:rsidR="00DE574F" w:rsidRPr="007D7DD1" w:rsidRDefault="007D7DD1" w:rsidP="005C525A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4F2035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4F2035">
              <w:rPr>
                <w:b/>
                <w:i/>
                <w:snapToGrid w:val="0"/>
                <w:sz w:val="24"/>
              </w:rPr>
              <w:t>8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</w:t>
            </w:r>
            <w:r w:rsidR="004F2035">
              <w:rPr>
                <w:b/>
                <w:i/>
                <w:snapToGrid w:val="0"/>
                <w:sz w:val="24"/>
              </w:rPr>
              <w:t xml:space="preserve">ов 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5C525A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5C525A">
              <w:rPr>
                <w:b/>
                <w:i/>
                <w:snapToGrid w:val="0"/>
                <w:sz w:val="24"/>
              </w:rPr>
              <w:t>августа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65C63F1F" w:rsidR="007D7DD1" w:rsidRPr="007D7DD1" w:rsidRDefault="007D7DD1" w:rsidP="005C525A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5C525A">
              <w:rPr>
                <w:sz w:val="24"/>
              </w:rPr>
              <w:t>7:00 (Благовещенского) времени 30</w:t>
            </w:r>
            <w:r w:rsidRPr="007D7DD1">
              <w:rPr>
                <w:sz w:val="24"/>
              </w:rPr>
              <w:t>.0</w:t>
            </w:r>
            <w:r w:rsidR="008D4963">
              <w:rPr>
                <w:sz w:val="24"/>
              </w:rPr>
              <w:t>8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2F128C4" w:rsidR="007D7DD1" w:rsidRPr="007D7DD1" w:rsidRDefault="007D7DD1" w:rsidP="005C525A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4F2035">
              <w:rPr>
                <w:snapToGrid w:val="0"/>
                <w:sz w:val="24"/>
              </w:rPr>
              <w:t>до 0</w:t>
            </w:r>
            <w:r w:rsidR="005C525A">
              <w:rPr>
                <w:snapToGrid w:val="0"/>
                <w:sz w:val="24"/>
              </w:rPr>
              <w:t>8</w:t>
            </w:r>
            <w:r w:rsidRPr="007D7DD1">
              <w:rPr>
                <w:sz w:val="24"/>
              </w:rPr>
              <w:t>.0</w:t>
            </w:r>
            <w:r w:rsidR="004F2035">
              <w:rPr>
                <w:sz w:val="24"/>
              </w:rPr>
              <w:t>9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 xml:space="preserve">. </w:t>
            </w:r>
            <w:r w:rsidR="008D4963">
              <w:rPr>
                <w:sz w:val="24"/>
              </w:rPr>
              <w:t>122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 xml:space="preserve">дств в </w:t>
            </w:r>
            <w:r w:rsidRPr="007D7DD1">
              <w:rPr>
                <w:sz w:val="24"/>
              </w:rPr>
              <w:lastRenderedPageBreak/>
              <w:t>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5F953C0E" w:rsidR="00DE574F" w:rsidRPr="007D7DD1" w:rsidRDefault="00E10B69" w:rsidP="00E10B6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</w:t>
            </w:r>
            <w:r w:rsidR="007D7DD1" w:rsidRPr="007D7DD1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</w:t>
      </w:r>
      <w:r w:rsidR="0034371C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DC27B9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DC27B9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2</w:t>
      </w:r>
      <w:r w:rsidR="0034371C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DF720F1" w14:textId="77777777" w:rsidR="002C4FEC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  <w:r w:rsidR="002C4FEC">
        <w:rPr>
          <w:i/>
          <w:sz w:val="24"/>
          <w:szCs w:val="24"/>
        </w:rPr>
        <w:t xml:space="preserve">     </w:t>
      </w:r>
    </w:p>
    <w:p w14:paraId="54025A63" w14:textId="6CB7A14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4422618C" w:rsidR="007D7DD1" w:rsidRDefault="002C4FEC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7D7DD1"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159FF549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7 и </w:t>
      </w:r>
      <w:r w:rsidR="002C4FEC">
        <w:rPr>
          <w:i/>
          <w:sz w:val="24"/>
          <w:szCs w:val="24"/>
        </w:rPr>
        <w:t xml:space="preserve">раздел 8 </w:t>
      </w:r>
      <w:r>
        <w:rPr>
          <w:i/>
          <w:sz w:val="24"/>
          <w:szCs w:val="24"/>
        </w:rPr>
        <w:t>Техническо</w:t>
      </w:r>
      <w:r w:rsidR="002C4FEC">
        <w:rPr>
          <w:i/>
          <w:sz w:val="24"/>
          <w:szCs w:val="24"/>
        </w:rPr>
        <w:t xml:space="preserve">го </w:t>
      </w:r>
      <w:r>
        <w:rPr>
          <w:i/>
          <w:sz w:val="24"/>
          <w:szCs w:val="24"/>
        </w:rPr>
        <w:t>задани</w:t>
      </w:r>
      <w:r w:rsidR="002C4FEC">
        <w:rPr>
          <w:i/>
          <w:sz w:val="24"/>
          <w:szCs w:val="24"/>
        </w:rPr>
        <w:t>я</w:t>
      </w:r>
      <w:r>
        <w:rPr>
          <w:i/>
          <w:sz w:val="24"/>
          <w:szCs w:val="24"/>
        </w:rPr>
        <w:t xml:space="preserve">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DC27B9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DC27B9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DC27B9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DC27B9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DC27B9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DC27B9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3</w:t>
      </w:r>
      <w:r w:rsidR="0034371C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1</w:t>
      </w:r>
      <w:r w:rsidR="0034371C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DC27B9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DC27B9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DC27B9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DC27B9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34371C">
        <w:fldChar w:fldCharType="begin"/>
      </w:r>
      <w:r w:rsidR="0034371C">
        <w:instrText xml:space="preserve"> SEQ форма \* ARAB</w:instrText>
      </w:r>
      <w:r w:rsidR="0034371C">
        <w:instrText xml:space="preserve">IC </w:instrText>
      </w:r>
      <w:r w:rsidR="0034371C">
        <w:fldChar w:fldCharType="separate"/>
      </w:r>
      <w:r w:rsidR="00DC27B9">
        <w:rPr>
          <w:noProof/>
        </w:rPr>
        <w:t>4</w:t>
      </w:r>
      <w:r w:rsidR="0034371C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2</w:t>
      </w:r>
      <w:r w:rsidR="0034371C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5</w:t>
      </w:r>
      <w:r w:rsidR="0034371C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3</w:t>
      </w:r>
      <w:r w:rsidR="0034371C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DC27B9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6</w:t>
      </w:r>
      <w:r w:rsidR="0034371C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4</w:t>
      </w:r>
      <w:r w:rsidR="0034371C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DC27B9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DC27B9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7</w:t>
      </w:r>
      <w:r w:rsidR="0034371C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C27B9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8</w:t>
      </w:r>
      <w:r w:rsidR="0034371C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C27B9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2C4FEC" w:rsidRDefault="004D4AAB" w:rsidP="004D4AAB">
      <w:pPr>
        <w:pStyle w:val="a6"/>
        <w:spacing w:line="240" w:lineRule="auto"/>
        <w:rPr>
          <w:b/>
          <w:highlight w:val="yellow"/>
        </w:rPr>
      </w:pPr>
      <w:r w:rsidRPr="002C4FEC">
        <w:rPr>
          <w:b/>
          <w:highlight w:val="yellow"/>
        </w:rPr>
        <w:t>В подтверждение указанных данных</w:t>
      </w:r>
      <w:r w:rsidR="003157D1" w:rsidRPr="002C4FEC">
        <w:rPr>
          <w:b/>
          <w:highlight w:val="yellow"/>
        </w:rPr>
        <w:t xml:space="preserve"> (в соответствии с п. 5.8.2.3 Документации о закупке)</w:t>
      </w:r>
      <w:r w:rsidRPr="002C4FEC">
        <w:rPr>
          <w:b/>
          <w:highlight w:val="yellow"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9</w:t>
      </w:r>
      <w:r w:rsidR="0034371C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C27B9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10</w:t>
      </w:r>
      <w:r w:rsidR="0034371C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C27B9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3B183AFD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11</w:t>
      </w:r>
      <w:r w:rsidR="0034371C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  <w:r w:rsidR="002952A7">
        <w:t xml:space="preserve"> </w:t>
      </w:r>
      <w:r w:rsidR="002952A7" w:rsidRPr="002952A7">
        <w:rPr>
          <w:highlight w:val="yellow"/>
        </w:rPr>
        <w:t>(не требуется)</w:t>
      </w:r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C27B9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12</w:t>
      </w:r>
      <w:r w:rsidR="0034371C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10</w:t>
      </w:r>
      <w:r w:rsidR="0034371C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DC27B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13</w:t>
      </w:r>
      <w:r w:rsidR="0034371C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11</w:t>
      </w:r>
      <w:r w:rsidR="0034371C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DC27B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34371C">
        <w:fldChar w:fldCharType="begin"/>
      </w:r>
      <w:r w:rsidR="0034371C">
        <w:instrText xml:space="preserve"> SEQ форма \* ARABIC </w:instrText>
      </w:r>
      <w:r w:rsidR="0034371C">
        <w:fldChar w:fldCharType="separate"/>
      </w:r>
      <w:r w:rsidR="00DC27B9">
        <w:rPr>
          <w:noProof/>
        </w:rPr>
        <w:t>14</w:t>
      </w:r>
      <w:r w:rsidR="0034371C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4371C">
        <w:fldChar w:fldCharType="begin"/>
      </w:r>
      <w:r w:rsidR="0034371C">
        <w:instrText xml:space="preserve"> SEQ Приложение \* ARABIC </w:instrText>
      </w:r>
      <w:r w:rsidR="0034371C">
        <w:fldChar w:fldCharType="separate"/>
      </w:r>
      <w:r w:rsidR="00DC27B9">
        <w:rPr>
          <w:noProof/>
        </w:rPr>
        <w:t>12</w:t>
      </w:r>
      <w:r w:rsidR="0034371C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34371C">
        <w:fldChar w:fldCharType="begin"/>
      </w:r>
      <w:r w:rsidR="0034371C">
        <w:instrText xml:space="preserve"> SEQ </w:instrText>
      </w:r>
      <w:r w:rsidR="0034371C">
        <w:instrText xml:space="preserve">форма \* ARABIC </w:instrText>
      </w:r>
      <w:r w:rsidR="0034371C">
        <w:fldChar w:fldCharType="separate"/>
      </w:r>
      <w:r w:rsidR="00DC27B9">
        <w:rPr>
          <w:noProof/>
        </w:rPr>
        <w:t>15</w:t>
      </w:r>
      <w:r w:rsidR="0034371C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DC27B9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1"/>
          <w:footerReference w:type="first" r:id="rId12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DC27B9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2B9BCF7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</w:t>
            </w:r>
            <w:r w:rsidR="002952A7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выписки из реестра членов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3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 xml:space="preserve">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конкурсной документации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DC27B9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34371C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34371C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</w:rPr>
              <w:t>и т.п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>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358FDCE8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536578" w:rsidRPr="00536578">
              <w:rPr>
                <w:snapToGrid/>
                <w:sz w:val="22"/>
                <w:szCs w:val="22"/>
              </w:rPr>
              <w:t>монтаж и наладка систем ПА, РЗА, ТМ, ТС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(строительно-монтажных работ объектов электросетевого хозяйства) за последние 3 (три) года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67DA9E6C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</w:t>
            </w:r>
            <w:r w:rsidR="00536578" w:rsidRPr="00536578">
              <w:rPr>
                <w:snapToGrid/>
                <w:sz w:val="22"/>
                <w:szCs w:val="22"/>
              </w:rPr>
              <w:t>монтаж и наладка систем ПА, РЗА, ТМ, ТС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1CDE1CC9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</w:t>
            </w:r>
            <w:r w:rsidR="00536578" w:rsidRPr="00536578">
              <w:rPr>
                <w:snapToGrid/>
                <w:sz w:val="22"/>
                <w:szCs w:val="22"/>
              </w:rPr>
              <w:t>монтаж и наладка систем ПА, РЗА, ТМ, ТС</w:t>
            </w:r>
            <w:bookmarkStart w:id="669" w:name="_GoBack"/>
            <w:bookmarkEnd w:id="669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34371C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DC27B9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2B9D5AC6" w14:textId="77777777" w:rsidR="00F106F7" w:rsidRDefault="00F106F7" w:rsidP="00403202">
      <w:pPr>
        <w:pStyle w:val="a5"/>
        <w:numPr>
          <w:ilvl w:val="0"/>
          <w:numId w:val="0"/>
        </w:numPr>
        <w:spacing w:line="240" w:lineRule="auto"/>
      </w:pPr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53873B26" w:rsidR="00BB017A" w:rsidRPr="00AC6BD2" w:rsidRDefault="00E10B69" w:rsidP="00403202">
      <w:pPr>
        <w:spacing w:line="240" w:lineRule="auto"/>
        <w:ind w:firstLine="0"/>
        <w:rPr>
          <w:szCs w:val="28"/>
        </w:rPr>
      </w:pPr>
      <w:r w:rsidRPr="00E10B69">
        <w:rPr>
          <w:b/>
          <w:i/>
          <w:szCs w:val="28"/>
        </w:rPr>
        <w:t xml:space="preserve">6 434 288,00 </w:t>
      </w:r>
      <w:r>
        <w:rPr>
          <w:b/>
          <w:i/>
          <w:szCs w:val="28"/>
        </w:rPr>
        <w:t xml:space="preserve"> </w:t>
      </w:r>
      <w:r w:rsidR="00BB017A" w:rsidRPr="00F106F7">
        <w:rPr>
          <w:b/>
          <w:i/>
          <w:szCs w:val="28"/>
        </w:rPr>
        <w:t>руб</w:t>
      </w:r>
      <w:r w:rsidR="00BB017A" w:rsidRPr="00AC6BD2">
        <w:rPr>
          <w:szCs w:val="28"/>
        </w:rPr>
        <w:t>., без учета НДС;</w:t>
      </w:r>
    </w:p>
    <w:p w14:paraId="595A648A" w14:textId="485DDA29" w:rsidR="00BB017A" w:rsidRDefault="00E10B69" w:rsidP="00403202">
      <w:pPr>
        <w:spacing w:line="240" w:lineRule="auto"/>
        <w:ind w:firstLine="0"/>
        <w:rPr>
          <w:szCs w:val="28"/>
        </w:rPr>
      </w:pPr>
      <w:r w:rsidRPr="00E10B69">
        <w:rPr>
          <w:b/>
          <w:i/>
          <w:szCs w:val="28"/>
        </w:rPr>
        <w:t xml:space="preserve">7 592 459,84  </w:t>
      </w:r>
      <w:r w:rsidR="00BB017A" w:rsidRPr="00F106F7">
        <w:rPr>
          <w:b/>
          <w:i/>
          <w:szCs w:val="28"/>
        </w:rPr>
        <w:t>руб.,</w:t>
      </w:r>
      <w:r w:rsidR="00BB017A" w:rsidRPr="00AC6BD2">
        <w:rPr>
          <w:szCs w:val="28"/>
        </w:rPr>
        <w:t xml:space="preserve"> с учетом НДС.</w:t>
      </w:r>
    </w:p>
    <w:p w14:paraId="79E9ADFD" w14:textId="77777777" w:rsidR="00E10B69" w:rsidRDefault="00E10B69" w:rsidP="00403202">
      <w:pPr>
        <w:spacing w:line="240" w:lineRule="auto"/>
        <w:ind w:firstLine="0"/>
        <w:rPr>
          <w:szCs w:val="28"/>
        </w:rPr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567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F106F7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567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F106F7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F106F7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4C03BBA" w14:textId="29E7B2A4" w:rsidR="00BB017A" w:rsidRPr="00770683" w:rsidRDefault="00E10B69" w:rsidP="00F106F7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E10B69">
              <w:rPr>
                <w:bCs/>
                <w:sz w:val="20"/>
              </w:rPr>
              <w:t xml:space="preserve">Организация каналов ПА на ПС 110/35/6 </w:t>
            </w:r>
            <w:proofErr w:type="spellStart"/>
            <w:r w:rsidRPr="00E10B69">
              <w:rPr>
                <w:bCs/>
                <w:sz w:val="20"/>
              </w:rPr>
              <w:t>кВ</w:t>
            </w:r>
            <w:proofErr w:type="spellEnd"/>
            <w:r w:rsidRPr="00E10B69">
              <w:rPr>
                <w:bCs/>
                <w:sz w:val="20"/>
              </w:rPr>
              <w:t xml:space="preserve"> ГВФ, филиал ХЭС</w:t>
            </w:r>
          </w:p>
        </w:tc>
        <w:tc>
          <w:tcPr>
            <w:tcW w:w="567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6523AC78" w:rsidR="00BB017A" w:rsidRPr="003C020B" w:rsidRDefault="00E10B69" w:rsidP="00403202">
            <w:pPr>
              <w:spacing w:line="240" w:lineRule="auto"/>
              <w:ind w:firstLine="0"/>
              <w:rPr>
                <w:sz w:val="20"/>
              </w:rPr>
            </w:pPr>
            <w:r w:rsidRPr="00E10B69">
              <w:rPr>
                <w:sz w:val="20"/>
              </w:rPr>
              <w:t>6 434 288,00</w:t>
            </w:r>
            <w:r w:rsidRPr="00E10B69">
              <w:rPr>
                <w:b/>
                <w:i/>
                <w:szCs w:val="28"/>
              </w:rPr>
              <w:t xml:space="preserve"> </w:t>
            </w:r>
            <w:r>
              <w:rPr>
                <w:b/>
                <w:i/>
                <w:szCs w:val="28"/>
              </w:rPr>
              <w:t xml:space="preserve"> 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0EDA0FE1" w:rsidR="00BB017A" w:rsidRPr="003C020B" w:rsidRDefault="00E10B69" w:rsidP="00403202">
            <w:pPr>
              <w:spacing w:line="240" w:lineRule="auto"/>
              <w:ind w:firstLine="0"/>
              <w:rPr>
                <w:sz w:val="20"/>
              </w:rPr>
            </w:pPr>
            <w:r w:rsidRPr="00E10B69">
              <w:rPr>
                <w:sz w:val="20"/>
              </w:rPr>
              <w:t>7 592 459,84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0DC49AD2" w:rsidR="00BB017A" w:rsidRPr="003C020B" w:rsidRDefault="00E10B69" w:rsidP="00403202">
            <w:pPr>
              <w:spacing w:line="240" w:lineRule="auto"/>
              <w:ind w:firstLine="0"/>
              <w:rPr>
                <w:sz w:val="20"/>
              </w:rPr>
            </w:pPr>
            <w:r w:rsidRPr="00E10B69">
              <w:rPr>
                <w:sz w:val="20"/>
              </w:rPr>
              <w:t>7 592 459,84</w:t>
            </w:r>
          </w:p>
        </w:tc>
      </w:tr>
      <w:tr w:rsidR="00BB017A" w:rsidRPr="00461EB4" w14:paraId="0CA3BE2B" w14:textId="77777777" w:rsidTr="00F106F7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C31D04" w14:textId="3AD08532" w:rsidR="00BB017A" w:rsidRPr="00210461" w:rsidRDefault="00BB017A" w:rsidP="00403202">
      <w:pPr>
        <w:spacing w:line="240" w:lineRule="auto"/>
        <w:ind w:firstLine="0"/>
        <w:rPr>
          <w:rStyle w:val="afd"/>
        </w:rPr>
      </w:pPr>
      <w:proofErr w:type="gramStart"/>
      <w:r w:rsidRPr="00C41226">
        <w:t>[</w:t>
      </w:r>
      <w:r w:rsidRPr="00210461">
        <w:rPr>
          <w:rStyle w:val="afd"/>
        </w:rPr>
        <w:t xml:space="preserve">Структура </w:t>
      </w:r>
      <w:r>
        <w:rPr>
          <w:rStyle w:val="afd"/>
        </w:rPr>
        <w:t xml:space="preserve">разделения </w:t>
      </w:r>
      <w:r w:rsidRPr="00210461">
        <w:rPr>
          <w:rStyle w:val="afd"/>
        </w:rPr>
        <w:t xml:space="preserve">НМЦ на отдельные виды товаров, работ, услуг должна соответствовать структуре, </w:t>
      </w:r>
      <w:r>
        <w:rPr>
          <w:rStyle w:val="afd"/>
        </w:rPr>
        <w:t xml:space="preserve">зафиксированной </w:t>
      </w:r>
      <w:r w:rsidRPr="00210461">
        <w:rPr>
          <w:rStyle w:val="afd"/>
        </w:rPr>
        <w:t>проектом договора с приложениями к нему.</w:t>
      </w:r>
      <w:proofErr w:type="gramEnd"/>
      <w:r w:rsidR="00E1745C" w:rsidRPr="00E1745C">
        <w:rPr>
          <w:rStyle w:val="afd"/>
        </w:rPr>
        <w:t xml:space="preserve"> </w:t>
      </w:r>
      <w:r w:rsidR="00E1745C" w:rsidRPr="00A8782F">
        <w:rPr>
          <w:rStyle w:val="afd"/>
        </w:rPr>
        <w:t>Под единицей товара, работы, услуги понимается позиция товара, работы, услуги, предназначенная к приемке как отдельная позиция в рамках договора.</w:t>
      </w:r>
    </w:p>
    <w:p w14:paraId="2ED41510" w14:textId="1494B8C0" w:rsidR="00BB017A" w:rsidRPr="00210461" w:rsidRDefault="00BB017A" w:rsidP="00403202">
      <w:pPr>
        <w:spacing w:line="240" w:lineRule="auto"/>
        <w:ind w:firstLine="0"/>
        <w:rPr>
          <w:b/>
          <w:i/>
          <w:shd w:val="clear" w:color="auto" w:fill="FFFF99"/>
        </w:rPr>
      </w:pPr>
      <w:proofErr w:type="gramStart"/>
      <w:r w:rsidRPr="00210461">
        <w:rPr>
          <w:rStyle w:val="afd"/>
        </w:rPr>
        <w:t xml:space="preserve">Данная структура </w:t>
      </w:r>
      <w:r>
        <w:rPr>
          <w:rStyle w:val="afd"/>
        </w:rPr>
        <w:t>разделения</w:t>
      </w:r>
      <w:r w:rsidRPr="00210461">
        <w:rPr>
          <w:rStyle w:val="afd"/>
        </w:rPr>
        <w:t xml:space="preserve"> НМЦ должна быть использована в </w:t>
      </w:r>
      <w:r>
        <w:rPr>
          <w:rStyle w:val="afd"/>
        </w:rPr>
        <w:t xml:space="preserve">сводной таблице стоимости работ (раздел </w:t>
      </w:r>
      <w:r>
        <w:rPr>
          <w:rStyle w:val="afd"/>
        </w:rPr>
        <w:fldChar w:fldCharType="begin"/>
      </w:r>
      <w:r>
        <w:rPr>
          <w:rStyle w:val="afd"/>
        </w:rPr>
        <w:instrText xml:space="preserve"> REF _Ref55335818 \r \h </w:instrText>
      </w:r>
      <w:r>
        <w:rPr>
          <w:rStyle w:val="afd"/>
        </w:rPr>
      </w:r>
      <w:r>
        <w:rPr>
          <w:rStyle w:val="afd"/>
        </w:rPr>
        <w:fldChar w:fldCharType="separate"/>
      </w:r>
      <w:r w:rsidR="00DC27B9">
        <w:rPr>
          <w:rStyle w:val="afd"/>
        </w:rPr>
        <w:t>5.5</w:t>
      </w:r>
      <w:r>
        <w:rPr>
          <w:rStyle w:val="afd"/>
        </w:rPr>
        <w:fldChar w:fldCharType="end"/>
      </w:r>
      <w:r w:rsidR="00794D4F">
        <w:rPr>
          <w:rStyle w:val="afd"/>
        </w:rPr>
        <w:t>)</w:t>
      </w:r>
      <w:r w:rsidRPr="00C41226">
        <w:t>]</w:t>
      </w:r>
      <w:proofErr w:type="gramEnd"/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7445D" w14:textId="77777777" w:rsidR="0034371C" w:rsidRDefault="0034371C">
      <w:r>
        <w:separator/>
      </w:r>
    </w:p>
  </w:endnote>
  <w:endnote w:type="continuationSeparator" w:id="0">
    <w:p w14:paraId="16B86AA8" w14:textId="77777777" w:rsidR="0034371C" w:rsidRDefault="0034371C">
      <w:r>
        <w:continuationSeparator/>
      </w:r>
    </w:p>
  </w:endnote>
  <w:endnote w:type="continuationNotice" w:id="1">
    <w:p w14:paraId="2B01BD76" w14:textId="77777777" w:rsidR="0034371C" w:rsidRDefault="003437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E56F79" w:rsidRDefault="00E56F7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536578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536578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E56F79" w:rsidRDefault="00E56F79">
    <w:pPr>
      <w:pStyle w:val="ad"/>
    </w:pPr>
  </w:p>
  <w:p w14:paraId="72B8DC12" w14:textId="77777777" w:rsidR="00E56F79" w:rsidRDefault="00E56F7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E56F79" w:rsidRPr="00B54ABF" w:rsidRDefault="00E56F7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E56F79" w:rsidRPr="00B54ABF" w:rsidRDefault="00E56F7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E56F79" w:rsidRDefault="00E56F7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3C9FA" w14:textId="77777777" w:rsidR="0034371C" w:rsidRDefault="0034371C">
      <w:r>
        <w:separator/>
      </w:r>
    </w:p>
  </w:footnote>
  <w:footnote w:type="continuationSeparator" w:id="0">
    <w:p w14:paraId="3001EA14" w14:textId="77777777" w:rsidR="0034371C" w:rsidRDefault="0034371C">
      <w:r>
        <w:continuationSeparator/>
      </w:r>
    </w:p>
  </w:footnote>
  <w:footnote w:type="continuationNotice" w:id="1">
    <w:p w14:paraId="7760399D" w14:textId="77777777" w:rsidR="0034371C" w:rsidRDefault="0034371C">
      <w:pPr>
        <w:spacing w:line="240" w:lineRule="auto"/>
      </w:pPr>
    </w:p>
  </w:footnote>
  <w:footnote w:id="2">
    <w:p w14:paraId="2057D99F" w14:textId="76E7F666" w:rsidR="00E56F79" w:rsidRPr="00961B16" w:rsidRDefault="00E56F79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E56F79" w:rsidRPr="00961B16" w:rsidRDefault="00E56F79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E56F79" w:rsidRPr="003A4F61" w:rsidRDefault="00E56F79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E56F79" w:rsidRPr="003A4F61" w:rsidRDefault="00E56F79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E56F79" w:rsidRDefault="00E56F79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5F5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2A7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4FEC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41F3"/>
    <w:rsid w:val="0030547F"/>
    <w:rsid w:val="0030686F"/>
    <w:rsid w:val="00310030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371C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20DE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B6A12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035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578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1CDE"/>
    <w:rsid w:val="00571E17"/>
    <w:rsid w:val="00572B23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25A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5FBD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2C8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D4963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3DA6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388F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1164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6162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63A9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4DB1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0CB7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36A5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7B9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0B69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56F79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4EA9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6F7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3695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ssprus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finmarket.ru" TargetMode="External"/><Relationship Id="rId10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8FFCF-8A15-4FCE-9A9B-10AE99B7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78</Pages>
  <Words>26091</Words>
  <Characters>148721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174464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Чуясова Елена Геннадьевна</cp:lastModifiedBy>
  <cp:revision>58</cp:revision>
  <cp:lastPrinted>2017-07-24T02:14:00Z</cp:lastPrinted>
  <dcterms:created xsi:type="dcterms:W3CDTF">2016-12-09T16:37:00Z</dcterms:created>
  <dcterms:modified xsi:type="dcterms:W3CDTF">2017-07-25T02:16:00Z</dcterms:modified>
</cp:coreProperties>
</file>