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77777777" w:rsidR="00F033C5" w:rsidRPr="000A18D3" w:rsidRDefault="00F033C5" w:rsidP="00F033C5">
      <w:pPr>
        <w:spacing w:line="240" w:lineRule="auto"/>
        <w:ind w:left="4536" w:firstLine="0"/>
        <w:jc w:val="center"/>
        <w:rPr>
          <w:sz w:val="24"/>
          <w:szCs w:val="24"/>
        </w:rPr>
      </w:pPr>
      <w:r>
        <w:rPr>
          <w:sz w:val="24"/>
          <w:szCs w:val="24"/>
        </w:rPr>
        <w:t>2-го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47D9506C" w14:textId="77777777" w:rsidR="00F033C5" w:rsidRDefault="009E10EF" w:rsidP="00F033C5">
      <w:pPr>
        <w:suppressAutoHyphens/>
        <w:ind w:firstLine="0"/>
        <w:jc w:val="center"/>
        <w:rPr>
          <w:caps/>
        </w:rPr>
      </w:pPr>
      <w:r w:rsidRPr="009E10EF">
        <w:rPr>
          <w:caps/>
        </w:rPr>
        <w:t>Запрос предложений</w:t>
      </w:r>
      <w:r w:rsidR="004675E6" w:rsidRPr="00275F03">
        <w:rPr>
          <w:caps/>
        </w:rPr>
        <w:t xml:space="preserve"> </w:t>
      </w:r>
      <w:r w:rsidR="00EC5F37" w:rsidRPr="00275F03">
        <w:rPr>
          <w:caps/>
        </w:rPr>
        <w:t>НА</w:t>
      </w:r>
      <w:r w:rsidR="00EC5F37" w:rsidRPr="00AC6BD2">
        <w:t xml:space="preserve"> ПРАВО ЗАКЛЮЧЕНИЯ </w:t>
      </w:r>
      <w:r w:rsidR="00EC5F37" w:rsidRPr="00275F03">
        <w:rPr>
          <w:caps/>
        </w:rPr>
        <w:t xml:space="preserve">ДОГОВОРА </w:t>
      </w:r>
    </w:p>
    <w:p w14:paraId="015A6DB7" w14:textId="76EF1327" w:rsidR="00F033C5" w:rsidRDefault="00EC5F37" w:rsidP="00F033C5">
      <w:pPr>
        <w:suppressAutoHyphens/>
        <w:ind w:firstLine="0"/>
        <w:jc w:val="center"/>
        <w:rPr>
          <w:caps/>
        </w:rPr>
      </w:pPr>
      <w:r w:rsidRPr="00275F03">
        <w:rPr>
          <w:caps/>
        </w:rPr>
        <w:t xml:space="preserve">НА </w:t>
      </w:r>
      <w:r w:rsidR="007E3EDE" w:rsidRPr="007E3EDE">
        <w:rPr>
          <w:caps/>
        </w:rPr>
        <w:t>поставку</w:t>
      </w:r>
      <w:r w:rsidR="00F033C5">
        <w:rPr>
          <w:caps/>
        </w:rPr>
        <w:t xml:space="preserve"> </w:t>
      </w:r>
    </w:p>
    <w:p w14:paraId="75231E78" w14:textId="77777777" w:rsidR="004F2919" w:rsidRPr="00F033C5" w:rsidRDefault="004F2919" w:rsidP="004F2919">
      <w:pPr>
        <w:suppressAutoHyphens/>
        <w:ind w:firstLine="0"/>
        <w:jc w:val="center"/>
        <w:rPr>
          <w:sz w:val="36"/>
          <w:szCs w:val="36"/>
        </w:rPr>
      </w:pPr>
      <w:r>
        <w:rPr>
          <w:b/>
          <w:caps/>
          <w:sz w:val="36"/>
          <w:szCs w:val="36"/>
        </w:rPr>
        <w:t xml:space="preserve">оборудование </w:t>
      </w:r>
      <w:proofErr w:type="gramStart"/>
      <w:r>
        <w:rPr>
          <w:b/>
          <w:caps/>
          <w:sz w:val="36"/>
          <w:szCs w:val="36"/>
        </w:rPr>
        <w:t>ит</w:t>
      </w:r>
      <w:proofErr w:type="gramEnd"/>
    </w:p>
    <w:p w14:paraId="5F54C506" w14:textId="77777777" w:rsidR="004F2919" w:rsidRDefault="004F2919" w:rsidP="004F2919">
      <w:pPr>
        <w:suppressAutoHyphens/>
        <w:ind w:firstLine="0"/>
        <w:jc w:val="center"/>
      </w:pPr>
      <w:r>
        <w:t xml:space="preserve">ДЛЯ НУЖД ФИЛИАЛОВ АО «ДРСК» </w:t>
      </w:r>
    </w:p>
    <w:p w14:paraId="52176972" w14:textId="77777777" w:rsidR="004F2919" w:rsidRPr="00AC6BD2" w:rsidRDefault="004F2919" w:rsidP="004F2919">
      <w:pPr>
        <w:spacing w:line="240" w:lineRule="auto"/>
        <w:jc w:val="center"/>
      </w:pPr>
    </w:p>
    <w:p w14:paraId="67351453" w14:textId="77777777" w:rsidR="004F2919" w:rsidRPr="00AC6BD2" w:rsidRDefault="004F2919" w:rsidP="004F2919">
      <w:pPr>
        <w:spacing w:line="240" w:lineRule="auto"/>
        <w:jc w:val="center"/>
      </w:pPr>
      <w:r w:rsidRPr="00AC6BD2">
        <w:t>(ЛОТ №</w:t>
      </w:r>
      <w:r>
        <w:t xml:space="preserve"> 1181 ГКПЗ 2017</w:t>
      </w:r>
      <w:r w:rsidRPr="00AC6BD2">
        <w:t>)</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1841F0">
          <w:rPr>
            <w:webHidden/>
          </w:rPr>
          <w:t>6</w:t>
        </w:r>
        <w:r w:rsidR="008114DF">
          <w:rPr>
            <w:webHidden/>
          </w:rPr>
          <w:fldChar w:fldCharType="end"/>
        </w:r>
      </w:hyperlink>
    </w:p>
    <w:p w14:paraId="58ACE897"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1841F0">
          <w:rPr>
            <w:webHidden/>
          </w:rPr>
          <w:t>6</w:t>
        </w:r>
        <w:r w:rsidR="008114DF">
          <w:rPr>
            <w:webHidden/>
          </w:rPr>
          <w:fldChar w:fldCharType="end"/>
        </w:r>
      </w:hyperlink>
    </w:p>
    <w:p w14:paraId="7C63CEFB"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1841F0">
          <w:rPr>
            <w:webHidden/>
          </w:rPr>
          <w:t>6</w:t>
        </w:r>
        <w:r w:rsidR="008114DF">
          <w:rPr>
            <w:webHidden/>
          </w:rPr>
          <w:fldChar w:fldCharType="end"/>
        </w:r>
      </w:hyperlink>
    </w:p>
    <w:p w14:paraId="1C086321"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1841F0">
          <w:rPr>
            <w:webHidden/>
          </w:rPr>
          <w:t>7</w:t>
        </w:r>
        <w:r w:rsidR="008114DF">
          <w:rPr>
            <w:webHidden/>
          </w:rPr>
          <w:fldChar w:fldCharType="end"/>
        </w:r>
      </w:hyperlink>
    </w:p>
    <w:p w14:paraId="08CFAADB"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1841F0">
          <w:rPr>
            <w:webHidden/>
          </w:rPr>
          <w:t>7</w:t>
        </w:r>
        <w:r w:rsidR="008114DF">
          <w:rPr>
            <w:webHidden/>
          </w:rPr>
          <w:fldChar w:fldCharType="end"/>
        </w:r>
      </w:hyperlink>
    </w:p>
    <w:p w14:paraId="21DA3A13"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1841F0">
          <w:rPr>
            <w:webHidden/>
          </w:rPr>
          <w:t>8</w:t>
        </w:r>
        <w:r w:rsidR="008114DF">
          <w:rPr>
            <w:webHidden/>
          </w:rPr>
          <w:fldChar w:fldCharType="end"/>
        </w:r>
      </w:hyperlink>
    </w:p>
    <w:p w14:paraId="4BF2AC50"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1841F0">
          <w:rPr>
            <w:webHidden/>
          </w:rPr>
          <w:t>10</w:t>
        </w:r>
        <w:r w:rsidR="008114DF">
          <w:rPr>
            <w:webHidden/>
          </w:rPr>
          <w:fldChar w:fldCharType="end"/>
        </w:r>
      </w:hyperlink>
    </w:p>
    <w:p w14:paraId="37C968DB"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1841F0">
          <w:rPr>
            <w:webHidden/>
          </w:rPr>
          <w:t>10</w:t>
        </w:r>
        <w:r w:rsidR="008114DF">
          <w:rPr>
            <w:webHidden/>
          </w:rPr>
          <w:fldChar w:fldCharType="end"/>
        </w:r>
      </w:hyperlink>
    </w:p>
    <w:p w14:paraId="44C873B3"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1841F0">
          <w:rPr>
            <w:webHidden/>
          </w:rPr>
          <w:t>10</w:t>
        </w:r>
        <w:r w:rsidR="008114DF">
          <w:rPr>
            <w:webHidden/>
          </w:rPr>
          <w:fldChar w:fldCharType="end"/>
        </w:r>
      </w:hyperlink>
    </w:p>
    <w:p w14:paraId="590B6135"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1841F0">
          <w:rPr>
            <w:webHidden/>
          </w:rPr>
          <w:t>10</w:t>
        </w:r>
        <w:r w:rsidR="008114DF">
          <w:rPr>
            <w:webHidden/>
          </w:rPr>
          <w:fldChar w:fldCharType="end"/>
        </w:r>
      </w:hyperlink>
    </w:p>
    <w:p w14:paraId="249D1D86"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1841F0">
          <w:rPr>
            <w:webHidden/>
          </w:rPr>
          <w:t>10</w:t>
        </w:r>
        <w:r w:rsidR="008114DF">
          <w:rPr>
            <w:webHidden/>
          </w:rPr>
          <w:fldChar w:fldCharType="end"/>
        </w:r>
      </w:hyperlink>
    </w:p>
    <w:p w14:paraId="3A826D67" w14:textId="77777777" w:rsidR="008114DF" w:rsidRDefault="004F2919">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1841F0">
          <w:rPr>
            <w:webHidden/>
          </w:rPr>
          <w:t>10</w:t>
        </w:r>
        <w:r w:rsidR="008114DF">
          <w:rPr>
            <w:webHidden/>
          </w:rPr>
          <w:fldChar w:fldCharType="end"/>
        </w:r>
      </w:hyperlink>
    </w:p>
    <w:p w14:paraId="38ABEC73" w14:textId="77777777" w:rsidR="008114DF" w:rsidRDefault="004F2919">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1841F0">
          <w:rPr>
            <w:webHidden/>
          </w:rPr>
          <w:t>12</w:t>
        </w:r>
        <w:r w:rsidR="008114DF">
          <w:rPr>
            <w:webHidden/>
          </w:rPr>
          <w:fldChar w:fldCharType="end"/>
        </w:r>
      </w:hyperlink>
    </w:p>
    <w:p w14:paraId="369ABE10" w14:textId="77777777" w:rsidR="008114DF" w:rsidRDefault="004F2919">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1841F0">
          <w:rPr>
            <w:webHidden/>
          </w:rPr>
          <w:t>13</w:t>
        </w:r>
        <w:r w:rsidR="008114DF">
          <w:rPr>
            <w:webHidden/>
          </w:rPr>
          <w:fldChar w:fldCharType="end"/>
        </w:r>
      </w:hyperlink>
    </w:p>
    <w:p w14:paraId="697A2DD2" w14:textId="77777777" w:rsidR="008114DF" w:rsidRDefault="004F2919">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1841F0">
          <w:rPr>
            <w:webHidden/>
          </w:rPr>
          <w:t>13</w:t>
        </w:r>
        <w:r w:rsidR="008114DF">
          <w:rPr>
            <w:webHidden/>
          </w:rPr>
          <w:fldChar w:fldCharType="end"/>
        </w:r>
      </w:hyperlink>
    </w:p>
    <w:p w14:paraId="0F3CD278" w14:textId="77777777" w:rsidR="008114DF" w:rsidRDefault="004F2919">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1841F0">
          <w:rPr>
            <w:webHidden/>
          </w:rPr>
          <w:t>13</w:t>
        </w:r>
        <w:r w:rsidR="008114DF">
          <w:rPr>
            <w:webHidden/>
          </w:rPr>
          <w:fldChar w:fldCharType="end"/>
        </w:r>
      </w:hyperlink>
    </w:p>
    <w:p w14:paraId="2B62FEC4" w14:textId="77777777" w:rsidR="008114DF" w:rsidRDefault="004F2919">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1841F0">
          <w:rPr>
            <w:webHidden/>
          </w:rPr>
          <w:t>13</w:t>
        </w:r>
        <w:r w:rsidR="008114DF">
          <w:rPr>
            <w:webHidden/>
          </w:rPr>
          <w:fldChar w:fldCharType="end"/>
        </w:r>
      </w:hyperlink>
    </w:p>
    <w:p w14:paraId="0FD46F63" w14:textId="77777777" w:rsidR="008114DF" w:rsidRDefault="004F2919">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1841F0">
          <w:rPr>
            <w:webHidden/>
          </w:rPr>
          <w:t>13</w:t>
        </w:r>
        <w:r w:rsidR="008114DF">
          <w:rPr>
            <w:webHidden/>
          </w:rPr>
          <w:fldChar w:fldCharType="end"/>
        </w:r>
      </w:hyperlink>
    </w:p>
    <w:p w14:paraId="63C1D5B2" w14:textId="77777777" w:rsidR="008114DF" w:rsidRDefault="004F2919">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1841F0">
          <w:rPr>
            <w:webHidden/>
          </w:rPr>
          <w:t>14</w:t>
        </w:r>
        <w:r w:rsidR="008114DF">
          <w:rPr>
            <w:webHidden/>
          </w:rPr>
          <w:fldChar w:fldCharType="end"/>
        </w:r>
      </w:hyperlink>
    </w:p>
    <w:p w14:paraId="1E2FF85D"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1841F0">
          <w:rPr>
            <w:webHidden/>
          </w:rPr>
          <w:t>14</w:t>
        </w:r>
        <w:r w:rsidR="008114DF">
          <w:rPr>
            <w:webHidden/>
          </w:rPr>
          <w:fldChar w:fldCharType="end"/>
        </w:r>
      </w:hyperlink>
    </w:p>
    <w:p w14:paraId="3157D470" w14:textId="77777777" w:rsidR="008114DF" w:rsidRDefault="004F2919">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1841F0">
          <w:rPr>
            <w:webHidden/>
          </w:rPr>
          <w:t>14</w:t>
        </w:r>
        <w:r w:rsidR="008114DF">
          <w:rPr>
            <w:webHidden/>
          </w:rPr>
          <w:fldChar w:fldCharType="end"/>
        </w:r>
      </w:hyperlink>
    </w:p>
    <w:p w14:paraId="117D9F90" w14:textId="77777777" w:rsidR="008114DF" w:rsidRDefault="004F2919">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1841F0">
          <w:rPr>
            <w:webHidden/>
          </w:rPr>
          <w:t>15</w:t>
        </w:r>
        <w:r w:rsidR="008114DF">
          <w:rPr>
            <w:webHidden/>
          </w:rPr>
          <w:fldChar w:fldCharType="end"/>
        </w:r>
      </w:hyperlink>
    </w:p>
    <w:p w14:paraId="1B5F06BF" w14:textId="77777777" w:rsidR="008114DF" w:rsidRDefault="004F2919">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1841F0">
          <w:rPr>
            <w:webHidden/>
          </w:rPr>
          <w:t>16</w:t>
        </w:r>
        <w:r w:rsidR="008114DF">
          <w:rPr>
            <w:webHidden/>
          </w:rPr>
          <w:fldChar w:fldCharType="end"/>
        </w:r>
      </w:hyperlink>
    </w:p>
    <w:p w14:paraId="2792800A" w14:textId="77777777" w:rsidR="008114DF" w:rsidRDefault="004F2919">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1841F0">
          <w:rPr>
            <w:webHidden/>
          </w:rPr>
          <w:t>17</w:t>
        </w:r>
        <w:r w:rsidR="008114DF">
          <w:rPr>
            <w:webHidden/>
          </w:rPr>
          <w:fldChar w:fldCharType="end"/>
        </w:r>
      </w:hyperlink>
    </w:p>
    <w:p w14:paraId="3A46D161"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1841F0">
          <w:rPr>
            <w:webHidden/>
          </w:rPr>
          <w:t>18</w:t>
        </w:r>
        <w:r w:rsidR="008114DF">
          <w:rPr>
            <w:webHidden/>
          </w:rPr>
          <w:fldChar w:fldCharType="end"/>
        </w:r>
      </w:hyperlink>
    </w:p>
    <w:p w14:paraId="49DB5699" w14:textId="77777777" w:rsidR="008114DF" w:rsidRDefault="004F2919">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1841F0">
          <w:rPr>
            <w:webHidden/>
          </w:rPr>
          <w:t>18</w:t>
        </w:r>
        <w:r w:rsidR="008114DF">
          <w:rPr>
            <w:webHidden/>
          </w:rPr>
          <w:fldChar w:fldCharType="end"/>
        </w:r>
      </w:hyperlink>
    </w:p>
    <w:p w14:paraId="7E95F5AF"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1841F0">
          <w:rPr>
            <w:webHidden/>
          </w:rPr>
          <w:t>18</w:t>
        </w:r>
        <w:r w:rsidR="008114DF">
          <w:rPr>
            <w:webHidden/>
          </w:rPr>
          <w:fldChar w:fldCharType="end"/>
        </w:r>
      </w:hyperlink>
    </w:p>
    <w:p w14:paraId="59FF2D10"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1841F0">
          <w:rPr>
            <w:webHidden/>
          </w:rPr>
          <w:t>19</w:t>
        </w:r>
        <w:r w:rsidR="008114DF">
          <w:rPr>
            <w:webHidden/>
          </w:rPr>
          <w:fldChar w:fldCharType="end"/>
        </w:r>
      </w:hyperlink>
    </w:p>
    <w:p w14:paraId="2D70ADA2" w14:textId="77777777" w:rsidR="008114DF" w:rsidRDefault="004F2919">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1841F0">
          <w:rPr>
            <w:webHidden/>
          </w:rPr>
          <w:t>19</w:t>
        </w:r>
        <w:r w:rsidR="008114DF">
          <w:rPr>
            <w:webHidden/>
          </w:rPr>
          <w:fldChar w:fldCharType="end"/>
        </w:r>
      </w:hyperlink>
    </w:p>
    <w:p w14:paraId="56C1EC21" w14:textId="77777777" w:rsidR="008114DF" w:rsidRDefault="004F2919">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1841F0">
          <w:rPr>
            <w:webHidden/>
          </w:rPr>
          <w:t>19</w:t>
        </w:r>
        <w:r w:rsidR="008114DF">
          <w:rPr>
            <w:webHidden/>
          </w:rPr>
          <w:fldChar w:fldCharType="end"/>
        </w:r>
      </w:hyperlink>
    </w:p>
    <w:p w14:paraId="688C8461" w14:textId="77777777" w:rsidR="008114DF" w:rsidRDefault="004F2919">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1841F0">
          <w:rPr>
            <w:webHidden/>
          </w:rPr>
          <w:t>20</w:t>
        </w:r>
        <w:r w:rsidR="008114DF">
          <w:rPr>
            <w:webHidden/>
          </w:rPr>
          <w:fldChar w:fldCharType="end"/>
        </w:r>
      </w:hyperlink>
    </w:p>
    <w:p w14:paraId="71BF67A2"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1841F0">
          <w:rPr>
            <w:webHidden/>
          </w:rPr>
          <w:t>20</w:t>
        </w:r>
        <w:r w:rsidR="008114DF">
          <w:rPr>
            <w:webHidden/>
          </w:rPr>
          <w:fldChar w:fldCharType="end"/>
        </w:r>
      </w:hyperlink>
    </w:p>
    <w:p w14:paraId="56F7AF5B"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1841F0">
          <w:rPr>
            <w:webHidden/>
          </w:rPr>
          <w:t>21</w:t>
        </w:r>
        <w:r w:rsidR="008114DF">
          <w:rPr>
            <w:webHidden/>
          </w:rPr>
          <w:fldChar w:fldCharType="end"/>
        </w:r>
      </w:hyperlink>
    </w:p>
    <w:p w14:paraId="770F197C"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1841F0">
          <w:rPr>
            <w:webHidden/>
          </w:rPr>
          <w:t>23</w:t>
        </w:r>
        <w:r w:rsidR="008114DF">
          <w:rPr>
            <w:webHidden/>
          </w:rPr>
          <w:fldChar w:fldCharType="end"/>
        </w:r>
      </w:hyperlink>
    </w:p>
    <w:p w14:paraId="1951ABAD"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1841F0">
          <w:rPr>
            <w:webHidden/>
          </w:rPr>
          <w:t>24</w:t>
        </w:r>
        <w:r w:rsidR="008114DF">
          <w:rPr>
            <w:webHidden/>
          </w:rPr>
          <w:fldChar w:fldCharType="end"/>
        </w:r>
      </w:hyperlink>
    </w:p>
    <w:p w14:paraId="6D33C89D"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1841F0">
          <w:rPr>
            <w:webHidden/>
          </w:rPr>
          <w:t>24</w:t>
        </w:r>
        <w:r w:rsidR="008114DF">
          <w:rPr>
            <w:webHidden/>
          </w:rPr>
          <w:fldChar w:fldCharType="end"/>
        </w:r>
      </w:hyperlink>
    </w:p>
    <w:p w14:paraId="76A414C9"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1841F0">
          <w:rPr>
            <w:webHidden/>
          </w:rPr>
          <w:t>26</w:t>
        </w:r>
        <w:r w:rsidR="008114DF">
          <w:rPr>
            <w:webHidden/>
          </w:rPr>
          <w:fldChar w:fldCharType="end"/>
        </w:r>
      </w:hyperlink>
    </w:p>
    <w:p w14:paraId="0FBE56A3"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1841F0">
          <w:rPr>
            <w:webHidden/>
          </w:rPr>
          <w:t>26</w:t>
        </w:r>
        <w:r w:rsidR="008114DF">
          <w:rPr>
            <w:webHidden/>
          </w:rPr>
          <w:fldChar w:fldCharType="end"/>
        </w:r>
      </w:hyperlink>
    </w:p>
    <w:p w14:paraId="140E692F"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1841F0">
          <w:rPr>
            <w:webHidden/>
          </w:rPr>
          <w:t>26</w:t>
        </w:r>
        <w:r w:rsidR="008114DF">
          <w:rPr>
            <w:webHidden/>
          </w:rPr>
          <w:fldChar w:fldCharType="end"/>
        </w:r>
      </w:hyperlink>
    </w:p>
    <w:p w14:paraId="07E5EBDF"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1841F0">
          <w:rPr>
            <w:webHidden/>
          </w:rPr>
          <w:t>26</w:t>
        </w:r>
        <w:r w:rsidR="008114DF">
          <w:rPr>
            <w:webHidden/>
          </w:rPr>
          <w:fldChar w:fldCharType="end"/>
        </w:r>
      </w:hyperlink>
    </w:p>
    <w:p w14:paraId="1A967B8B"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1841F0">
          <w:rPr>
            <w:webHidden/>
          </w:rPr>
          <w:t>27</w:t>
        </w:r>
        <w:r w:rsidR="008114DF">
          <w:rPr>
            <w:webHidden/>
          </w:rPr>
          <w:fldChar w:fldCharType="end"/>
        </w:r>
      </w:hyperlink>
    </w:p>
    <w:p w14:paraId="1A0E3972"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1841F0">
          <w:rPr>
            <w:webHidden/>
          </w:rPr>
          <w:t>27</w:t>
        </w:r>
        <w:r w:rsidR="008114DF">
          <w:rPr>
            <w:webHidden/>
          </w:rPr>
          <w:fldChar w:fldCharType="end"/>
        </w:r>
      </w:hyperlink>
    </w:p>
    <w:p w14:paraId="2EBE9BDD"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1841F0">
          <w:rPr>
            <w:webHidden/>
          </w:rPr>
          <w:t>28</w:t>
        </w:r>
        <w:r w:rsidR="008114DF">
          <w:rPr>
            <w:webHidden/>
          </w:rPr>
          <w:fldChar w:fldCharType="end"/>
        </w:r>
      </w:hyperlink>
    </w:p>
    <w:p w14:paraId="616E31C5"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1841F0">
          <w:rPr>
            <w:webHidden/>
          </w:rPr>
          <w:t>28</w:t>
        </w:r>
        <w:r w:rsidR="008114DF">
          <w:rPr>
            <w:webHidden/>
          </w:rPr>
          <w:fldChar w:fldCharType="end"/>
        </w:r>
      </w:hyperlink>
    </w:p>
    <w:p w14:paraId="5B782D27"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1841F0">
          <w:rPr>
            <w:webHidden/>
          </w:rPr>
          <w:t>28</w:t>
        </w:r>
        <w:r w:rsidR="008114DF">
          <w:rPr>
            <w:webHidden/>
          </w:rPr>
          <w:fldChar w:fldCharType="end"/>
        </w:r>
      </w:hyperlink>
    </w:p>
    <w:p w14:paraId="2C692229"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1841F0">
          <w:rPr>
            <w:webHidden/>
          </w:rPr>
          <w:t>30</w:t>
        </w:r>
        <w:r w:rsidR="008114DF">
          <w:rPr>
            <w:webHidden/>
          </w:rPr>
          <w:fldChar w:fldCharType="end"/>
        </w:r>
      </w:hyperlink>
    </w:p>
    <w:p w14:paraId="58505570"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1841F0">
          <w:rPr>
            <w:webHidden/>
          </w:rPr>
          <w:t>30</w:t>
        </w:r>
        <w:r w:rsidR="008114DF">
          <w:rPr>
            <w:webHidden/>
          </w:rPr>
          <w:fldChar w:fldCharType="end"/>
        </w:r>
      </w:hyperlink>
    </w:p>
    <w:p w14:paraId="1CEA7BA9" w14:textId="77777777" w:rsidR="008114DF" w:rsidRDefault="004F2919">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1841F0">
          <w:rPr>
            <w:webHidden/>
          </w:rPr>
          <w:t>30</w:t>
        </w:r>
        <w:r w:rsidR="008114DF">
          <w:rPr>
            <w:webHidden/>
          </w:rPr>
          <w:fldChar w:fldCharType="end"/>
        </w:r>
      </w:hyperlink>
    </w:p>
    <w:p w14:paraId="6A96D14B" w14:textId="77777777" w:rsidR="008114DF" w:rsidRDefault="004F2919">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1841F0">
          <w:rPr>
            <w:webHidden/>
          </w:rPr>
          <w:t>31</w:t>
        </w:r>
        <w:r w:rsidR="008114DF">
          <w:rPr>
            <w:webHidden/>
          </w:rPr>
          <w:fldChar w:fldCharType="end"/>
        </w:r>
      </w:hyperlink>
    </w:p>
    <w:p w14:paraId="36E80E5A"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1841F0">
          <w:rPr>
            <w:webHidden/>
          </w:rPr>
          <w:t>32</w:t>
        </w:r>
        <w:r w:rsidR="008114DF">
          <w:rPr>
            <w:webHidden/>
          </w:rPr>
          <w:fldChar w:fldCharType="end"/>
        </w:r>
      </w:hyperlink>
    </w:p>
    <w:p w14:paraId="7F7B5FF1" w14:textId="77777777" w:rsidR="008114DF" w:rsidRDefault="004F2919">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1841F0">
          <w:rPr>
            <w:webHidden/>
          </w:rPr>
          <w:t>32</w:t>
        </w:r>
        <w:r w:rsidR="008114DF">
          <w:rPr>
            <w:webHidden/>
          </w:rPr>
          <w:fldChar w:fldCharType="end"/>
        </w:r>
      </w:hyperlink>
    </w:p>
    <w:p w14:paraId="3B1CAB2B" w14:textId="77777777" w:rsidR="008114DF" w:rsidRDefault="004F2919">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1841F0">
          <w:rPr>
            <w:webHidden/>
          </w:rPr>
          <w:t>35</w:t>
        </w:r>
        <w:r w:rsidR="008114DF">
          <w:rPr>
            <w:webHidden/>
          </w:rPr>
          <w:fldChar w:fldCharType="end"/>
        </w:r>
      </w:hyperlink>
    </w:p>
    <w:p w14:paraId="55DF6BF5"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1841F0">
          <w:rPr>
            <w:webHidden/>
          </w:rPr>
          <w:t>36</w:t>
        </w:r>
        <w:r w:rsidR="008114DF">
          <w:rPr>
            <w:webHidden/>
          </w:rPr>
          <w:fldChar w:fldCharType="end"/>
        </w:r>
      </w:hyperlink>
    </w:p>
    <w:p w14:paraId="773D7FF3" w14:textId="77777777" w:rsidR="008114DF" w:rsidRDefault="004F2919">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1841F0">
          <w:rPr>
            <w:webHidden/>
          </w:rPr>
          <w:t>36</w:t>
        </w:r>
        <w:r w:rsidR="008114DF">
          <w:rPr>
            <w:webHidden/>
          </w:rPr>
          <w:fldChar w:fldCharType="end"/>
        </w:r>
      </w:hyperlink>
    </w:p>
    <w:p w14:paraId="0D628757" w14:textId="77777777" w:rsidR="008114DF" w:rsidRDefault="004F2919">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1841F0">
          <w:rPr>
            <w:webHidden/>
          </w:rPr>
          <w:t>37</w:t>
        </w:r>
        <w:r w:rsidR="008114DF">
          <w:rPr>
            <w:webHidden/>
          </w:rPr>
          <w:fldChar w:fldCharType="end"/>
        </w:r>
      </w:hyperlink>
    </w:p>
    <w:p w14:paraId="17EEC40A"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1841F0">
          <w:rPr>
            <w:webHidden/>
          </w:rPr>
          <w:t>38</w:t>
        </w:r>
        <w:r w:rsidR="008114DF">
          <w:rPr>
            <w:webHidden/>
          </w:rPr>
          <w:fldChar w:fldCharType="end"/>
        </w:r>
      </w:hyperlink>
    </w:p>
    <w:p w14:paraId="3DE36649" w14:textId="77777777" w:rsidR="008114DF" w:rsidRDefault="004F2919">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1841F0">
          <w:rPr>
            <w:webHidden/>
          </w:rPr>
          <w:t>38</w:t>
        </w:r>
        <w:r w:rsidR="008114DF">
          <w:rPr>
            <w:webHidden/>
          </w:rPr>
          <w:fldChar w:fldCharType="end"/>
        </w:r>
      </w:hyperlink>
    </w:p>
    <w:p w14:paraId="57D7D044"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1841F0">
          <w:rPr>
            <w:webHidden/>
          </w:rPr>
          <w:t>40</w:t>
        </w:r>
        <w:r w:rsidR="008114DF">
          <w:rPr>
            <w:webHidden/>
          </w:rPr>
          <w:fldChar w:fldCharType="end"/>
        </w:r>
      </w:hyperlink>
    </w:p>
    <w:p w14:paraId="0D5DA110" w14:textId="77777777" w:rsidR="008114DF" w:rsidRDefault="004F2919">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1841F0">
          <w:rPr>
            <w:webHidden/>
          </w:rPr>
          <w:t>40</w:t>
        </w:r>
        <w:r w:rsidR="008114DF">
          <w:rPr>
            <w:webHidden/>
          </w:rPr>
          <w:fldChar w:fldCharType="end"/>
        </w:r>
      </w:hyperlink>
    </w:p>
    <w:p w14:paraId="5BF8ACEA" w14:textId="77777777" w:rsidR="008114DF" w:rsidRDefault="004F2919">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1841F0">
          <w:rPr>
            <w:webHidden/>
          </w:rPr>
          <w:t>41</w:t>
        </w:r>
        <w:r w:rsidR="008114DF">
          <w:rPr>
            <w:webHidden/>
          </w:rPr>
          <w:fldChar w:fldCharType="end"/>
        </w:r>
      </w:hyperlink>
    </w:p>
    <w:p w14:paraId="6E0E7F7F"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1841F0">
          <w:rPr>
            <w:webHidden/>
          </w:rPr>
          <w:t>42</w:t>
        </w:r>
        <w:r w:rsidR="008114DF">
          <w:rPr>
            <w:webHidden/>
          </w:rPr>
          <w:fldChar w:fldCharType="end"/>
        </w:r>
      </w:hyperlink>
    </w:p>
    <w:p w14:paraId="3D3E19F5" w14:textId="77777777" w:rsidR="008114DF" w:rsidRDefault="004F2919">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1841F0">
          <w:rPr>
            <w:webHidden/>
          </w:rPr>
          <w:t>42</w:t>
        </w:r>
        <w:r w:rsidR="008114DF">
          <w:rPr>
            <w:webHidden/>
          </w:rPr>
          <w:fldChar w:fldCharType="end"/>
        </w:r>
      </w:hyperlink>
    </w:p>
    <w:p w14:paraId="1276985C" w14:textId="77777777" w:rsidR="008114DF" w:rsidRDefault="004F2919">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1841F0">
          <w:rPr>
            <w:webHidden/>
          </w:rPr>
          <w:t>43</w:t>
        </w:r>
        <w:r w:rsidR="008114DF">
          <w:rPr>
            <w:webHidden/>
          </w:rPr>
          <w:fldChar w:fldCharType="end"/>
        </w:r>
      </w:hyperlink>
    </w:p>
    <w:p w14:paraId="6ABFB86B"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1841F0">
          <w:rPr>
            <w:webHidden/>
          </w:rPr>
          <w:t>44</w:t>
        </w:r>
        <w:r w:rsidR="008114DF">
          <w:rPr>
            <w:webHidden/>
          </w:rPr>
          <w:fldChar w:fldCharType="end"/>
        </w:r>
      </w:hyperlink>
    </w:p>
    <w:p w14:paraId="5812C726" w14:textId="77777777" w:rsidR="008114DF" w:rsidRDefault="004F2919">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1841F0">
          <w:rPr>
            <w:webHidden/>
          </w:rPr>
          <w:t>44</w:t>
        </w:r>
        <w:r w:rsidR="008114DF">
          <w:rPr>
            <w:webHidden/>
          </w:rPr>
          <w:fldChar w:fldCharType="end"/>
        </w:r>
      </w:hyperlink>
    </w:p>
    <w:p w14:paraId="636ED452" w14:textId="77777777" w:rsidR="008114DF" w:rsidRDefault="004F2919">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1841F0">
          <w:rPr>
            <w:webHidden/>
          </w:rPr>
          <w:t>45</w:t>
        </w:r>
        <w:r w:rsidR="008114DF">
          <w:rPr>
            <w:webHidden/>
          </w:rPr>
          <w:fldChar w:fldCharType="end"/>
        </w:r>
      </w:hyperlink>
    </w:p>
    <w:p w14:paraId="2DD42DA0"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1841F0">
          <w:rPr>
            <w:webHidden/>
          </w:rPr>
          <w:t>46</w:t>
        </w:r>
        <w:r w:rsidR="008114DF">
          <w:rPr>
            <w:webHidden/>
          </w:rPr>
          <w:fldChar w:fldCharType="end"/>
        </w:r>
      </w:hyperlink>
    </w:p>
    <w:p w14:paraId="3FE712D0" w14:textId="77777777" w:rsidR="008114DF" w:rsidRDefault="004F2919">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1841F0">
          <w:rPr>
            <w:webHidden/>
          </w:rPr>
          <w:t>46</w:t>
        </w:r>
        <w:r w:rsidR="008114DF">
          <w:rPr>
            <w:webHidden/>
          </w:rPr>
          <w:fldChar w:fldCharType="end"/>
        </w:r>
      </w:hyperlink>
    </w:p>
    <w:p w14:paraId="1EC99E8A" w14:textId="77777777" w:rsidR="008114DF" w:rsidRDefault="004F2919">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1841F0">
          <w:rPr>
            <w:webHidden/>
          </w:rPr>
          <w:t>49</w:t>
        </w:r>
        <w:r w:rsidR="008114DF">
          <w:rPr>
            <w:webHidden/>
          </w:rPr>
          <w:fldChar w:fldCharType="end"/>
        </w:r>
      </w:hyperlink>
    </w:p>
    <w:p w14:paraId="37D3D9F8"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1841F0">
          <w:rPr>
            <w:webHidden/>
          </w:rPr>
          <w:t>50</w:t>
        </w:r>
        <w:r w:rsidR="008114DF">
          <w:rPr>
            <w:webHidden/>
          </w:rPr>
          <w:fldChar w:fldCharType="end"/>
        </w:r>
      </w:hyperlink>
    </w:p>
    <w:p w14:paraId="555DBDA8" w14:textId="77777777" w:rsidR="008114DF" w:rsidRDefault="004F2919">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1841F0">
          <w:rPr>
            <w:webHidden/>
          </w:rPr>
          <w:t>50</w:t>
        </w:r>
        <w:r w:rsidR="008114DF">
          <w:rPr>
            <w:webHidden/>
          </w:rPr>
          <w:fldChar w:fldCharType="end"/>
        </w:r>
      </w:hyperlink>
    </w:p>
    <w:p w14:paraId="0841C993" w14:textId="77777777" w:rsidR="008114DF" w:rsidRDefault="004F2919">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1841F0">
          <w:rPr>
            <w:webHidden/>
          </w:rPr>
          <w:t>51</w:t>
        </w:r>
        <w:r w:rsidR="008114DF">
          <w:rPr>
            <w:webHidden/>
          </w:rPr>
          <w:fldChar w:fldCharType="end"/>
        </w:r>
      </w:hyperlink>
    </w:p>
    <w:p w14:paraId="5EDEC353"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1841F0">
          <w:rPr>
            <w:webHidden/>
          </w:rPr>
          <w:t>52</w:t>
        </w:r>
        <w:r w:rsidR="008114DF">
          <w:rPr>
            <w:webHidden/>
          </w:rPr>
          <w:fldChar w:fldCharType="end"/>
        </w:r>
      </w:hyperlink>
    </w:p>
    <w:p w14:paraId="22F82677" w14:textId="77777777" w:rsidR="008114DF" w:rsidRDefault="004F2919">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1841F0">
          <w:rPr>
            <w:webHidden/>
          </w:rPr>
          <w:t>52</w:t>
        </w:r>
        <w:r w:rsidR="008114DF">
          <w:rPr>
            <w:webHidden/>
          </w:rPr>
          <w:fldChar w:fldCharType="end"/>
        </w:r>
      </w:hyperlink>
    </w:p>
    <w:p w14:paraId="24E85882" w14:textId="77777777" w:rsidR="008114DF" w:rsidRDefault="004F2919">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1841F0">
          <w:rPr>
            <w:webHidden/>
          </w:rPr>
          <w:t>53</w:t>
        </w:r>
        <w:r w:rsidR="008114DF">
          <w:rPr>
            <w:webHidden/>
          </w:rPr>
          <w:fldChar w:fldCharType="end"/>
        </w:r>
      </w:hyperlink>
    </w:p>
    <w:p w14:paraId="00982C53"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1841F0">
          <w:rPr>
            <w:webHidden/>
          </w:rPr>
          <w:t>54</w:t>
        </w:r>
        <w:r w:rsidR="008114DF">
          <w:rPr>
            <w:webHidden/>
          </w:rPr>
          <w:fldChar w:fldCharType="end"/>
        </w:r>
      </w:hyperlink>
    </w:p>
    <w:p w14:paraId="68E92F5C" w14:textId="77777777" w:rsidR="008114DF" w:rsidRDefault="004F2919">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1841F0">
          <w:rPr>
            <w:webHidden/>
          </w:rPr>
          <w:t>54</w:t>
        </w:r>
        <w:r w:rsidR="008114DF">
          <w:rPr>
            <w:webHidden/>
          </w:rPr>
          <w:fldChar w:fldCharType="end"/>
        </w:r>
      </w:hyperlink>
    </w:p>
    <w:p w14:paraId="54CADA00" w14:textId="77777777" w:rsidR="008114DF" w:rsidRDefault="004F2919">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1841F0">
          <w:rPr>
            <w:webHidden/>
          </w:rPr>
          <w:t>55</w:t>
        </w:r>
        <w:r w:rsidR="008114DF">
          <w:rPr>
            <w:webHidden/>
          </w:rPr>
          <w:fldChar w:fldCharType="end"/>
        </w:r>
      </w:hyperlink>
    </w:p>
    <w:p w14:paraId="051A27CB"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1841F0">
          <w:rPr>
            <w:webHidden/>
          </w:rPr>
          <w:t>56</w:t>
        </w:r>
        <w:r w:rsidR="008114DF">
          <w:rPr>
            <w:webHidden/>
          </w:rPr>
          <w:fldChar w:fldCharType="end"/>
        </w:r>
      </w:hyperlink>
    </w:p>
    <w:p w14:paraId="5775388A" w14:textId="77777777" w:rsidR="008114DF" w:rsidRDefault="004F2919">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1841F0">
          <w:rPr>
            <w:webHidden/>
          </w:rPr>
          <w:t>56</w:t>
        </w:r>
        <w:r w:rsidR="008114DF">
          <w:rPr>
            <w:webHidden/>
          </w:rPr>
          <w:fldChar w:fldCharType="end"/>
        </w:r>
      </w:hyperlink>
    </w:p>
    <w:p w14:paraId="4706DCE6"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1841F0">
          <w:rPr>
            <w:webHidden/>
          </w:rPr>
          <w:t>61</w:t>
        </w:r>
        <w:r w:rsidR="008114DF">
          <w:rPr>
            <w:webHidden/>
          </w:rPr>
          <w:fldChar w:fldCharType="end"/>
        </w:r>
      </w:hyperlink>
    </w:p>
    <w:p w14:paraId="6D554A6E"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1841F0">
          <w:rPr>
            <w:webHidden/>
          </w:rPr>
          <w:t>61</w:t>
        </w:r>
        <w:r w:rsidR="008114DF">
          <w:rPr>
            <w:webHidden/>
          </w:rPr>
          <w:fldChar w:fldCharType="end"/>
        </w:r>
      </w:hyperlink>
    </w:p>
    <w:p w14:paraId="7C1546DB"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1841F0">
          <w:rPr>
            <w:webHidden/>
          </w:rPr>
          <w:t>62</w:t>
        </w:r>
        <w:r w:rsidR="008114DF">
          <w:rPr>
            <w:webHidden/>
          </w:rPr>
          <w:fldChar w:fldCharType="end"/>
        </w:r>
      </w:hyperlink>
    </w:p>
    <w:p w14:paraId="574C4B26" w14:textId="77777777" w:rsidR="008114DF" w:rsidRDefault="004F2919">
      <w:pPr>
        <w:pStyle w:val="21"/>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1841F0">
          <w:rPr>
            <w:webHidden/>
          </w:rPr>
          <w:t>62</w:t>
        </w:r>
        <w:r w:rsidR="008114DF">
          <w:rPr>
            <w:webHidden/>
          </w:rPr>
          <w:fldChar w:fldCharType="end"/>
        </w:r>
      </w:hyperlink>
    </w:p>
    <w:p w14:paraId="24EBD9EE"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1841F0">
          <w:rPr>
            <w:webHidden/>
          </w:rPr>
          <w:t>63</w:t>
        </w:r>
        <w:r w:rsidR="008114DF">
          <w:rPr>
            <w:webHidden/>
          </w:rPr>
          <w:fldChar w:fldCharType="end"/>
        </w:r>
      </w:hyperlink>
    </w:p>
    <w:p w14:paraId="0714533C"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1841F0">
          <w:rPr>
            <w:webHidden/>
          </w:rPr>
          <w:t>66</w:t>
        </w:r>
        <w:r w:rsidR="008114DF">
          <w:rPr>
            <w:webHidden/>
          </w:rPr>
          <w:fldChar w:fldCharType="end"/>
        </w:r>
      </w:hyperlink>
    </w:p>
    <w:p w14:paraId="31C9DB1F"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1841F0">
          <w:rPr>
            <w:webHidden/>
          </w:rPr>
          <w:t>68</w:t>
        </w:r>
        <w:r w:rsidR="008114DF">
          <w:rPr>
            <w:webHidden/>
          </w:rPr>
          <w:fldChar w:fldCharType="end"/>
        </w:r>
      </w:hyperlink>
    </w:p>
    <w:p w14:paraId="27E80230" w14:textId="77777777" w:rsidR="008114DF" w:rsidRDefault="004F2919">
      <w:pPr>
        <w:pStyle w:val="21"/>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1841F0">
          <w:rPr>
            <w:webHidden/>
          </w:rPr>
          <w:t>68</w:t>
        </w:r>
        <w:r w:rsidR="008114DF">
          <w:rPr>
            <w:webHidden/>
          </w:rPr>
          <w:fldChar w:fldCharType="end"/>
        </w:r>
      </w:hyperlink>
    </w:p>
    <w:p w14:paraId="0AA8C1AF" w14:textId="77777777" w:rsidR="008114DF" w:rsidRDefault="004F2919">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1841F0">
          <w:rPr>
            <w:webHidden/>
          </w:rPr>
          <w:t>69</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0"/>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1841F0">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proofErr w:type="gramStart"/>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1841F0">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roofErr w:type="gramEnd"/>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proofErr w:type="gramStart"/>
      <w:r w:rsidR="00B764F4" w:rsidRPr="002A3B5A">
        <w:rPr>
          <w:sz w:val="24"/>
          <w:szCs w:val="24"/>
        </w:rPr>
        <w:t>под</w:t>
      </w:r>
      <w:r w:rsidR="006B4F4F" w:rsidRPr="002A3B5A">
        <w:rPr>
          <w:sz w:val="24"/>
          <w:szCs w:val="24"/>
        </w:rPr>
        <w:t>пункте</w:t>
      </w:r>
      <w:proofErr w:type="gramEnd"/>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1841F0">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proofErr w:type="gramStart"/>
      <w:r w:rsidR="00477059" w:rsidRPr="002A3B5A">
        <w:rPr>
          <w:sz w:val="24"/>
          <w:szCs w:val="24"/>
        </w:rPr>
        <w:t>Приложении</w:t>
      </w:r>
      <w:proofErr w:type="gramEnd"/>
      <w:r w:rsidR="00477059" w:rsidRPr="002A3B5A">
        <w:rPr>
          <w:sz w:val="24"/>
          <w:szCs w:val="24"/>
        </w:rPr>
        <w:t xml:space="preserve">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proofErr w:type="gramStart"/>
      <w:r w:rsidR="003363BF" w:rsidRPr="002A3B5A">
        <w:rPr>
          <w:sz w:val="24"/>
          <w:szCs w:val="24"/>
        </w:rPr>
        <w:t>Приложении</w:t>
      </w:r>
      <w:proofErr w:type="gramEnd"/>
      <w:r w:rsidR="003363BF" w:rsidRPr="002A3B5A">
        <w:rPr>
          <w:sz w:val="24"/>
          <w:szCs w:val="24"/>
        </w:rPr>
        <w:t xml:space="preserve">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w:t>
      </w:r>
      <w:proofErr w:type="gramStart"/>
      <w:r w:rsidRPr="002A3B5A">
        <w:rPr>
          <w:sz w:val="24"/>
          <w:szCs w:val="24"/>
        </w:rPr>
        <w:t>нем</w:t>
      </w:r>
      <w:proofErr w:type="gramEnd"/>
      <w:r w:rsidRPr="002A3B5A">
        <w:rPr>
          <w:sz w:val="24"/>
          <w:szCs w:val="24"/>
        </w:rPr>
        <w:t xml:space="preserve">,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1841F0">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1841F0">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1841F0" w:rsidRPr="001841F0">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w:t>
      </w:r>
      <w:proofErr w:type="gramStart"/>
      <w:r w:rsidRPr="002A3B5A">
        <w:rPr>
          <w:sz w:val="24"/>
          <w:szCs w:val="24"/>
        </w:rPr>
        <w:t>составе</w:t>
      </w:r>
      <w:proofErr w:type="gramEnd"/>
      <w:r w:rsidRPr="002A3B5A">
        <w:rPr>
          <w:sz w:val="24"/>
          <w:szCs w:val="24"/>
        </w:rPr>
        <w:t xml:space="preserve">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1841F0">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1841F0">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0"/>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w:t>
      </w:r>
      <w:proofErr w:type="gramStart"/>
      <w:r w:rsidRPr="002A3B5A">
        <w:rPr>
          <w:sz w:val="24"/>
          <w:szCs w:val="24"/>
        </w:rPr>
        <w:t>т.е. должны</w:t>
      </w:r>
      <w:proofErr w:type="gramEnd"/>
      <w:r w:rsidRPr="002A3B5A">
        <w:rPr>
          <w:sz w:val="24"/>
          <w:szCs w:val="24"/>
        </w:rPr>
        <w:t xml:space="preserve">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proofErr w:type="gramStart"/>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1841F0">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адресу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1841F0">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roofErr w:type="gramEnd"/>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0"/>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E51E7B">
        <w:rPr>
          <w:sz w:val="24"/>
          <w:szCs w:val="24"/>
        </w:rPr>
        <w:t>разумный</w:t>
      </w:r>
      <w:proofErr w:type="gramEnd"/>
      <w:r w:rsidRPr="00E51E7B">
        <w:rPr>
          <w:sz w:val="24"/>
          <w:szCs w:val="24"/>
        </w:rPr>
        <w:t xml:space="preserve">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w:t>
      </w:r>
      <w:proofErr w:type="gramStart"/>
      <w:r w:rsidRPr="00E51E7B">
        <w:rPr>
          <w:sz w:val="24"/>
          <w:szCs w:val="24"/>
        </w:rPr>
        <w:t>суде</w:t>
      </w:r>
      <w:proofErr w:type="gramEnd"/>
      <w:r w:rsidRPr="00E51E7B">
        <w:rPr>
          <w:sz w:val="24"/>
          <w:szCs w:val="24"/>
        </w:rPr>
        <w:t xml:space="preserve">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F6DF0D5"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E51E7B">
        <w:rPr>
          <w:sz w:val="24"/>
          <w:szCs w:val="24"/>
        </w:rPr>
        <w:t>ПАО</w:t>
      </w:r>
      <w:r w:rsidRPr="00E51E7B">
        <w:rPr>
          <w:sz w:val="24"/>
          <w:szCs w:val="24"/>
        </w:rPr>
        <w:t xml:space="preserve"> «</w:t>
      </w:r>
      <w:proofErr w:type="spellStart"/>
      <w:r w:rsidRPr="00E51E7B">
        <w:rPr>
          <w:sz w:val="24"/>
          <w:szCs w:val="24"/>
        </w:rPr>
        <w:t>РусГидро</w:t>
      </w:r>
      <w:proofErr w:type="spellEnd"/>
      <w:r w:rsidRPr="00E51E7B">
        <w:rPr>
          <w:sz w:val="24"/>
          <w:szCs w:val="24"/>
        </w:rPr>
        <w:t>» - в арбитражном суде г.</w:t>
      </w:r>
      <w:r w:rsidR="00661D5B" w:rsidRPr="00E51E7B">
        <w:rPr>
          <w:sz w:val="24"/>
          <w:szCs w:val="24"/>
        </w:rPr>
        <w:t xml:space="preserve"> </w:t>
      </w:r>
      <w:r w:rsidRPr="00E51E7B">
        <w:rPr>
          <w:sz w:val="24"/>
          <w:szCs w:val="24"/>
        </w:rPr>
        <w:t>Москв</w:t>
      </w:r>
      <w:r w:rsidR="00403442" w:rsidRPr="00E51E7B">
        <w:rPr>
          <w:sz w:val="24"/>
          <w:szCs w:val="24"/>
        </w:rPr>
        <w:t>ы</w:t>
      </w:r>
      <w:r w:rsidRPr="00E51E7B">
        <w:rPr>
          <w:sz w:val="24"/>
          <w:szCs w:val="24"/>
        </w:rPr>
        <w:t>.</w:t>
      </w:r>
    </w:p>
    <w:p w14:paraId="235AA212" w14:textId="77777777" w:rsidR="00EC5F37" w:rsidRPr="00AC6BD2" w:rsidRDefault="00EC5F37" w:rsidP="00FE4B0B">
      <w:pPr>
        <w:pStyle w:val="20"/>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w:t>
      </w:r>
      <w:proofErr w:type="gramStart"/>
      <w:r w:rsidR="00EC5F37" w:rsidRPr="00E51E7B">
        <w:rPr>
          <w:sz w:val="24"/>
          <w:szCs w:val="24"/>
        </w:rPr>
        <w:t>следующем</w:t>
      </w:r>
      <w:proofErr w:type="gramEnd"/>
      <w:r w:rsidR="00EC5F37" w:rsidRPr="00E51E7B">
        <w:rPr>
          <w:sz w:val="24"/>
          <w:szCs w:val="24"/>
        </w:rPr>
        <w:t xml:space="preserve">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1841F0">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1841F0">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1841F0">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1841F0">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w:t>
      </w:r>
      <w:proofErr w:type="gramStart"/>
      <w:r w:rsidRPr="00E51E7B">
        <w:rPr>
          <w:sz w:val="24"/>
          <w:szCs w:val="24"/>
        </w:rPr>
        <w:t>разделе</w:t>
      </w:r>
      <w:proofErr w:type="gramEnd"/>
      <w:r w:rsidRPr="00E51E7B">
        <w:rPr>
          <w:sz w:val="24"/>
          <w:szCs w:val="24"/>
        </w:rPr>
        <w:t xml:space="preserve">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1841F0">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0"/>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1841F0">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3"/>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1841F0" w:rsidRPr="001841F0">
        <w:rPr>
          <w:sz w:val="24"/>
          <w:szCs w:val="24"/>
        </w:rPr>
        <w:t xml:space="preserve">Опись документов (форма </w:t>
      </w:r>
      <w:r w:rsidR="001841F0" w:rsidRPr="001841F0">
        <w:rPr>
          <w:noProof/>
          <w:sz w:val="24"/>
          <w:szCs w:val="24"/>
        </w:rPr>
        <w:t>1</w:t>
      </w:r>
      <w:r w:rsidR="001841F0" w:rsidRPr="001841F0">
        <w:rPr>
          <w:sz w:val="24"/>
          <w:szCs w:val="24"/>
        </w:rPr>
        <w:t>)</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sidRPr="001841F0">
        <w:rPr>
          <w:sz w:val="24"/>
          <w:szCs w:val="24"/>
        </w:rPr>
        <w:t xml:space="preserve">Письмо о подаче оферты (форма </w:t>
      </w:r>
      <w:r w:rsidR="001841F0" w:rsidRPr="001841F0">
        <w:rPr>
          <w:noProof/>
          <w:sz w:val="24"/>
          <w:szCs w:val="24"/>
        </w:rPr>
        <w:t>2</w:t>
      </w:r>
      <w:r w:rsidR="001841F0" w:rsidRPr="001841F0">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1841F0">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sidRPr="001841F0">
        <w:rPr>
          <w:sz w:val="24"/>
          <w:szCs w:val="24"/>
        </w:rPr>
        <w:t>Техническое предложение (форма 3)</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1841F0">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sidRPr="001841F0">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1841F0">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sidRPr="001841F0">
        <w:rPr>
          <w:sz w:val="24"/>
          <w:szCs w:val="24"/>
        </w:rPr>
        <w:t xml:space="preserve">Протокол разногласий по проекту Договора (форма </w:t>
      </w:r>
      <w:r w:rsidR="001841F0" w:rsidRPr="001841F0">
        <w:rPr>
          <w:noProof/>
          <w:sz w:val="24"/>
          <w:szCs w:val="24"/>
        </w:rPr>
        <w:t>5</w:t>
      </w:r>
      <w:r w:rsidR="001841F0" w:rsidRPr="001841F0">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w:t>
      </w:r>
      <w:proofErr w:type="gramStart"/>
      <w:r w:rsidR="00EC5F37" w:rsidRPr="00E51E7B">
        <w:rPr>
          <w:sz w:val="24"/>
          <w:szCs w:val="24"/>
        </w:rPr>
        <w:t>соответствии</w:t>
      </w:r>
      <w:proofErr w:type="gramEnd"/>
      <w:r w:rsidR="00EC5F37"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1841F0">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1841F0" w:rsidRPr="001841F0">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1841F0">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1841F0" w:rsidRPr="001841F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1841F0">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1841F0">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1841F0" w:rsidRPr="001841F0">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1841F0">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1841F0" w:rsidRPr="001841F0">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1841F0">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8"/>
    <w:p w14:paraId="55B60038" w14:textId="77777777" w:rsidR="00515C7B" w:rsidRPr="00E51E7B" w:rsidRDefault="00515C7B" w:rsidP="00FE4B0B">
      <w:pPr>
        <w:pStyle w:val="a6"/>
        <w:spacing w:line="240" w:lineRule="auto"/>
        <w:rPr>
          <w:sz w:val="24"/>
          <w:szCs w:val="24"/>
        </w:rPr>
      </w:pPr>
      <w:proofErr w:type="gramStart"/>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w:t>
      </w:r>
      <w:proofErr w:type="gramEnd"/>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1841F0">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1841F0">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w:t>
      </w:r>
      <w:proofErr w:type="gramStart"/>
      <w:r w:rsidRPr="00E51E7B">
        <w:rPr>
          <w:sz w:val="24"/>
          <w:szCs w:val="24"/>
        </w:rPr>
        <w:t>случае</w:t>
      </w:r>
      <w:proofErr w:type="gramEnd"/>
      <w:r w:rsidRPr="00E51E7B">
        <w:rPr>
          <w:sz w:val="24"/>
          <w:szCs w:val="24"/>
        </w:rPr>
        <w:t xml:space="preserve">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w:t>
      </w:r>
      <w:proofErr w:type="gramStart"/>
      <w:r w:rsidRPr="00E51E7B">
        <w:rPr>
          <w:sz w:val="24"/>
          <w:szCs w:val="24"/>
        </w:rPr>
        <w:t>последнем</w:t>
      </w:r>
      <w:proofErr w:type="gramEnd"/>
      <w:r w:rsidRPr="00E51E7B">
        <w:rPr>
          <w:sz w:val="24"/>
          <w:szCs w:val="24"/>
        </w:rPr>
        <w:t xml:space="preserve">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proofErr w:type="gramStart"/>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roofErr w:type="gramEnd"/>
    </w:p>
    <w:bookmarkEnd w:id="135"/>
    <w:p w14:paraId="68A583E9" w14:textId="77777777" w:rsidR="0062630E" w:rsidRPr="00E51E7B" w:rsidRDefault="0062630E" w:rsidP="00FE4B0B">
      <w:pPr>
        <w:pStyle w:val="a6"/>
        <w:spacing w:line="240" w:lineRule="auto"/>
        <w:rPr>
          <w:sz w:val="24"/>
          <w:szCs w:val="24"/>
        </w:rPr>
      </w:pPr>
      <w:r w:rsidRPr="00E51E7B">
        <w:rPr>
          <w:sz w:val="24"/>
          <w:szCs w:val="24"/>
        </w:rPr>
        <w:t xml:space="preserve">В обязательном </w:t>
      </w:r>
      <w:proofErr w:type="gramStart"/>
      <w:r w:rsidRPr="00E51E7B">
        <w:rPr>
          <w:sz w:val="24"/>
          <w:szCs w:val="24"/>
        </w:rPr>
        <w:t>порядке</w:t>
      </w:r>
      <w:proofErr w:type="gramEnd"/>
      <w:r w:rsidRPr="00E51E7B">
        <w:rPr>
          <w:sz w:val="24"/>
          <w:szCs w:val="24"/>
        </w:rPr>
        <w:t xml:space="preserve">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w:t>
      </w:r>
      <w:proofErr w:type="gramStart"/>
      <w:r w:rsidR="00EC5F37" w:rsidRPr="00E51E7B">
        <w:rPr>
          <w:sz w:val="24"/>
          <w:szCs w:val="24"/>
        </w:rPr>
        <w:t>письме</w:t>
      </w:r>
      <w:proofErr w:type="gramEnd"/>
      <w:r w:rsidR="00EC5F37" w:rsidRPr="00E51E7B">
        <w:rPr>
          <w:sz w:val="24"/>
          <w:szCs w:val="24"/>
        </w:rPr>
        <w:t xml:space="preserve">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1841F0">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xml:space="preserve">. В </w:t>
      </w:r>
      <w:proofErr w:type="gramStart"/>
      <w:r w:rsidR="00EC5F37" w:rsidRPr="00E51E7B">
        <w:rPr>
          <w:sz w:val="24"/>
          <w:szCs w:val="24"/>
        </w:rPr>
        <w:t>любом</w:t>
      </w:r>
      <w:proofErr w:type="gramEnd"/>
      <w:r w:rsidR="00EC5F37" w:rsidRPr="00E51E7B">
        <w:rPr>
          <w:sz w:val="24"/>
          <w:szCs w:val="24"/>
        </w:rPr>
        <w:t xml:space="preserve">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1841F0">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3"/>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3"/>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 xml:space="preserve">Все суммы денежных средств в </w:t>
      </w:r>
      <w:proofErr w:type="gramStart"/>
      <w:r w:rsidRPr="00E51E7B">
        <w:rPr>
          <w:sz w:val="24"/>
          <w:szCs w:val="24"/>
        </w:rPr>
        <w:t>документах</w:t>
      </w:r>
      <w:proofErr w:type="gramEnd"/>
      <w:r w:rsidRPr="00E51E7B">
        <w:rPr>
          <w:sz w:val="24"/>
          <w:szCs w:val="24"/>
        </w:rPr>
        <w:t>,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3"/>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1841F0">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3"/>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1841F0">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1841F0">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1841F0">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3"/>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1841F0">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1841F0">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 предложений</w:t>
      </w:r>
      <w:r w:rsidRPr="00E51E7B">
        <w:rPr>
          <w:sz w:val="24"/>
          <w:szCs w:val="24"/>
        </w:rPr>
        <w:t xml:space="preserve"> </w:t>
      </w:r>
      <w:r w:rsidR="002C465D" w:rsidRPr="00E51E7B">
        <w:rPr>
          <w:sz w:val="24"/>
          <w:szCs w:val="24"/>
        </w:rPr>
        <w:t>может быть</w:t>
      </w:r>
      <w:r w:rsidRPr="00E51E7B">
        <w:rPr>
          <w:sz w:val="24"/>
          <w:szCs w:val="24"/>
        </w:rPr>
        <w:t xml:space="preserve"> </w:t>
      </w:r>
      <w:proofErr w:type="gramStart"/>
      <w:r w:rsidRPr="00E51E7B">
        <w:rPr>
          <w:sz w:val="24"/>
          <w:szCs w:val="24"/>
        </w:rPr>
        <w:t>продлен</w:t>
      </w:r>
      <w:proofErr w:type="gramEnd"/>
      <w:r w:rsidRPr="00E51E7B">
        <w:rPr>
          <w:sz w:val="24"/>
          <w:szCs w:val="24"/>
        </w:rPr>
        <w:t>.</w:t>
      </w:r>
    </w:p>
    <w:p w14:paraId="6D2EF6A5" w14:textId="77777777" w:rsidR="00EC5F37" w:rsidRPr="00AC6BD2" w:rsidRDefault="00EC5F37" w:rsidP="00FE4B0B">
      <w:pPr>
        <w:pStyle w:val="20"/>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proofErr w:type="gramStart"/>
      <w:r w:rsidR="00CD4009" w:rsidRPr="00E51E7B">
        <w:rPr>
          <w:sz w:val="24"/>
          <w:szCs w:val="24"/>
        </w:rPr>
        <w:t>под</w:t>
      </w:r>
      <w:r w:rsidR="002E1334" w:rsidRPr="00E51E7B">
        <w:rPr>
          <w:sz w:val="24"/>
          <w:szCs w:val="24"/>
        </w:rPr>
        <w:t>пункте</w:t>
      </w:r>
      <w:proofErr w:type="gramEnd"/>
      <w:r w:rsidR="002E1334" w:rsidRPr="00E51E7B">
        <w:rPr>
          <w:sz w:val="24"/>
          <w:szCs w:val="24"/>
        </w:rPr>
        <w:t xml:space="preserve">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1841F0">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 xml:space="preserve">должен обладать гражданской правоспособностью в полном </w:t>
      </w:r>
      <w:proofErr w:type="gramStart"/>
      <w:r w:rsidRPr="00E51E7B">
        <w:rPr>
          <w:sz w:val="24"/>
          <w:szCs w:val="24"/>
        </w:rPr>
        <w:t>объеме</w:t>
      </w:r>
      <w:proofErr w:type="gramEnd"/>
      <w:r w:rsidRPr="00E51E7B">
        <w:rPr>
          <w:sz w:val="24"/>
          <w:szCs w:val="24"/>
        </w:rPr>
        <w:t xml:space="preserve">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5B51C85" w:rsidR="00EC5F37" w:rsidRPr="00E51E7B"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E51E7B">
        <w:rPr>
          <w:sz w:val="24"/>
          <w:szCs w:val="24"/>
        </w:rPr>
        <w:t xml:space="preserve">Участник </w:t>
      </w:r>
      <w:r w:rsidR="00FA56F2" w:rsidRPr="00E51E7B">
        <w:rPr>
          <w:sz w:val="24"/>
          <w:szCs w:val="24"/>
        </w:rPr>
        <w:t xml:space="preserve">закупки </w:t>
      </w:r>
      <w:r w:rsidR="00932F86" w:rsidRPr="00E51E7B">
        <w:rPr>
          <w:sz w:val="24"/>
          <w:szCs w:val="24"/>
        </w:rPr>
        <w:t>должен обладать необходимыми для исполнения договора финансовыми возможностями</w:t>
      </w:r>
      <w:r w:rsidR="00AC6BD2" w:rsidRPr="00E51E7B">
        <w:rPr>
          <w:sz w:val="24"/>
          <w:szCs w:val="24"/>
        </w:rPr>
        <w:t xml:space="preserve"> </w:t>
      </w:r>
      <w:r w:rsidR="00FA56F2" w:rsidRPr="00E51E7B">
        <w:rPr>
          <w:sz w:val="24"/>
          <w:szCs w:val="24"/>
        </w:rPr>
        <w:t xml:space="preserve">(отсутствие кризисного финансового состояния) (данный показатель оценивается в соответствии с </w:t>
      </w:r>
      <w:r w:rsidR="002240AE" w:rsidRPr="00E51E7B">
        <w:rPr>
          <w:sz w:val="24"/>
          <w:szCs w:val="24"/>
        </w:rPr>
        <w:t xml:space="preserve">разделом </w:t>
      </w:r>
      <w:r w:rsidR="00593310" w:rsidRPr="00E51E7B">
        <w:rPr>
          <w:sz w:val="24"/>
          <w:szCs w:val="24"/>
        </w:rPr>
        <w:t>6</w:t>
      </w:r>
      <w:r w:rsidR="00FA56F2" w:rsidRPr="00E51E7B">
        <w:rPr>
          <w:sz w:val="24"/>
          <w:szCs w:val="24"/>
        </w:rPr>
        <w:t xml:space="preserve"> Методики оценки </w:t>
      </w:r>
      <w:r w:rsidR="00FA56F2" w:rsidRPr="00E51E7B">
        <w:rPr>
          <w:sz w:val="24"/>
          <w:szCs w:val="24"/>
          <w:lang w:eastAsia="en-US"/>
        </w:rPr>
        <w:t>деловой репутации и финансового состояния участников</w:t>
      </w:r>
      <w:r w:rsidR="00FA56F2" w:rsidRPr="00E51E7B">
        <w:rPr>
          <w:sz w:val="24"/>
          <w:szCs w:val="24"/>
        </w:rPr>
        <w:t xml:space="preserve"> </w:t>
      </w:r>
      <w:r w:rsidR="00FA56F2" w:rsidRPr="00E51E7B">
        <w:rPr>
          <w:sz w:val="24"/>
          <w:szCs w:val="24"/>
          <w:lang w:eastAsia="en-US"/>
        </w:rPr>
        <w:t xml:space="preserve">закупочных процедур </w:t>
      </w:r>
      <w:r w:rsidR="00FA56F2" w:rsidRPr="00E51E7B">
        <w:rPr>
          <w:bCs/>
          <w:iCs/>
          <w:sz w:val="24"/>
          <w:szCs w:val="24"/>
          <w:lang w:eastAsia="en-US"/>
        </w:rPr>
        <w:t>(далее – Методика оценки)</w:t>
      </w:r>
      <w:r w:rsidR="0030357F" w:rsidRPr="00E51E7B">
        <w:rPr>
          <w:bCs/>
          <w:iCs/>
          <w:sz w:val="24"/>
          <w:szCs w:val="24"/>
          <w:lang w:eastAsia="en-US"/>
        </w:rPr>
        <w:t xml:space="preserve"> (</w:t>
      </w:r>
      <w:r w:rsidR="0030357F" w:rsidRPr="00E51E7B">
        <w:rPr>
          <w:bCs/>
          <w:iCs/>
          <w:sz w:val="24"/>
          <w:szCs w:val="24"/>
          <w:lang w:eastAsia="en-US"/>
        </w:rPr>
        <w:fldChar w:fldCharType="begin"/>
      </w:r>
      <w:r w:rsidR="0030357F" w:rsidRPr="00E51E7B">
        <w:rPr>
          <w:bCs/>
          <w:iCs/>
          <w:sz w:val="24"/>
          <w:szCs w:val="24"/>
          <w:lang w:eastAsia="en-US"/>
        </w:rPr>
        <w:instrText xml:space="preserve"> REF _Ref422206377 \h </w:instrText>
      </w:r>
      <w:r w:rsidR="00E51E7B">
        <w:rPr>
          <w:bCs/>
          <w:iCs/>
          <w:sz w:val="24"/>
          <w:szCs w:val="24"/>
          <w:lang w:eastAsia="en-US"/>
        </w:rPr>
        <w:instrText xml:space="preserve"> \* MERGEFORMAT </w:instrText>
      </w:r>
      <w:r w:rsidR="0030357F" w:rsidRPr="00E51E7B">
        <w:rPr>
          <w:bCs/>
          <w:iCs/>
          <w:sz w:val="24"/>
          <w:szCs w:val="24"/>
          <w:lang w:eastAsia="en-US"/>
        </w:rPr>
      </w:r>
      <w:r w:rsidR="0030357F" w:rsidRPr="00E51E7B">
        <w:rPr>
          <w:bCs/>
          <w:iCs/>
          <w:sz w:val="24"/>
          <w:szCs w:val="24"/>
          <w:lang w:eastAsia="en-US"/>
        </w:rPr>
        <w:fldChar w:fldCharType="separate"/>
      </w:r>
      <w:r w:rsidR="001841F0" w:rsidRPr="001841F0">
        <w:rPr>
          <w:sz w:val="24"/>
          <w:szCs w:val="24"/>
        </w:rPr>
        <w:t>Приложение № 5 – Методика оценки деловой репутации и финансового состояния участников закупочных процедур</w:t>
      </w:r>
      <w:r w:rsidR="0030357F" w:rsidRPr="00E51E7B">
        <w:rPr>
          <w:bCs/>
          <w:iCs/>
          <w:sz w:val="24"/>
          <w:szCs w:val="24"/>
          <w:lang w:eastAsia="en-US"/>
        </w:rPr>
        <w:fldChar w:fldCharType="end"/>
      </w:r>
      <w:r w:rsidR="00FA56F2" w:rsidRPr="00E51E7B">
        <w:rPr>
          <w:sz w:val="24"/>
          <w:szCs w:val="24"/>
        </w:rPr>
        <w:t>)</w:t>
      </w:r>
      <w:r w:rsidR="00EC5F37" w:rsidRPr="00E51E7B">
        <w:rPr>
          <w:sz w:val="24"/>
          <w:szCs w:val="24"/>
        </w:rPr>
        <w:t>.</w:t>
      </w:r>
      <w:proofErr w:type="gramEnd"/>
    </w:p>
    <w:p w14:paraId="4A681E44"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Участник закупки не должен являться банкротом или иметь признаки банкротства, находиться в </w:t>
      </w:r>
      <w:proofErr w:type="gramStart"/>
      <w:r w:rsidRPr="00E51E7B">
        <w:rPr>
          <w:sz w:val="24"/>
          <w:szCs w:val="24"/>
        </w:rPr>
        <w:t>процессе</w:t>
      </w:r>
      <w:proofErr w:type="gramEnd"/>
      <w:r w:rsidRPr="00E51E7B">
        <w:rPr>
          <w:sz w:val="24"/>
          <w:szCs w:val="24"/>
        </w:rPr>
        <w:t xml:space="preserve"> ликвидации. Экономическая деятельность Участника не должна быть приостановлена. </w:t>
      </w:r>
    </w:p>
    <w:p w14:paraId="175DFE8E"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Участник закупки не должен обладать 5 (пятью) и более ограничивающими ф</w:t>
      </w:r>
      <w:r w:rsidR="00EA311E" w:rsidRPr="00E51E7B">
        <w:rPr>
          <w:sz w:val="24"/>
          <w:szCs w:val="24"/>
        </w:rPr>
        <w:t xml:space="preserve">акторами, указанными в </w:t>
      </w:r>
      <w:proofErr w:type="gramStart"/>
      <w:r w:rsidR="00EA311E" w:rsidRPr="00E51E7B">
        <w:rPr>
          <w:sz w:val="24"/>
          <w:szCs w:val="24"/>
        </w:rPr>
        <w:t>разделе</w:t>
      </w:r>
      <w:proofErr w:type="gramEnd"/>
      <w:r w:rsidR="00EA311E" w:rsidRPr="00E51E7B">
        <w:rPr>
          <w:sz w:val="24"/>
          <w:szCs w:val="24"/>
        </w:rPr>
        <w:t xml:space="preserve"> </w:t>
      </w:r>
      <w:r w:rsidR="00593310" w:rsidRPr="00E51E7B">
        <w:rPr>
          <w:sz w:val="24"/>
          <w:szCs w:val="24"/>
        </w:rPr>
        <w:t>5</w:t>
      </w:r>
      <w:r w:rsidRPr="00E51E7B">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Члены объединений, являющихся коллективными Участниками </w:t>
      </w:r>
      <w:r w:rsidR="00433EBB" w:rsidRPr="00E51E7B">
        <w:rPr>
          <w:sz w:val="24"/>
          <w:szCs w:val="24"/>
        </w:rPr>
        <w:t>закупки</w:t>
      </w:r>
      <w:r w:rsidRPr="00E51E7B">
        <w:rPr>
          <w:sz w:val="24"/>
          <w:szCs w:val="24"/>
        </w:rPr>
        <w:t xml:space="preserve">, должны иметь соглашение между собой (или иной документ),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w:t>
      </w:r>
      <w:proofErr w:type="gramStart"/>
      <w:r w:rsidRPr="00E51E7B">
        <w:rPr>
          <w:sz w:val="24"/>
          <w:szCs w:val="24"/>
        </w:rPr>
        <w:t>соглашении</w:t>
      </w:r>
      <w:proofErr w:type="gramEnd"/>
      <w:r w:rsidRPr="00E51E7B">
        <w:rPr>
          <w:sz w:val="24"/>
          <w:szCs w:val="24"/>
        </w:rPr>
        <w:t xml:space="preserve">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1841F0">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51E7B">
        <w:rPr>
          <w:sz w:val="24"/>
          <w:szCs w:val="24"/>
        </w:rPr>
        <w:t>требованиях</w:t>
      </w:r>
      <w:proofErr w:type="gramEnd"/>
      <w:r w:rsidRPr="00E51E7B">
        <w:rPr>
          <w:sz w:val="24"/>
          <w:szCs w:val="24"/>
        </w:rPr>
        <w:t xml:space="preserve">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3"/>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proofErr w:type="gramStart"/>
      <w:r w:rsidR="00494BC2">
        <w:t>запросе</w:t>
      </w:r>
      <w:proofErr w:type="gramEnd"/>
      <w:r w:rsidR="00494BC2">
        <w:t xml:space="preserve">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proofErr w:type="gramStart"/>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1841F0">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roofErr w:type="gramEnd"/>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1841F0">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1841F0">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1841F0">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1841F0">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51E7B">
        <w:rPr>
          <w:sz w:val="24"/>
          <w:szCs w:val="24"/>
        </w:rPr>
        <w:t>наличии</w:t>
      </w:r>
      <w:proofErr w:type="gramEnd"/>
      <w:r w:rsidRPr="00E51E7B">
        <w:rPr>
          <w:sz w:val="24"/>
          <w:szCs w:val="24"/>
        </w:rPr>
        <w:t xml:space="preserve">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w:t>
      </w:r>
      <w:proofErr w:type="gramStart"/>
      <w:r w:rsidRPr="00E51E7B">
        <w:rPr>
          <w:sz w:val="24"/>
          <w:szCs w:val="24"/>
        </w:rPr>
        <w:t>соглашении</w:t>
      </w:r>
      <w:proofErr w:type="gramEnd"/>
      <w:r w:rsidRPr="00E51E7B">
        <w:rPr>
          <w:sz w:val="24"/>
          <w:szCs w:val="24"/>
        </w:rPr>
        <w:t xml:space="preserve">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proofErr w:type="gramStart"/>
      <w:r w:rsidR="00494BC2" w:rsidRPr="00E51E7B">
        <w:rPr>
          <w:sz w:val="24"/>
          <w:szCs w:val="24"/>
        </w:rPr>
        <w:t>запросе</w:t>
      </w:r>
      <w:proofErr w:type="gramEnd"/>
      <w:r w:rsidR="00494BC2" w:rsidRPr="00E51E7B">
        <w:rPr>
          <w:sz w:val="24"/>
          <w:szCs w:val="24"/>
        </w:rPr>
        <w:t xml:space="preserve">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1841F0">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w:t>
      </w:r>
      <w:proofErr w:type="gramStart"/>
      <w:r w:rsidR="00230ADC" w:rsidRPr="00E51E7B">
        <w:rPr>
          <w:sz w:val="24"/>
          <w:szCs w:val="24"/>
        </w:rPr>
        <w:t>процессе</w:t>
      </w:r>
      <w:proofErr w:type="gramEnd"/>
      <w:r w:rsidR="00230ADC" w:rsidRPr="00E51E7B">
        <w:rPr>
          <w:sz w:val="24"/>
          <w:szCs w:val="24"/>
        </w:rPr>
        <w:t xml:space="preserve">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3"/>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w:t>
      </w:r>
      <w:proofErr w:type="gramStart"/>
      <w:r w:rsidRPr="00E51E7B">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1841F0" w:rsidRPr="001841F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1841F0">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roofErr w:type="gramEnd"/>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1841F0">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случаях</w:t>
      </w:r>
      <w:proofErr w:type="gramEnd"/>
      <w:r w:rsidRPr="00E51E7B">
        <w:rPr>
          <w:sz w:val="24"/>
          <w:szCs w:val="24"/>
        </w:rPr>
        <w:t xml:space="preserve">,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3"/>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proofErr w:type="gramStart"/>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1841F0">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roofErr w:type="gramEnd"/>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1841F0" w:rsidRPr="001841F0">
        <w:rPr>
          <w:sz w:val="24"/>
          <w:szCs w:val="24"/>
        </w:rPr>
        <w:t xml:space="preserve">Справка о перечне и </w:t>
      </w:r>
      <w:r w:rsidR="001841F0" w:rsidRPr="001841F0">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1841F0">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 xml:space="preserve">Документы, требуемые в </w:t>
      </w:r>
      <w:proofErr w:type="gramStart"/>
      <w:r>
        <w:rPr>
          <w:sz w:val="24"/>
          <w:szCs w:val="24"/>
        </w:rPr>
        <w:t>соответствии</w:t>
      </w:r>
      <w:proofErr w:type="gramEnd"/>
      <w:r>
        <w:rPr>
          <w:sz w:val="24"/>
          <w:szCs w:val="24"/>
        </w:rPr>
        <w:t xml:space="preserve">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0"/>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3"/>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1841F0">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w:t>
      </w:r>
      <w:proofErr w:type="gramStart"/>
      <w:r w:rsidRPr="00E51E7B">
        <w:rPr>
          <w:sz w:val="24"/>
          <w:szCs w:val="24"/>
        </w:rPr>
        <w:t>соответствии</w:t>
      </w:r>
      <w:proofErr w:type="gramEnd"/>
      <w:r w:rsidRPr="00E51E7B">
        <w:rPr>
          <w:sz w:val="24"/>
          <w:szCs w:val="24"/>
        </w:rPr>
        <w:t xml:space="preserve">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51E7B">
        <w:rPr>
          <w:sz w:val="24"/>
          <w:szCs w:val="24"/>
        </w:rPr>
        <w:t>каком</w:t>
      </w:r>
      <w:proofErr w:type="gramEnd"/>
      <w:r w:rsidRPr="00E51E7B">
        <w:rPr>
          <w:sz w:val="24"/>
          <w:szCs w:val="24"/>
        </w:rPr>
        <w:t xml:space="preserve">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1841F0">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0"/>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w:t>
      </w:r>
      <w:proofErr w:type="gramStart"/>
      <w:r w:rsidRPr="00E51E7B">
        <w:rPr>
          <w:sz w:val="24"/>
          <w:szCs w:val="24"/>
        </w:rPr>
        <w:t>порядке</w:t>
      </w:r>
      <w:proofErr w:type="gramEnd"/>
      <w:r w:rsidRPr="00E51E7B">
        <w:rPr>
          <w:sz w:val="24"/>
          <w:szCs w:val="24"/>
        </w:rPr>
        <w:t xml:space="preserve">,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1841F0">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r w:rsidR="00CF3EBC" w:rsidRPr="00E51E7B">
        <w:rPr>
          <w:sz w:val="24"/>
          <w:szCs w:val="24"/>
        </w:rPr>
        <w:t xml:space="preserve">формирует соответствующий протокол и размещает его в установленном </w:t>
      </w:r>
      <w:proofErr w:type="gramStart"/>
      <w:r w:rsidR="00CF3EBC" w:rsidRPr="00E51E7B">
        <w:rPr>
          <w:sz w:val="24"/>
          <w:szCs w:val="24"/>
        </w:rPr>
        <w:t>порядке</w:t>
      </w:r>
      <w:proofErr w:type="gramEnd"/>
      <w:r w:rsidR="00CF3EBC" w:rsidRPr="00E51E7B">
        <w:rPr>
          <w:sz w:val="24"/>
          <w:szCs w:val="24"/>
        </w:rPr>
        <w:t xml:space="preserve">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proofErr w:type="gramStart"/>
      <w:r w:rsidR="00FA2B14" w:rsidRPr="00E51E7B">
        <w:rPr>
          <w:sz w:val="24"/>
          <w:szCs w:val="24"/>
        </w:rPr>
        <w:t>под</w:t>
      </w:r>
      <w:r w:rsidR="005236C8" w:rsidRPr="00E51E7B">
        <w:rPr>
          <w:sz w:val="24"/>
          <w:szCs w:val="24"/>
        </w:rPr>
        <w:t>пункте</w:t>
      </w:r>
      <w:proofErr w:type="gramEnd"/>
      <w:r w:rsidR="005236C8" w:rsidRPr="00E51E7B">
        <w:rPr>
          <w:sz w:val="24"/>
          <w:szCs w:val="24"/>
        </w:rPr>
        <w:t xml:space="preserve">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1841F0">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0"/>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3"/>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1841F0">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1841F0">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proofErr w:type="gramStart"/>
      <w:r w:rsidR="00FA2B14" w:rsidRPr="00E51E7B">
        <w:rPr>
          <w:sz w:val="24"/>
          <w:szCs w:val="24"/>
        </w:rPr>
        <w:t>под</w:t>
      </w:r>
      <w:r w:rsidRPr="00E51E7B">
        <w:rPr>
          <w:sz w:val="24"/>
          <w:szCs w:val="24"/>
        </w:rPr>
        <w:t>пункте</w:t>
      </w:r>
      <w:proofErr w:type="gramEnd"/>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1841F0">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3"/>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1841F0">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1841F0" w:rsidRPr="001841F0">
        <w:rPr>
          <w:sz w:val="24"/>
          <w:szCs w:val="24"/>
        </w:rPr>
        <w:t xml:space="preserve">Приложение № 3 – Отборочные критерии </w:t>
      </w:r>
      <w:proofErr w:type="gramStart"/>
      <w:r w:rsidR="001841F0" w:rsidRPr="001841F0">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w:t>
      </w:r>
      <w:proofErr w:type="gramStart"/>
      <w:r w:rsidRPr="00E51E7B">
        <w:rPr>
          <w:sz w:val="24"/>
          <w:szCs w:val="24"/>
        </w:rPr>
        <w:t>соответствии</w:t>
      </w:r>
      <w:proofErr w:type="gramEnd"/>
      <w:r w:rsidRPr="00E51E7B">
        <w:rPr>
          <w:sz w:val="24"/>
          <w:szCs w:val="24"/>
        </w:rPr>
        <w:t xml:space="preserve">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w:t>
      </w:r>
      <w:proofErr w:type="gramStart"/>
      <w:r w:rsidR="00EC5F37" w:rsidRPr="00E51E7B">
        <w:rPr>
          <w:sz w:val="24"/>
          <w:szCs w:val="24"/>
        </w:rPr>
        <w:t>заявках</w:t>
      </w:r>
      <w:proofErr w:type="gramEnd"/>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заявку в </w:t>
      </w:r>
      <w:proofErr w:type="gramStart"/>
      <w:r w:rsidR="00EC5F37" w:rsidRPr="00E51E7B">
        <w:rPr>
          <w:sz w:val="24"/>
          <w:szCs w:val="24"/>
        </w:rPr>
        <w:t>слу</w:t>
      </w:r>
      <w:r w:rsidR="007D26B6" w:rsidRPr="00E51E7B">
        <w:rPr>
          <w:sz w:val="24"/>
          <w:szCs w:val="24"/>
        </w:rPr>
        <w:t>чае</w:t>
      </w:r>
      <w:proofErr w:type="gramEnd"/>
      <w:r w:rsidR="007D26B6" w:rsidRPr="00E51E7B">
        <w:rPr>
          <w:sz w:val="24"/>
          <w:szCs w:val="24"/>
        </w:rPr>
        <w:t xml:space="preserve">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1841F0">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3"/>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1841F0">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1841F0" w:rsidRPr="001841F0">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w:t>
      </w:r>
      <w:proofErr w:type="gramStart"/>
      <w:r w:rsidRPr="00FE4B0B">
        <w:rPr>
          <w:sz w:val="24"/>
          <w:szCs w:val="24"/>
        </w:rPr>
        <w:t>порядке</w:t>
      </w:r>
      <w:proofErr w:type="gramEnd"/>
      <w:r w:rsidRPr="00FE4B0B">
        <w:rPr>
          <w:sz w:val="24"/>
          <w:szCs w:val="24"/>
        </w:rPr>
        <w:t xml:space="preserve">,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0"/>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 xml:space="preserve">в </w:t>
      </w:r>
      <w:proofErr w:type="gramStart"/>
      <w:r w:rsidRPr="00126A94">
        <w:t>соответствии</w:t>
      </w:r>
      <w:proofErr w:type="gramEnd"/>
      <w:r w:rsidRPr="00126A94">
        <w:t xml:space="preserve">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1841F0">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FE4B0B">
        <w:rPr>
          <w:sz w:val="24"/>
          <w:szCs w:val="24"/>
        </w:rPr>
        <w:t>предложении</w:t>
      </w:r>
      <w:proofErr w:type="gramEnd"/>
      <w:r w:rsidRPr="00FE4B0B">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1841F0" w:rsidRPr="001841F0">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Приоритет не предоставляется в </w:t>
      </w:r>
      <w:proofErr w:type="gramStart"/>
      <w:r w:rsidRPr="00FE4B0B">
        <w:rPr>
          <w:sz w:val="24"/>
          <w:szCs w:val="24"/>
        </w:rPr>
        <w:t>случаях</w:t>
      </w:r>
      <w:proofErr w:type="gramEnd"/>
      <w:r w:rsidRPr="00FE4B0B">
        <w:rPr>
          <w:sz w:val="24"/>
          <w:szCs w:val="24"/>
        </w:rPr>
        <w:t>,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1841F0" w:rsidRPr="001841F0">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1841F0">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0"/>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 xml:space="preserve">Дата и время проведения переторжки указываются в </w:t>
      </w:r>
      <w:proofErr w:type="gramStart"/>
      <w:r w:rsidR="00AC15BD" w:rsidRPr="00FE4B0B">
        <w:rPr>
          <w:sz w:val="24"/>
          <w:szCs w:val="24"/>
        </w:rPr>
        <w:t>протоколе</w:t>
      </w:r>
      <w:proofErr w:type="gramEnd"/>
      <w:r w:rsidR="00AC15BD" w:rsidRPr="00FE4B0B">
        <w:rPr>
          <w:sz w:val="24"/>
          <w:szCs w:val="24"/>
        </w:rPr>
        <w:t>,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ранжировке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1841F0">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1841F0">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roofErr w:type="gramStart"/>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1841F0">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roofErr w:type="gramEnd"/>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ранжировку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1841F0">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1841F0" w:rsidRPr="001841F0">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1841F0">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0"/>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ранжировке,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w:t>
      </w:r>
      <w:proofErr w:type="gramStart"/>
      <w:r w:rsidR="003A1226" w:rsidRPr="00FE4B0B">
        <w:rPr>
          <w:sz w:val="24"/>
          <w:szCs w:val="24"/>
        </w:rPr>
        <w:t>рамках</w:t>
      </w:r>
      <w:proofErr w:type="gramEnd"/>
      <w:r w:rsidR="003A1226" w:rsidRPr="00FE4B0B">
        <w:rPr>
          <w:sz w:val="24"/>
          <w:szCs w:val="24"/>
        </w:rPr>
        <w:t xml:space="preserve">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1841F0">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FE4B0B">
        <w:rPr>
          <w:sz w:val="24"/>
          <w:szCs w:val="24"/>
        </w:rPr>
        <w:t>отношении</w:t>
      </w:r>
      <w:proofErr w:type="gramEnd"/>
      <w:r w:rsidRPr="00FE4B0B">
        <w:rPr>
          <w:sz w:val="24"/>
          <w:szCs w:val="24"/>
        </w:rPr>
        <w:t xml:space="preserve">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FE4B0B">
        <w:rPr>
          <w:sz w:val="24"/>
          <w:szCs w:val="24"/>
        </w:rPr>
        <w:t>случае</w:t>
      </w:r>
      <w:proofErr w:type="gramEnd"/>
      <w:r w:rsidR="00D11661" w:rsidRPr="00FE4B0B">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w:t>
      </w:r>
      <w:proofErr w:type="gramStart"/>
      <w:r w:rsidR="00D11661" w:rsidRPr="00FE4B0B">
        <w:rPr>
          <w:sz w:val="24"/>
          <w:szCs w:val="24"/>
        </w:rPr>
        <w:t>случае</w:t>
      </w:r>
      <w:proofErr w:type="gramEnd"/>
      <w:r w:rsidR="00D11661" w:rsidRPr="00FE4B0B">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w:t>
      </w:r>
      <w:proofErr w:type="gramStart"/>
      <w:r w:rsidRPr="00FE4B0B">
        <w:rPr>
          <w:sz w:val="24"/>
          <w:szCs w:val="24"/>
        </w:rPr>
        <w:t>пункте</w:t>
      </w:r>
      <w:proofErr w:type="gramEnd"/>
      <w:r w:rsidRPr="00FE4B0B">
        <w:rPr>
          <w:sz w:val="24"/>
          <w:szCs w:val="24"/>
        </w:rPr>
        <w:t xml:space="preserve">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1841F0">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1841F0">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 xml:space="preserve">В </w:t>
      </w:r>
      <w:proofErr w:type="gramStart"/>
      <w:r w:rsidRPr="00FE4B0B">
        <w:rPr>
          <w:sz w:val="24"/>
          <w:szCs w:val="24"/>
        </w:rPr>
        <w:t>случае</w:t>
      </w:r>
      <w:proofErr w:type="gramEnd"/>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proofErr w:type="gramStart"/>
      <w:r w:rsidR="00B929A5" w:rsidRPr="00FE4B0B">
        <w:rPr>
          <w:sz w:val="24"/>
          <w:szCs w:val="24"/>
        </w:rPr>
        <w:t>Извещении</w:t>
      </w:r>
      <w:proofErr w:type="gramEnd"/>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1841F0">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0"/>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0"/>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1841F0">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1841F0">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1841F0">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1841F0">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1841F0">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w:t>
      </w:r>
      <w:proofErr w:type="gramStart"/>
      <w:r w:rsidRPr="00FE4B0B">
        <w:rPr>
          <w:sz w:val="24"/>
          <w:szCs w:val="24"/>
        </w:rPr>
        <w:t>Извещении</w:t>
      </w:r>
      <w:proofErr w:type="gramEnd"/>
      <w:r w:rsidRPr="00FE4B0B">
        <w:rPr>
          <w:sz w:val="24"/>
          <w:szCs w:val="24"/>
        </w:rPr>
        <w:t xml:space="preserve">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FE4B0B">
        <w:rPr>
          <w:sz w:val="24"/>
          <w:szCs w:val="24"/>
        </w:rPr>
        <w:t>Соглашении</w:t>
      </w:r>
      <w:proofErr w:type="gramEnd"/>
      <w:r w:rsidR="003F34D4" w:rsidRPr="00FE4B0B">
        <w:rPr>
          <w:sz w:val="24"/>
          <w:szCs w:val="24"/>
        </w:rPr>
        <w:t xml:space="preserve">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w:t>
      </w:r>
      <w:proofErr w:type="gramStart"/>
      <w:r w:rsidRPr="00FE4B0B">
        <w:rPr>
          <w:sz w:val="24"/>
          <w:szCs w:val="24"/>
        </w:rPr>
        <w:t>соответствии</w:t>
      </w:r>
      <w:proofErr w:type="gramEnd"/>
      <w:r w:rsidRPr="00FE4B0B">
        <w:rPr>
          <w:sz w:val="24"/>
          <w:szCs w:val="24"/>
        </w:rPr>
        <w:t xml:space="preserve">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1841F0">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0"/>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1841F0">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1841F0">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0"/>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Любые документы, касающиеся изменения заявки, необходимо оформить в </w:t>
      </w:r>
      <w:proofErr w:type="gramStart"/>
      <w:r w:rsidRPr="00FE4B0B">
        <w:rPr>
          <w:sz w:val="24"/>
          <w:szCs w:val="24"/>
        </w:rPr>
        <w:t>соответствии</w:t>
      </w:r>
      <w:proofErr w:type="gramEnd"/>
      <w:r w:rsidRPr="00FE4B0B">
        <w:rPr>
          <w:sz w:val="24"/>
          <w:szCs w:val="24"/>
        </w:rPr>
        <w:t xml:space="preserve"> с </w:t>
      </w:r>
      <w:r w:rsidR="00B120C4" w:rsidRPr="00FE4B0B">
        <w:rPr>
          <w:sz w:val="24"/>
          <w:szCs w:val="24"/>
        </w:rPr>
        <w:t>под</w:t>
      </w:r>
      <w:r w:rsidRPr="00FE4B0B">
        <w:rPr>
          <w:sz w:val="24"/>
          <w:szCs w:val="24"/>
        </w:rPr>
        <w:t>пунктом</w:t>
      </w:r>
      <w:r w:rsidR="00E32711" w:rsidRPr="00FE4B0B">
        <w:rPr>
          <w:sz w:val="24"/>
          <w:szCs w:val="24"/>
        </w:rPr>
        <w:t xml:space="preserve"> </w:t>
      </w:r>
      <w:r w:rsidR="00E32711" w:rsidRPr="00FE4B0B">
        <w:rPr>
          <w:sz w:val="24"/>
          <w:szCs w:val="24"/>
        </w:rPr>
        <w:fldChar w:fldCharType="begin"/>
      </w:r>
      <w:r w:rsidR="00E32711" w:rsidRPr="00FE4B0B">
        <w:rPr>
          <w:sz w:val="24"/>
          <w:szCs w:val="24"/>
        </w:rPr>
        <w:instrText xml:space="preserve"> REF _Ref56229154 \w \h </w:instrText>
      </w:r>
      <w:r w:rsidR="00AC6BD2" w:rsidRPr="00FE4B0B">
        <w:rPr>
          <w:sz w:val="24"/>
          <w:szCs w:val="24"/>
        </w:rPr>
        <w:instrText xml:space="preserve"> \* MERGEFORMAT </w:instrText>
      </w:r>
      <w:r w:rsidR="00E32711" w:rsidRPr="00FE4B0B">
        <w:rPr>
          <w:sz w:val="24"/>
          <w:szCs w:val="24"/>
        </w:rPr>
      </w:r>
      <w:r w:rsidR="00E32711" w:rsidRPr="00FE4B0B">
        <w:rPr>
          <w:sz w:val="24"/>
          <w:szCs w:val="24"/>
        </w:rPr>
        <w:fldChar w:fldCharType="separate"/>
      </w:r>
      <w:r w:rsidR="001841F0">
        <w:rPr>
          <w:sz w:val="24"/>
          <w:szCs w:val="24"/>
        </w:rPr>
        <w:t>2.4.1</w:t>
      </w:r>
      <w:r w:rsidR="00E32711"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
    <w:p w14:paraId="6907769D" w14:textId="77777777" w:rsidR="00EC5F37" w:rsidRPr="00AC6BD2" w:rsidRDefault="00EC5F37" w:rsidP="00FE4B0B">
      <w:pPr>
        <w:pStyle w:val="20"/>
        <w:spacing w:before="0" w:after="0"/>
      </w:pPr>
      <w:bookmarkStart w:id="322" w:name="_Ref93136493"/>
      <w:bookmarkStart w:id="323" w:name="_Toc440899841"/>
      <w:bookmarkStart w:id="324" w:name="_Toc487010110"/>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2"/>
      <w:bookmarkEnd w:id="323"/>
      <w:bookmarkEnd w:id="324"/>
      <w:proofErr w:type="gramEnd"/>
    </w:p>
    <w:p w14:paraId="5E5E64F0" w14:textId="0D9D38A7" w:rsidR="00FE3A63" w:rsidRPr="00FE4B0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FE4B0B">
        <w:rPr>
          <w:sz w:val="24"/>
          <w:szCs w:val="24"/>
        </w:rPr>
        <w:t xml:space="preserve">Обязательства Участников </w:t>
      </w:r>
      <w:r w:rsidR="000778BE" w:rsidRPr="00FE4B0B">
        <w:rPr>
          <w:sz w:val="24"/>
          <w:szCs w:val="24"/>
        </w:rPr>
        <w:t>запроса предложений</w:t>
      </w:r>
      <w:r w:rsidRPr="00FE4B0B">
        <w:rPr>
          <w:sz w:val="24"/>
          <w:szCs w:val="24"/>
        </w:rPr>
        <w:t xml:space="preserve">, связанные с подачей заявок, обеспечиваются </w:t>
      </w:r>
      <w:r w:rsidR="0023320D" w:rsidRPr="00FE4B0B">
        <w:rPr>
          <w:sz w:val="24"/>
          <w:szCs w:val="24"/>
        </w:rPr>
        <w:t xml:space="preserve">в </w:t>
      </w:r>
      <w:proofErr w:type="gramStart"/>
      <w:r w:rsidR="0023320D" w:rsidRPr="00FE4B0B">
        <w:rPr>
          <w:sz w:val="24"/>
          <w:szCs w:val="24"/>
        </w:rPr>
        <w:t>соответствии</w:t>
      </w:r>
      <w:proofErr w:type="gramEnd"/>
      <w:r w:rsidR="0023320D" w:rsidRPr="00FE4B0B">
        <w:rPr>
          <w:sz w:val="24"/>
          <w:szCs w:val="24"/>
        </w:rPr>
        <w:t xml:space="preserve"> с </w:t>
      </w:r>
      <w:r w:rsidR="00B120C4" w:rsidRPr="00FE4B0B">
        <w:rPr>
          <w:sz w:val="24"/>
          <w:szCs w:val="24"/>
        </w:rPr>
        <w:t>под</w:t>
      </w:r>
      <w:r w:rsidR="00E225E4" w:rsidRPr="00FE4B0B">
        <w:rPr>
          <w:sz w:val="24"/>
          <w:szCs w:val="24"/>
        </w:rPr>
        <w:t xml:space="preserve">пунктами </w:t>
      </w:r>
      <w:r w:rsidR="00826339" w:rsidRPr="00FE4B0B">
        <w:rPr>
          <w:sz w:val="24"/>
          <w:szCs w:val="24"/>
        </w:rPr>
        <w:fldChar w:fldCharType="begin"/>
      </w:r>
      <w:r w:rsidR="00826339" w:rsidRPr="00FE4B0B">
        <w:rPr>
          <w:sz w:val="24"/>
          <w:szCs w:val="24"/>
        </w:rPr>
        <w:instrText xml:space="preserve"> REF _Ref249865292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1841F0">
        <w:rPr>
          <w:sz w:val="24"/>
          <w:szCs w:val="24"/>
        </w:rPr>
        <w:t>4.2.20</w:t>
      </w:r>
      <w:r w:rsidR="00826339" w:rsidRPr="00FE4B0B">
        <w:rPr>
          <w:sz w:val="24"/>
          <w:szCs w:val="24"/>
        </w:rPr>
        <w:fldChar w:fldCharType="end"/>
      </w:r>
      <w:r w:rsidR="00E225E4" w:rsidRPr="00FE4B0B">
        <w:rPr>
          <w:sz w:val="24"/>
          <w:szCs w:val="24"/>
        </w:rPr>
        <w:t xml:space="preserve"> и </w:t>
      </w:r>
      <w:r w:rsidR="00826339" w:rsidRPr="00FE4B0B">
        <w:rPr>
          <w:sz w:val="24"/>
          <w:szCs w:val="24"/>
        </w:rPr>
        <w:fldChar w:fldCharType="begin"/>
      </w:r>
      <w:r w:rsidR="00826339" w:rsidRPr="00FE4B0B">
        <w:rPr>
          <w:sz w:val="24"/>
          <w:szCs w:val="24"/>
        </w:rPr>
        <w:instrText xml:space="preserve"> REF _Ref249867611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1841F0">
        <w:rPr>
          <w:sz w:val="24"/>
          <w:szCs w:val="24"/>
        </w:rPr>
        <w:t>4.2.21</w:t>
      </w:r>
      <w:r w:rsidR="00826339" w:rsidRPr="00FE4B0B">
        <w:rPr>
          <w:sz w:val="24"/>
          <w:szCs w:val="24"/>
        </w:rPr>
        <w:fldChar w:fldCharType="end"/>
      </w:r>
      <w:r w:rsidR="0091702A" w:rsidRPr="00FE4B0B">
        <w:rPr>
          <w:sz w:val="24"/>
          <w:szCs w:val="24"/>
        </w:rPr>
        <w:t xml:space="preserve"> настоящей Документации о закупке</w:t>
      </w:r>
      <w:r w:rsidR="00FE3A63" w:rsidRPr="00FE4B0B">
        <w:rPr>
          <w:sz w:val="24"/>
          <w:szCs w:val="24"/>
        </w:rPr>
        <w:t>, при этом обеспечивается:</w:t>
      </w:r>
    </w:p>
    <w:p w14:paraId="66532759" w14:textId="23F94F61" w:rsidR="00FE3A63" w:rsidRPr="00FE4B0B" w:rsidRDefault="00FE3A63" w:rsidP="00FE4B0B">
      <w:pPr>
        <w:pStyle w:val="a6"/>
        <w:spacing w:line="240" w:lineRule="auto"/>
        <w:rPr>
          <w:sz w:val="24"/>
          <w:szCs w:val="24"/>
        </w:rPr>
      </w:pPr>
      <w:r w:rsidRPr="00FE4B0B">
        <w:rPr>
          <w:sz w:val="24"/>
          <w:szCs w:val="24"/>
        </w:rPr>
        <w:t xml:space="preserve">обязательство не </w:t>
      </w:r>
      <w:proofErr w:type="gramStart"/>
      <w:r w:rsidRPr="00FE4B0B">
        <w:rPr>
          <w:sz w:val="24"/>
          <w:szCs w:val="24"/>
        </w:rPr>
        <w:t>изменять и не отзывать</w:t>
      </w:r>
      <w:proofErr w:type="gramEnd"/>
      <w:r w:rsidRPr="00FE4B0B">
        <w:rPr>
          <w:sz w:val="24"/>
          <w:szCs w:val="24"/>
        </w:rPr>
        <w:t xml:space="preserve"> заявку в течение срока ее действия (</w:t>
      </w:r>
      <w:r w:rsidR="00B120C4" w:rsidRPr="00FE4B0B">
        <w:rPr>
          <w:sz w:val="24"/>
          <w:szCs w:val="24"/>
        </w:rPr>
        <w:t>под</w:t>
      </w:r>
      <w:r w:rsidRPr="00FE4B0B">
        <w:rPr>
          <w:sz w:val="24"/>
          <w:szCs w:val="24"/>
        </w:rPr>
        <w:t xml:space="preserve">пункт </w:t>
      </w:r>
      <w:r w:rsidR="00155BFC" w:rsidRPr="00FE4B0B">
        <w:rPr>
          <w:sz w:val="24"/>
          <w:szCs w:val="24"/>
        </w:rPr>
        <w:fldChar w:fldCharType="begin"/>
      </w:r>
      <w:r w:rsidR="00155BFC" w:rsidRPr="00FE4B0B">
        <w:rPr>
          <w:sz w:val="24"/>
          <w:szCs w:val="24"/>
        </w:rPr>
        <w:instrText xml:space="preserve"> REF _Ref457409191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1841F0">
        <w:rPr>
          <w:sz w:val="24"/>
          <w:szCs w:val="24"/>
        </w:rPr>
        <w:t>2.4.3.1</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B120C4" w:rsidRPr="00FE4B0B">
        <w:rPr>
          <w:sz w:val="24"/>
          <w:szCs w:val="24"/>
        </w:rPr>
        <w:t>под</w:t>
      </w:r>
      <w:r w:rsidRPr="00FE4B0B">
        <w:rPr>
          <w:sz w:val="24"/>
          <w:szCs w:val="24"/>
        </w:rPr>
        <w:t>пункт</w:t>
      </w:r>
      <w:r w:rsidR="00155BFC" w:rsidRPr="00FE4B0B">
        <w:rPr>
          <w:sz w:val="24"/>
          <w:szCs w:val="24"/>
        </w:rPr>
        <w:t xml:space="preserve"> </w:t>
      </w:r>
      <w:r w:rsidR="00155BFC" w:rsidRPr="00FE4B0B">
        <w:rPr>
          <w:sz w:val="24"/>
          <w:szCs w:val="24"/>
        </w:rPr>
        <w:fldChar w:fldCharType="begin"/>
      </w:r>
      <w:r w:rsidR="00155BFC" w:rsidRPr="00FE4B0B">
        <w:rPr>
          <w:sz w:val="24"/>
          <w:szCs w:val="24"/>
        </w:rPr>
        <w:instrText xml:space="preserve"> REF _Ref389823218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1841F0">
        <w:rPr>
          <w:sz w:val="24"/>
          <w:szCs w:val="24"/>
        </w:rPr>
        <w:t>4.2.15</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FE4B0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FE4B0B">
        <w:rPr>
          <w:sz w:val="24"/>
          <w:szCs w:val="24"/>
        </w:rPr>
        <w:t>, в том числе обеспечить соответствие электронных копий документов документам (их нотариально заверенным копиям)</w:t>
      </w:r>
      <w:r w:rsidR="00DE1CB3" w:rsidRPr="00FE4B0B">
        <w:rPr>
          <w:sz w:val="24"/>
          <w:szCs w:val="24"/>
        </w:rPr>
        <w:t>,</w:t>
      </w:r>
      <w:r w:rsidR="0013505D" w:rsidRPr="00FE4B0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FE4B0B">
        <w:rPr>
          <w:sz w:val="24"/>
          <w:szCs w:val="24"/>
        </w:rPr>
        <w:t>перед заключением Договора</w:t>
      </w:r>
      <w:proofErr w:type="gramEnd"/>
      <w:r w:rsidR="0013505D" w:rsidRPr="00FE4B0B">
        <w:rPr>
          <w:sz w:val="24"/>
          <w:szCs w:val="24"/>
        </w:rPr>
        <w:t xml:space="preserve"> в </w:t>
      </w:r>
      <w:proofErr w:type="gramStart"/>
      <w:r w:rsidR="0013505D" w:rsidRPr="00FE4B0B">
        <w:rPr>
          <w:sz w:val="24"/>
          <w:szCs w:val="24"/>
        </w:rPr>
        <w:t>соответствии</w:t>
      </w:r>
      <w:proofErr w:type="gramEnd"/>
      <w:r w:rsidR="0013505D" w:rsidRPr="00FE4B0B">
        <w:rPr>
          <w:sz w:val="24"/>
          <w:szCs w:val="24"/>
        </w:rPr>
        <w:t xml:space="preserve">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1841F0">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1841F0">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proofErr w:type="gramStart"/>
      <w:r w:rsidR="00D01176" w:rsidRPr="00FE4B0B">
        <w:rPr>
          <w:sz w:val="24"/>
          <w:szCs w:val="24"/>
        </w:rPr>
        <w:t>под</w:t>
      </w:r>
      <w:r w:rsidR="00B35624" w:rsidRPr="00FE4B0B">
        <w:rPr>
          <w:sz w:val="24"/>
          <w:szCs w:val="24"/>
        </w:rPr>
        <w:t>пункте</w:t>
      </w:r>
      <w:proofErr w:type="gramEnd"/>
      <w:r w:rsidR="00B35624" w:rsidRPr="00FE4B0B">
        <w:rPr>
          <w:sz w:val="24"/>
          <w:szCs w:val="24"/>
        </w:rPr>
        <w:t xml:space="preserve">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1841F0">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денежных средств, внесенных Участником в </w:t>
      </w:r>
      <w:proofErr w:type="gramStart"/>
      <w:r w:rsidRPr="00FE4B0B">
        <w:rPr>
          <w:sz w:val="24"/>
          <w:szCs w:val="24"/>
        </w:rPr>
        <w:t>качестве</w:t>
      </w:r>
      <w:proofErr w:type="gramEnd"/>
      <w:r w:rsidRPr="00FE4B0B">
        <w:rPr>
          <w:sz w:val="24"/>
          <w:szCs w:val="24"/>
        </w:rPr>
        <w:t xml:space="preserve">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 xml:space="preserve">Организатор может удержать обеспечение заявки в следующих </w:t>
      </w:r>
      <w:proofErr w:type="gramStart"/>
      <w:r w:rsidRPr="00FE4B0B">
        <w:rPr>
          <w:sz w:val="24"/>
          <w:szCs w:val="24"/>
        </w:rPr>
        <w:t>случаях</w:t>
      </w:r>
      <w:proofErr w:type="gramEnd"/>
      <w:r w:rsidRPr="00FE4B0B">
        <w:rPr>
          <w:sz w:val="24"/>
          <w:szCs w:val="24"/>
        </w:rPr>
        <w:t>:</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1841F0">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1841F0">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1841F0">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lastRenderedPageBreak/>
        <w:t xml:space="preserve">В </w:t>
      </w:r>
      <w:proofErr w:type="gramStart"/>
      <w:r w:rsidRPr="00FE4B0B">
        <w:rPr>
          <w:sz w:val="24"/>
          <w:szCs w:val="24"/>
        </w:rPr>
        <w:t>случае</w:t>
      </w:r>
      <w:proofErr w:type="gramEnd"/>
      <w:r w:rsidRPr="00FE4B0B">
        <w:rPr>
          <w:sz w:val="24"/>
          <w:szCs w:val="24"/>
        </w:rPr>
        <w:t xml:space="preserve">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AC6BD2" w:rsidRDefault="00D306ED" w:rsidP="00FE4B0B">
      <w:pPr>
        <w:pStyle w:val="20"/>
        <w:spacing w:before="0" w:after="0"/>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AC6BD2">
        <w:t>Закупка с разбиением на лоты</w:t>
      </w:r>
      <w:bookmarkEnd w:id="329"/>
      <w:bookmarkEnd w:id="330"/>
      <w:bookmarkEnd w:id="331"/>
      <w:bookmarkEnd w:id="332"/>
      <w:bookmarkEnd w:id="333"/>
      <w:bookmarkEnd w:id="334"/>
      <w:bookmarkEnd w:id="335"/>
    </w:p>
    <w:p w14:paraId="0DED2B67" w14:textId="0F06CF62" w:rsidR="00332787" w:rsidRPr="00FE4B0B" w:rsidRDefault="00D306ED" w:rsidP="00FE4B0B">
      <w:pPr>
        <w:pStyle w:val="a5"/>
        <w:numPr>
          <w:ilvl w:val="2"/>
          <w:numId w:val="5"/>
        </w:numPr>
        <w:tabs>
          <w:tab w:val="num" w:pos="1134"/>
        </w:tabs>
        <w:spacing w:line="240" w:lineRule="auto"/>
        <w:ind w:left="1134"/>
        <w:rPr>
          <w:sz w:val="24"/>
          <w:szCs w:val="24"/>
        </w:rPr>
      </w:pPr>
      <w:bookmarkStart w:id="339" w:name="_Ref19714872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в </w:t>
      </w:r>
      <w:r w:rsidR="00D01176" w:rsidRPr="00FE4B0B">
        <w:rPr>
          <w:sz w:val="24"/>
          <w:szCs w:val="24"/>
        </w:rPr>
        <w:t>под</w:t>
      </w:r>
      <w:r w:rsidRPr="00FE4B0B">
        <w:rPr>
          <w:sz w:val="24"/>
          <w:szCs w:val="24"/>
        </w:rPr>
        <w:t xml:space="preserve">пункте </w:t>
      </w:r>
      <w:r w:rsidRPr="00FE4B0B">
        <w:rPr>
          <w:sz w:val="24"/>
          <w:szCs w:val="24"/>
        </w:rPr>
        <w:fldChar w:fldCharType="begin"/>
      </w:r>
      <w:r w:rsidRPr="00FE4B0B">
        <w:rPr>
          <w:sz w:val="24"/>
          <w:szCs w:val="24"/>
        </w:rPr>
        <w:instrText xml:space="preserve"> REF _Ref389745249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4.2.4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установлено, что закупка проводится с разбиением на лоты, </w:t>
      </w:r>
      <w:r w:rsidR="00332787" w:rsidRPr="00FE4B0B">
        <w:rPr>
          <w:sz w:val="24"/>
          <w:szCs w:val="24"/>
        </w:rPr>
        <w:t>то применяются положения настоящего раздела.</w:t>
      </w:r>
    </w:p>
    <w:p w14:paraId="5EA6D5F9" w14:textId="77777777"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FE4B0B">
        <w:rPr>
          <w:sz w:val="24"/>
          <w:szCs w:val="24"/>
        </w:rPr>
        <w:t>поставки</w:t>
      </w:r>
      <w:r w:rsidRPr="00FE4B0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1841F0" w:rsidRPr="001841F0">
        <w:rPr>
          <w:sz w:val="24"/>
          <w:szCs w:val="24"/>
        </w:rPr>
        <w:t xml:space="preserve">Письмо о подаче оферты (форма </w:t>
      </w:r>
      <w:r w:rsidR="001841F0" w:rsidRPr="001841F0">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00E2194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1841F0" w:rsidRPr="001841F0">
        <w:rPr>
          <w:sz w:val="24"/>
          <w:szCs w:val="24"/>
        </w:rPr>
        <w:t>Техническое предложение (форма</w:t>
      </w:r>
      <w:r w:rsidR="001841F0" w:rsidRPr="001841F0">
        <w:rPr>
          <w:noProof/>
          <w:sz w:val="24"/>
          <w:szCs w:val="24"/>
        </w:rPr>
        <w:t xml:space="preserve"> </w:t>
      </w:r>
      <w:r w:rsidR="001841F0" w:rsidRPr="001841F0">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sidRPr="001841F0">
        <w:rPr>
          <w:sz w:val="24"/>
          <w:szCs w:val="24"/>
        </w:rPr>
        <w:t>Коммерческое предложение (форма 4)</w:t>
      </w:r>
      <w:r w:rsidRPr="00FE4B0B">
        <w:rPr>
          <w:sz w:val="24"/>
          <w:szCs w:val="24"/>
        </w:rPr>
        <w:fldChar w:fldCharType="end"/>
      </w:r>
      <w:r w:rsidRPr="00FE4B0B">
        <w:rPr>
          <w:sz w:val="24"/>
          <w:szCs w:val="24"/>
        </w:rPr>
        <w:t xml:space="preserve">, </w:t>
      </w:r>
      <w:r w:rsidR="00777ECB">
        <w:rPr>
          <w:sz w:val="24"/>
          <w:szCs w:val="24"/>
        </w:rPr>
        <w:t>должны</w:t>
      </w:r>
      <w:r w:rsidRPr="00FE4B0B">
        <w:rPr>
          <w:sz w:val="24"/>
          <w:szCs w:val="24"/>
        </w:rPr>
        <w:t xml:space="preserve">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1841F0">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0"/>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1841F0">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1841F0">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1841F0">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1841F0">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1841F0">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Альтернативное предложение должно быть ясно выделено в </w:t>
      </w:r>
      <w:proofErr w:type="gramStart"/>
      <w:r w:rsidRPr="00FE4B0B">
        <w:rPr>
          <w:sz w:val="24"/>
          <w:szCs w:val="24"/>
        </w:rPr>
        <w:t>составе</w:t>
      </w:r>
      <w:proofErr w:type="gramEnd"/>
      <w:r w:rsidRPr="00FE4B0B">
        <w:rPr>
          <w:sz w:val="24"/>
          <w:szCs w:val="24"/>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w:t>
      </w:r>
      <w:proofErr w:type="gramStart"/>
      <w:r w:rsidRPr="00FE4B0B">
        <w:rPr>
          <w:sz w:val="24"/>
          <w:szCs w:val="24"/>
        </w:rPr>
        <w:t>предложении</w:t>
      </w:r>
      <w:proofErr w:type="gramEnd"/>
      <w:r w:rsidRPr="00FE4B0B">
        <w:rPr>
          <w:sz w:val="24"/>
          <w:szCs w:val="24"/>
        </w:rPr>
        <w:t xml:space="preserve">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1841F0">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0"/>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w:t>
      </w:r>
      <w:proofErr w:type="gramStart"/>
      <w:r w:rsidRPr="00F9112A">
        <w:rPr>
          <w:sz w:val="24"/>
          <w:szCs w:val="24"/>
        </w:rPr>
        <w:t>разделе</w:t>
      </w:r>
      <w:proofErr w:type="gramEnd"/>
      <w:r w:rsidRPr="00F9112A">
        <w:rPr>
          <w:sz w:val="24"/>
          <w:szCs w:val="24"/>
        </w:rPr>
        <w:t xml:space="preserve">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1841F0">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которая уточняет, разъясняет и дополняет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1841F0">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1841F0">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1841F0">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0"/>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4111"/>
        <w:gridCol w:w="2612"/>
      </w:tblGrid>
      <w:tr w:rsidR="00DE574F" w:rsidRPr="00F9112A"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F9112A" w:rsidRDefault="00F9112A" w:rsidP="00F026FD">
            <w:pPr>
              <w:pStyle w:val="Tableheader"/>
              <w:rPr>
                <w:rStyle w:val="afc"/>
                <w:b/>
                <w:sz w:val="24"/>
              </w:rPr>
            </w:pPr>
            <w:r w:rsidRPr="00045181">
              <w:rPr>
                <w:b w:val="0"/>
                <w:snapToGrid w:val="0"/>
                <w:sz w:val="24"/>
              </w:rPr>
              <w:t>Участвовать в закупке</w:t>
            </w:r>
            <w:r>
              <w:rPr>
                <w:b w:val="0"/>
                <w:snapToGrid w:val="0"/>
                <w:sz w:val="24"/>
              </w:rPr>
              <w:t xml:space="preserve"> могут </w:t>
            </w:r>
            <w:r>
              <w:rPr>
                <w:sz w:val="24"/>
              </w:rPr>
              <w:t>любые заинтересованные лица</w:t>
            </w:r>
            <w:r w:rsidRPr="00045181">
              <w:rPr>
                <w:sz w:val="24"/>
              </w:rPr>
              <w:t>.</w:t>
            </w:r>
          </w:p>
        </w:tc>
      </w:tr>
      <w:tr w:rsidR="00F9112A" w:rsidRPr="00F9112A"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47A0F080" w:rsidR="00F9112A" w:rsidRPr="00F9112A" w:rsidRDefault="00F9112A" w:rsidP="00250777">
            <w:pPr>
              <w:spacing w:line="240" w:lineRule="auto"/>
              <w:ind w:firstLine="0"/>
              <w:rPr>
                <w:rStyle w:val="afc"/>
                <w:snapToGrid/>
                <w:sz w:val="24"/>
                <w:szCs w:val="24"/>
              </w:rPr>
            </w:pPr>
            <w:r w:rsidRPr="00B00AD2">
              <w:rPr>
                <w:sz w:val="24"/>
                <w:szCs w:val="24"/>
              </w:rPr>
              <w:t xml:space="preserve">Право на заключение </w:t>
            </w:r>
            <w:r w:rsidRPr="002D37CE">
              <w:rPr>
                <w:sz w:val="24"/>
                <w:szCs w:val="24"/>
              </w:rPr>
              <w:t xml:space="preserve">договора на </w:t>
            </w:r>
            <w:r w:rsidRPr="00777ECB">
              <w:rPr>
                <w:sz w:val="24"/>
                <w:szCs w:val="24"/>
              </w:rPr>
              <w:t xml:space="preserve">поставку: </w:t>
            </w:r>
            <w:r w:rsidRPr="00777ECB">
              <w:rPr>
                <w:b/>
                <w:i/>
                <w:sz w:val="24"/>
                <w:szCs w:val="24"/>
              </w:rPr>
              <w:t>«</w:t>
            </w:r>
            <w:r w:rsidR="00777ECB" w:rsidRPr="00777ECB">
              <w:rPr>
                <w:b/>
                <w:i/>
                <w:sz w:val="24"/>
                <w:szCs w:val="24"/>
              </w:rPr>
              <w:t>Комплектные трансформаторные подстанции</w:t>
            </w:r>
            <w:r w:rsidRPr="00777ECB">
              <w:rPr>
                <w:b/>
                <w:i/>
                <w:sz w:val="24"/>
                <w:szCs w:val="24"/>
              </w:rPr>
              <w:t xml:space="preserve">»  </w:t>
            </w:r>
            <w:r w:rsidRPr="00777ECB">
              <w:rPr>
                <w:sz w:val="24"/>
                <w:szCs w:val="24"/>
              </w:rPr>
              <w:t>(Лот №</w:t>
            </w:r>
            <w:r w:rsidR="00777ECB">
              <w:rPr>
                <w:sz w:val="24"/>
                <w:szCs w:val="24"/>
              </w:rPr>
              <w:t xml:space="preserve"> 1753</w:t>
            </w:r>
            <w:r w:rsidRPr="00777ECB">
              <w:rPr>
                <w:sz w:val="24"/>
                <w:szCs w:val="24"/>
              </w:rPr>
              <w:t>)</w:t>
            </w:r>
          </w:p>
        </w:tc>
      </w:tr>
      <w:tr w:rsidR="00F9112A" w:rsidRPr="00F9112A"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F9112A" w:rsidRDefault="00F9112A" w:rsidP="00DA2197">
            <w:pPr>
              <w:spacing w:line="240" w:lineRule="auto"/>
              <w:ind w:firstLine="0"/>
              <w:rPr>
                <w:rStyle w:val="afc"/>
                <w:snapToGrid/>
                <w:sz w:val="24"/>
                <w:szCs w:val="24"/>
              </w:rPr>
            </w:pPr>
            <w:r w:rsidRPr="00B00AD2">
              <w:rPr>
                <w:sz w:val="24"/>
                <w:szCs w:val="24"/>
              </w:rPr>
              <w:t>нет</w:t>
            </w:r>
            <w:r w:rsidRPr="00F9112A">
              <w:rPr>
                <w:rStyle w:val="afc"/>
                <w:snapToGrid/>
                <w:sz w:val="24"/>
                <w:szCs w:val="24"/>
              </w:rPr>
              <w:t xml:space="preserve"> </w:t>
            </w:r>
          </w:p>
        </w:tc>
      </w:tr>
      <w:bookmarkEnd w:id="365"/>
      <w:tr w:rsidR="00F9112A" w:rsidRPr="00F9112A"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F9112A" w:rsidRDefault="00F9112A" w:rsidP="00BF1AED">
            <w:pPr>
              <w:spacing w:line="240" w:lineRule="auto"/>
              <w:ind w:firstLine="0"/>
              <w:jc w:val="left"/>
              <w:rPr>
                <w:sz w:val="24"/>
                <w:szCs w:val="24"/>
              </w:rPr>
            </w:pPr>
            <w:r w:rsidRPr="00B00AD2">
              <w:rPr>
                <w:sz w:val="24"/>
                <w:szCs w:val="24"/>
              </w:rPr>
              <w:t>1</w:t>
            </w:r>
          </w:p>
        </w:tc>
      </w:tr>
      <w:tr w:rsidR="00F9112A" w:rsidRPr="00F9112A"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1716EC7" w14:textId="5EB37960" w:rsidR="00F9112A" w:rsidRPr="00B00AD2" w:rsidRDefault="00F9112A" w:rsidP="00F9112A">
            <w:pPr>
              <w:spacing w:line="240" w:lineRule="auto"/>
              <w:ind w:firstLine="0"/>
              <w:rPr>
                <w:sz w:val="24"/>
                <w:szCs w:val="24"/>
              </w:rPr>
            </w:pPr>
            <w:r w:rsidRPr="00B00AD2">
              <w:rPr>
                <w:b/>
                <w:sz w:val="24"/>
                <w:szCs w:val="24"/>
              </w:rPr>
              <w:t xml:space="preserve">- </w:t>
            </w:r>
            <w:r w:rsidR="004F2919">
              <w:rPr>
                <w:b/>
                <w:sz w:val="24"/>
                <w:szCs w:val="24"/>
              </w:rPr>
              <w:t>7 553 670,34</w:t>
            </w:r>
            <w:r>
              <w:rPr>
                <w:b/>
                <w:sz w:val="24"/>
                <w:szCs w:val="24"/>
              </w:rPr>
              <w:t xml:space="preserve">  </w:t>
            </w:r>
            <w:r w:rsidRPr="00B00AD2">
              <w:rPr>
                <w:sz w:val="24"/>
                <w:szCs w:val="24"/>
              </w:rPr>
              <w:t xml:space="preserve"> руб., без учета НДС;</w:t>
            </w:r>
          </w:p>
          <w:p w14:paraId="37B3A85A" w14:textId="43B340FD" w:rsidR="00F9112A" w:rsidRPr="00B00AD2" w:rsidRDefault="00F9112A" w:rsidP="00F9112A">
            <w:pPr>
              <w:spacing w:line="240" w:lineRule="auto"/>
              <w:ind w:firstLine="0"/>
              <w:rPr>
                <w:sz w:val="24"/>
                <w:szCs w:val="24"/>
              </w:rPr>
            </w:pPr>
            <w:r w:rsidRPr="00B00AD2">
              <w:rPr>
                <w:b/>
                <w:sz w:val="24"/>
                <w:szCs w:val="24"/>
              </w:rPr>
              <w:t xml:space="preserve">- </w:t>
            </w:r>
            <w:r w:rsidR="004F2919">
              <w:rPr>
                <w:b/>
                <w:sz w:val="24"/>
                <w:szCs w:val="24"/>
              </w:rPr>
              <w:t>8 913 331,00</w:t>
            </w:r>
            <w:r>
              <w:rPr>
                <w:b/>
                <w:sz w:val="24"/>
                <w:szCs w:val="24"/>
              </w:rPr>
              <w:t xml:space="preserve"> </w:t>
            </w:r>
            <w:r w:rsidRPr="00B00AD2">
              <w:rPr>
                <w:sz w:val="24"/>
                <w:szCs w:val="24"/>
              </w:rPr>
              <w:t>руб., с учетом НДС.</w:t>
            </w:r>
          </w:p>
          <w:p w14:paraId="024E594B" w14:textId="77777777"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1841F0">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1841F0" w:rsidRPr="001841F0">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505CFC50"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143556D1"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77777777" w:rsidR="00F9112A" w:rsidRPr="00B85A18" w:rsidRDefault="00F9112A" w:rsidP="0012017A">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08EF3CC4" w14:textId="77777777"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Pr="00DC69B9">
                <w:rPr>
                  <w:rStyle w:val="ae"/>
                  <w:sz w:val="24"/>
                  <w:szCs w:val="24"/>
                  <w:lang w:val="en-US"/>
                </w:rPr>
                <w:t>okzt</w:t>
              </w:r>
              <w:r w:rsidRPr="00DC69B9">
                <w:rPr>
                  <w:rStyle w:val="ae"/>
                  <w:sz w:val="24"/>
                  <w:szCs w:val="24"/>
                </w:rPr>
                <w:t>1@</w:t>
              </w:r>
              <w:r w:rsidRPr="00DC69B9">
                <w:rPr>
                  <w:rStyle w:val="ae"/>
                  <w:sz w:val="24"/>
                  <w:szCs w:val="24"/>
                  <w:lang w:val="en-US"/>
                </w:rPr>
                <w:t>drsk</w:t>
              </w:r>
              <w:r w:rsidRPr="00DC69B9">
                <w:rPr>
                  <w:rStyle w:val="ae"/>
                  <w:sz w:val="24"/>
                  <w:szCs w:val="24"/>
                </w:rPr>
                <w:t>.</w:t>
              </w:r>
              <w:proofErr w:type="spellStart"/>
              <w:r w:rsidRPr="00DC69B9">
                <w:rPr>
                  <w:rStyle w:val="ae"/>
                  <w:sz w:val="24"/>
                  <w:szCs w:val="24"/>
                  <w:lang w:val="en-US"/>
                </w:rPr>
                <w:t>ru</w:t>
              </w:r>
              <w:proofErr w:type="spellEnd"/>
            </w:hyperlink>
          </w:p>
          <w:p w14:paraId="6D26487D" w14:textId="5CFAD696" w:rsidR="00F9112A" w:rsidRPr="00F9112A" w:rsidRDefault="00F9112A" w:rsidP="00DA2197">
            <w:pPr>
              <w:spacing w:line="240" w:lineRule="auto"/>
              <w:ind w:firstLine="0"/>
              <w:rPr>
                <w:rStyle w:val="afc"/>
                <w:snapToGrid/>
                <w:sz w:val="24"/>
                <w:szCs w:val="24"/>
              </w:rPr>
            </w:pPr>
            <w:r w:rsidRPr="00DC69B9">
              <w:rPr>
                <w:sz w:val="24"/>
                <w:szCs w:val="24"/>
              </w:rPr>
              <w:t>Телефон - (4</w:t>
            </w:r>
            <w:r w:rsidRPr="00B85A18">
              <w:rPr>
                <w:sz w:val="24"/>
                <w:szCs w:val="24"/>
              </w:rPr>
              <w:t>162) 397-242</w:t>
            </w:r>
          </w:p>
        </w:tc>
      </w:tr>
      <w:tr w:rsidR="00F9112A" w:rsidRPr="00F9112A"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использованием </w:t>
            </w:r>
            <w:proofErr w:type="gramStart"/>
            <w:r w:rsidRPr="00F9112A">
              <w:rPr>
                <w:sz w:val="24"/>
              </w:rPr>
              <w:t>которой</w:t>
            </w:r>
            <w:proofErr w:type="gramEnd"/>
            <w:r w:rsidRPr="00F9112A">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783CBFC4" w:rsidR="00F9112A" w:rsidRPr="00F9112A" w:rsidRDefault="004F2919" w:rsidP="00DA2197">
            <w:pPr>
              <w:spacing w:line="240" w:lineRule="auto"/>
              <w:ind w:firstLine="0"/>
              <w:rPr>
                <w:rStyle w:val="afc"/>
                <w:snapToGrid/>
                <w:sz w:val="24"/>
                <w:szCs w:val="24"/>
              </w:rPr>
            </w:pPr>
            <w:r>
              <w:rPr>
                <w:b/>
                <w:i/>
                <w:sz w:val="26"/>
                <w:szCs w:val="26"/>
                <w:lang w:eastAsia="en-US"/>
              </w:rPr>
              <w:t>«11</w:t>
            </w:r>
            <w:r w:rsidR="00F9112A" w:rsidRPr="005465AB">
              <w:rPr>
                <w:b/>
                <w:i/>
                <w:sz w:val="26"/>
                <w:szCs w:val="26"/>
                <w:lang w:eastAsia="en-US"/>
              </w:rPr>
              <w:t xml:space="preserve">» </w:t>
            </w:r>
            <w:r w:rsidR="00F9112A">
              <w:rPr>
                <w:b/>
                <w:i/>
                <w:sz w:val="26"/>
                <w:szCs w:val="26"/>
                <w:lang w:eastAsia="en-US"/>
              </w:rPr>
              <w:t>июля</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1841F0" w:rsidRPr="001841F0">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 xml:space="preserve">Место подачи документов в </w:t>
            </w:r>
            <w:proofErr w:type="gramStart"/>
            <w:r w:rsidRPr="00F9112A">
              <w:rPr>
                <w:sz w:val="24"/>
              </w:rPr>
              <w:t>отношении</w:t>
            </w:r>
            <w:proofErr w:type="gramEnd"/>
            <w:r w:rsidRPr="00F9112A">
              <w:rPr>
                <w:sz w:val="24"/>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087B790D" w:rsidR="00F9112A" w:rsidRPr="00F9112A" w:rsidRDefault="00777ECB" w:rsidP="005F3E62">
            <w:pPr>
              <w:pStyle w:val="Tabletext"/>
              <w:rPr>
                <w:rStyle w:val="afc"/>
                <w:snapToGrid w:val="0"/>
                <w:sz w:val="24"/>
              </w:rPr>
            </w:pPr>
            <w:r>
              <w:rPr>
                <w:b/>
                <w:i/>
                <w:sz w:val="26"/>
                <w:szCs w:val="26"/>
              </w:rPr>
              <w:t>14</w:t>
            </w:r>
            <w:r w:rsidR="00F9112A" w:rsidRPr="005465AB">
              <w:rPr>
                <w:b/>
                <w:i/>
                <w:sz w:val="26"/>
                <w:szCs w:val="26"/>
              </w:rPr>
              <w:t>:00 часов местного</w:t>
            </w:r>
            <w:r>
              <w:rPr>
                <w:sz w:val="26"/>
                <w:szCs w:val="26"/>
              </w:rPr>
              <w:t xml:space="preserve"> (Благовещенского) времени (08</w:t>
            </w:r>
            <w:r w:rsidR="00F9112A">
              <w:rPr>
                <w:sz w:val="26"/>
                <w:szCs w:val="26"/>
              </w:rPr>
              <w:t>:00 часов</w:t>
            </w:r>
            <w:r w:rsidR="00F9112A" w:rsidRPr="005465AB">
              <w:rPr>
                <w:sz w:val="26"/>
                <w:szCs w:val="26"/>
              </w:rPr>
              <w:t xml:space="preserve"> Московского времени) </w:t>
            </w:r>
            <w:r w:rsidR="004F2919">
              <w:rPr>
                <w:b/>
                <w:i/>
                <w:snapToGrid w:val="0"/>
                <w:sz w:val="26"/>
                <w:szCs w:val="26"/>
                <w:lang w:eastAsia="en-US"/>
              </w:rPr>
              <w:t>«24</w:t>
            </w:r>
            <w:r w:rsidR="00F9112A" w:rsidRPr="005465AB">
              <w:rPr>
                <w:b/>
                <w:i/>
                <w:snapToGrid w:val="0"/>
                <w:sz w:val="26"/>
                <w:szCs w:val="26"/>
                <w:lang w:eastAsia="en-US"/>
              </w:rPr>
              <w:t xml:space="preserve">» </w:t>
            </w:r>
            <w:r w:rsidR="00F9112A">
              <w:rPr>
                <w:b/>
                <w:i/>
                <w:snapToGrid w:val="0"/>
                <w:sz w:val="26"/>
                <w:szCs w:val="26"/>
                <w:lang w:eastAsia="en-US"/>
              </w:rPr>
              <w:t>июля</w:t>
            </w:r>
            <w:r w:rsidR="00F9112A" w:rsidRPr="005465AB">
              <w:rPr>
                <w:b/>
                <w:i/>
                <w:sz w:val="26"/>
                <w:szCs w:val="26"/>
              </w:rPr>
              <w:t xml:space="preserve"> 2017года</w:t>
            </w:r>
          </w:p>
        </w:tc>
      </w:tr>
      <w:tr w:rsidR="00F9112A" w:rsidRPr="00F9112A"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27DFC97B" w:rsidR="00F9112A" w:rsidRPr="005465AB" w:rsidRDefault="00F9112A" w:rsidP="0012017A">
            <w:pPr>
              <w:spacing w:line="240" w:lineRule="auto"/>
              <w:ind w:firstLine="0"/>
              <w:rPr>
                <w:sz w:val="24"/>
                <w:szCs w:val="24"/>
              </w:rPr>
            </w:pPr>
            <w:r w:rsidRPr="005465AB">
              <w:rPr>
                <w:sz w:val="24"/>
                <w:szCs w:val="24"/>
              </w:rPr>
              <w:t>«</w:t>
            </w:r>
            <w:r w:rsidR="004F2919">
              <w:rPr>
                <w:sz w:val="24"/>
                <w:szCs w:val="24"/>
              </w:rPr>
              <w:t>11</w:t>
            </w:r>
            <w:r w:rsidRPr="005465AB">
              <w:rPr>
                <w:sz w:val="24"/>
                <w:szCs w:val="24"/>
              </w:rPr>
              <w:t xml:space="preserve">» </w:t>
            </w:r>
            <w:r>
              <w:rPr>
                <w:sz w:val="24"/>
                <w:szCs w:val="24"/>
              </w:rPr>
              <w:t xml:space="preserve">июля </w:t>
            </w:r>
            <w:r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3F3D3E52" w:rsidR="00F9112A" w:rsidRPr="00F9112A" w:rsidRDefault="004F2919" w:rsidP="0082766F">
            <w:pPr>
              <w:pStyle w:val="Tabletext"/>
              <w:rPr>
                <w:rStyle w:val="afc"/>
                <w:snapToGrid w:val="0"/>
                <w:sz w:val="24"/>
              </w:rPr>
            </w:pPr>
            <w:r>
              <w:rPr>
                <w:sz w:val="24"/>
              </w:rPr>
              <w:t>«24</w:t>
            </w:r>
            <w:r w:rsidR="00F9112A" w:rsidRPr="005465AB">
              <w:rPr>
                <w:sz w:val="24"/>
              </w:rPr>
              <w:t xml:space="preserve">» </w:t>
            </w:r>
            <w:r w:rsidR="00F9112A">
              <w:rPr>
                <w:sz w:val="24"/>
              </w:rPr>
              <w:t>июля</w:t>
            </w:r>
            <w:r w:rsidR="00F9112A" w:rsidRPr="005465AB">
              <w:rPr>
                <w:sz w:val="24"/>
              </w:rPr>
              <w:t xml:space="preserve"> 2017 г.</w:t>
            </w:r>
          </w:p>
        </w:tc>
      </w:tr>
      <w:tr w:rsidR="00F9112A" w:rsidRPr="00F9112A"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639EF667" w:rsidR="00F9112A" w:rsidRPr="00F9112A" w:rsidRDefault="00F9112A" w:rsidP="00F9112A">
            <w:pPr>
              <w:pStyle w:val="Tabletext"/>
              <w:rPr>
                <w:rStyle w:val="afc"/>
                <w:snapToGrid w:val="0"/>
                <w:sz w:val="24"/>
              </w:rPr>
            </w:pPr>
            <w:r w:rsidRPr="005465AB">
              <w:rPr>
                <w:b/>
                <w:i/>
                <w:sz w:val="26"/>
                <w:szCs w:val="26"/>
              </w:rPr>
              <w:t>1</w:t>
            </w:r>
            <w:r w:rsidR="00777ECB">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777ECB">
              <w:rPr>
                <w:sz w:val="26"/>
                <w:szCs w:val="26"/>
              </w:rPr>
              <w:t>8</w:t>
            </w:r>
            <w:r>
              <w:rPr>
                <w:sz w:val="26"/>
                <w:szCs w:val="26"/>
              </w:rPr>
              <w:t xml:space="preserve">:00 часов </w:t>
            </w:r>
            <w:r w:rsidRPr="005465AB">
              <w:rPr>
                <w:sz w:val="26"/>
                <w:szCs w:val="26"/>
              </w:rPr>
              <w:t xml:space="preserve">Московского времени) </w:t>
            </w:r>
            <w:r w:rsidR="004F2919">
              <w:rPr>
                <w:b/>
                <w:i/>
                <w:snapToGrid w:val="0"/>
                <w:sz w:val="26"/>
                <w:szCs w:val="26"/>
                <w:lang w:eastAsia="en-US"/>
              </w:rPr>
              <w:t>«24</w:t>
            </w:r>
            <w:r w:rsidR="00250777">
              <w:rPr>
                <w:b/>
                <w:i/>
                <w:snapToGrid w:val="0"/>
                <w:sz w:val="26"/>
                <w:szCs w:val="26"/>
                <w:lang w:eastAsia="en-US"/>
              </w:rPr>
              <w:t>» июл</w:t>
            </w:r>
            <w:r>
              <w:rPr>
                <w:b/>
                <w:i/>
                <w:snapToGrid w:val="0"/>
                <w:sz w:val="26"/>
                <w:szCs w:val="26"/>
                <w:lang w:eastAsia="en-US"/>
              </w:rPr>
              <w:t>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112A" w:rsidRPr="00F9112A"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3EF9B7D7" w:rsidR="00F9112A" w:rsidRPr="00F9112A" w:rsidRDefault="00F9112A" w:rsidP="005447C4">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4F2919">
              <w:rPr>
                <w:b/>
                <w:i/>
                <w:sz w:val="24"/>
              </w:rPr>
              <w:t>«11</w:t>
            </w:r>
            <w:r w:rsidRPr="0052483A">
              <w:rPr>
                <w:b/>
                <w:i/>
                <w:sz w:val="24"/>
              </w:rPr>
              <w:t xml:space="preserve">» </w:t>
            </w:r>
            <w:r w:rsidR="005447C4">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0327E73E" w:rsidR="00F9112A" w:rsidRPr="00F9112A" w:rsidRDefault="00F9112A" w:rsidP="004F2919">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447C4">
              <w:rPr>
                <w:b/>
                <w:i/>
                <w:sz w:val="24"/>
              </w:rPr>
              <w:t>«1</w:t>
            </w:r>
            <w:r w:rsidR="004F2919">
              <w:rPr>
                <w:b/>
                <w:i/>
                <w:sz w:val="24"/>
              </w:rPr>
              <w:t>8</w:t>
            </w:r>
            <w:r w:rsidRPr="0052483A">
              <w:rPr>
                <w:b/>
                <w:i/>
                <w:sz w:val="24"/>
              </w:rPr>
              <w:t xml:space="preserve">» </w:t>
            </w:r>
            <w:r w:rsidR="005447C4">
              <w:rPr>
                <w:b/>
                <w:i/>
                <w:sz w:val="24"/>
              </w:rPr>
              <w:t>августа</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0" w:name="_Ref249865292"/>
          </w:p>
        </w:tc>
        <w:bookmarkEnd w:id="380"/>
        <w:tc>
          <w:tcPr>
            <w:tcW w:w="6521"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F9112A" w:rsidRDefault="00F9112A" w:rsidP="009A5E62">
            <w:pPr>
              <w:pStyle w:val="Tabletext"/>
              <w:jc w:val="left"/>
              <w:rPr>
                <w:sz w:val="24"/>
              </w:rPr>
            </w:pPr>
            <w:r w:rsidRPr="00F9112A">
              <w:rPr>
                <w:sz w:val="24"/>
              </w:rPr>
              <w:t>Обеспечение заявки на участие в закупке</w:t>
            </w:r>
          </w:p>
          <w:p w14:paraId="764CE8D7" w14:textId="77777777" w:rsidR="00F9112A" w:rsidRPr="005447C4" w:rsidRDefault="00F9112A" w:rsidP="009A5E62">
            <w:pPr>
              <w:pStyle w:val="Tabletext"/>
              <w:jc w:val="left"/>
              <w:rPr>
                <w:szCs w:val="20"/>
              </w:rPr>
            </w:pPr>
            <w:r w:rsidRPr="005447C4">
              <w:rPr>
                <w:szCs w:val="20"/>
              </w:rPr>
              <w:t>Форма обеспечения</w:t>
            </w:r>
          </w:p>
          <w:p w14:paraId="305A4081" w14:textId="77777777" w:rsidR="00F9112A" w:rsidRPr="00F9112A" w:rsidRDefault="00F9112A" w:rsidP="009A5E62">
            <w:pPr>
              <w:pStyle w:val="Tabletext"/>
              <w:jc w:val="left"/>
              <w:rPr>
                <w:sz w:val="24"/>
              </w:rPr>
            </w:pPr>
            <w:r w:rsidRPr="005447C4">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612" w:type="dxa"/>
            <w:tcBorders>
              <w:top w:val="single" w:sz="4" w:space="0" w:color="auto"/>
              <w:left w:val="single" w:sz="4" w:space="0" w:color="auto"/>
              <w:bottom w:val="single" w:sz="4" w:space="0" w:color="auto"/>
              <w:right w:val="single" w:sz="4" w:space="0" w:color="auto"/>
            </w:tcBorders>
          </w:tcPr>
          <w:p w14:paraId="116973CD" w14:textId="23120FBC" w:rsidR="00F9112A" w:rsidRPr="00F9112A" w:rsidRDefault="00F9112A" w:rsidP="009A5E62">
            <w:pPr>
              <w:pStyle w:val="Tabletext"/>
              <w:rPr>
                <w:sz w:val="24"/>
              </w:rPr>
            </w:pPr>
            <w:r w:rsidRPr="00F9112A">
              <w:rPr>
                <w:sz w:val="24"/>
              </w:rPr>
              <w:t>не требуется</w:t>
            </w:r>
          </w:p>
          <w:p w14:paraId="158C3845" w14:textId="77777777" w:rsidR="00F9112A" w:rsidRPr="00F9112A" w:rsidRDefault="00F9112A" w:rsidP="009A5E62">
            <w:pPr>
              <w:pStyle w:val="Tabletext"/>
              <w:rPr>
                <w:sz w:val="24"/>
              </w:rPr>
            </w:pPr>
          </w:p>
          <w:p w14:paraId="3F577CC4" w14:textId="77777777" w:rsidR="00F9112A" w:rsidRPr="00F9112A" w:rsidRDefault="00F9112A" w:rsidP="009A5E62">
            <w:pPr>
              <w:pStyle w:val="Tabletext"/>
              <w:rPr>
                <w:sz w:val="24"/>
              </w:rPr>
            </w:pPr>
          </w:p>
          <w:p w14:paraId="4292E200" w14:textId="73CA17CE" w:rsidR="00F9112A" w:rsidRPr="00F9112A" w:rsidRDefault="00F9112A" w:rsidP="00726982">
            <w:pPr>
              <w:pStyle w:val="Tabletext"/>
              <w:rPr>
                <w:bCs/>
                <w:iCs/>
                <w:sz w:val="24"/>
              </w:rPr>
            </w:pPr>
          </w:p>
        </w:tc>
      </w:tr>
      <w:tr w:rsidR="00F9112A" w:rsidRPr="00F9112A" w14:paraId="43B0E394"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1" w:name="_Ref249867611"/>
          </w:p>
        </w:tc>
        <w:bookmarkEnd w:id="381"/>
        <w:tc>
          <w:tcPr>
            <w:tcW w:w="6521"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5447C4" w:rsidRDefault="00F9112A" w:rsidP="00DA2197">
            <w:pPr>
              <w:pStyle w:val="Tabletext"/>
              <w:jc w:val="left"/>
              <w:rPr>
                <w:szCs w:val="20"/>
              </w:rPr>
            </w:pPr>
            <w:r w:rsidRPr="005447C4">
              <w:rPr>
                <w:szCs w:val="20"/>
              </w:rPr>
              <w:t xml:space="preserve">Реквизиты счета для перечисления денежных средств в </w:t>
            </w:r>
            <w:proofErr w:type="gramStart"/>
            <w:r w:rsidRPr="005447C4">
              <w:rPr>
                <w:szCs w:val="20"/>
              </w:rPr>
              <w:t>качестве</w:t>
            </w:r>
            <w:proofErr w:type="gramEnd"/>
            <w:r w:rsidRPr="005447C4">
              <w:rPr>
                <w:szCs w:val="20"/>
              </w:rPr>
              <w:t xml:space="preserve"> обеспечения заявки на участие в закупке</w:t>
            </w:r>
          </w:p>
        </w:tc>
        <w:tc>
          <w:tcPr>
            <w:tcW w:w="2612" w:type="dxa"/>
            <w:tcBorders>
              <w:top w:val="single" w:sz="4" w:space="0" w:color="auto"/>
              <w:left w:val="single" w:sz="4" w:space="0" w:color="auto"/>
              <w:bottom w:val="single" w:sz="4" w:space="0" w:color="auto"/>
              <w:right w:val="single" w:sz="4" w:space="0" w:color="auto"/>
            </w:tcBorders>
          </w:tcPr>
          <w:p w14:paraId="0E1B2D98" w14:textId="34D71C6B" w:rsidR="00F9112A" w:rsidRPr="00F9112A" w:rsidRDefault="005447C4" w:rsidP="000F1F0F">
            <w:pPr>
              <w:pStyle w:val="Tabletext"/>
              <w:rPr>
                <w:sz w:val="24"/>
              </w:rPr>
            </w:pPr>
            <w:r>
              <w:rPr>
                <w:sz w:val="24"/>
              </w:rPr>
              <w:t>не требуется</w:t>
            </w:r>
          </w:p>
        </w:tc>
      </w:tr>
      <w:tr w:rsidR="00F9112A" w:rsidRPr="00F9112A" w14:paraId="41AE7423"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2" w:name="_Ref388525859"/>
          </w:p>
        </w:tc>
        <w:bookmarkEnd w:id="382"/>
        <w:tc>
          <w:tcPr>
            <w:tcW w:w="6521"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5447C4" w:rsidRDefault="00F9112A" w:rsidP="00DA2197">
            <w:pPr>
              <w:pStyle w:val="Tabletext"/>
              <w:jc w:val="left"/>
              <w:rPr>
                <w:szCs w:val="20"/>
              </w:rPr>
            </w:pPr>
            <w:r w:rsidRPr="005447C4">
              <w:rPr>
                <w:szCs w:val="20"/>
              </w:rPr>
              <w:t>Возврат обеспечения заявок</w:t>
            </w:r>
          </w:p>
        </w:tc>
        <w:tc>
          <w:tcPr>
            <w:tcW w:w="2612" w:type="dxa"/>
            <w:tcBorders>
              <w:top w:val="single" w:sz="4" w:space="0" w:color="auto"/>
              <w:left w:val="single" w:sz="4" w:space="0" w:color="auto"/>
              <w:bottom w:val="single" w:sz="4" w:space="0" w:color="auto"/>
              <w:right w:val="single" w:sz="4" w:space="0" w:color="auto"/>
            </w:tcBorders>
          </w:tcPr>
          <w:p w14:paraId="7821BF22" w14:textId="1D1B213F" w:rsidR="00F9112A" w:rsidRPr="005447C4" w:rsidRDefault="005447C4" w:rsidP="005447C4">
            <w:pPr>
              <w:pStyle w:val="Tabletext"/>
              <w:rPr>
                <w:rStyle w:val="afc"/>
                <w:b w:val="0"/>
                <w:i w:val="0"/>
                <w:sz w:val="24"/>
                <w:shd w:val="clear" w:color="auto" w:fill="auto"/>
              </w:rPr>
            </w:pPr>
            <w:r>
              <w:rPr>
                <w:sz w:val="24"/>
              </w:rPr>
              <w:t>не требуется</w:t>
            </w:r>
          </w:p>
        </w:tc>
      </w:tr>
      <w:tr w:rsidR="00F9112A" w:rsidRPr="00F9112A" w14:paraId="1A0029E6"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4" w:name="_Ref384631716"/>
      <w:bookmarkStart w:id="385" w:name="_Toc440899847"/>
      <w:bookmarkStart w:id="386"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AC6BD2">
        <w:t>в заявку</w:t>
      </w:r>
      <w:bookmarkEnd w:id="385"/>
      <w:bookmarkEnd w:id="386"/>
    </w:p>
    <w:p w14:paraId="16933627" w14:textId="77777777" w:rsidR="00C22E8E" w:rsidRPr="001169DB" w:rsidRDefault="00C22E8E" w:rsidP="0002227C">
      <w:pPr>
        <w:pStyle w:val="20"/>
        <w:numPr>
          <w:ilvl w:val="1"/>
          <w:numId w:val="5"/>
        </w:numPr>
      </w:pPr>
      <w:bookmarkStart w:id="387" w:name="_Ref417482063"/>
      <w:bookmarkStart w:id="388" w:name="_Toc418077920"/>
      <w:bookmarkStart w:id="389" w:name="_Toc418863103"/>
      <w:bookmarkStart w:id="390" w:name="_Toc440899848"/>
      <w:bookmarkStart w:id="391" w:name="_Toc487010117"/>
      <w:r>
        <w:t>Опись документов</w:t>
      </w:r>
      <w:r w:rsidRPr="001169DB">
        <w:t xml:space="preserve"> (форма </w:t>
      </w:r>
      <w:fldSimple w:instr=" SEQ форма \* ARABIC ">
        <w:r w:rsidR="001841F0">
          <w:rPr>
            <w:noProof/>
          </w:rPr>
          <w:t>1</w:t>
        </w:r>
      </w:fldSimple>
      <w:r w:rsidRPr="001169DB">
        <w:t>)</w:t>
      </w:r>
      <w:bookmarkEnd w:id="387"/>
      <w:bookmarkEnd w:id="388"/>
      <w:bookmarkEnd w:id="389"/>
      <w:bookmarkEnd w:id="390"/>
      <w:bookmarkEnd w:id="391"/>
    </w:p>
    <w:p w14:paraId="28912DD7" w14:textId="77777777" w:rsidR="00C22E8E" w:rsidRPr="001169DB" w:rsidRDefault="00C22E8E" w:rsidP="000506D9">
      <w:pPr>
        <w:pStyle w:val="23"/>
        <w:numPr>
          <w:ilvl w:val="2"/>
          <w:numId w:val="5"/>
        </w:numPr>
        <w:tabs>
          <w:tab w:val="num" w:pos="1134"/>
        </w:tabs>
        <w:ind w:left="1134"/>
      </w:pPr>
      <w:bookmarkStart w:id="392" w:name="_Toc418077921"/>
      <w:bookmarkStart w:id="393" w:name="_Toc418863104"/>
      <w:bookmarkStart w:id="394" w:name="_Toc440899849"/>
      <w:bookmarkStart w:id="395" w:name="_Toc487010118"/>
      <w:r w:rsidRPr="001169DB">
        <w:t xml:space="preserve">Форма </w:t>
      </w:r>
      <w:r>
        <w:t>описи документов</w:t>
      </w:r>
      <w:bookmarkEnd w:id="392"/>
      <w:bookmarkEnd w:id="393"/>
      <w:bookmarkEnd w:id="394"/>
      <w:bookmarkEnd w:id="395"/>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396" w:name="_Toc418077922"/>
      <w:bookmarkStart w:id="397" w:name="_Toc418863105"/>
      <w:bookmarkStart w:id="398" w:name="_Toc440899850"/>
      <w:bookmarkStart w:id="399" w:name="_Toc487010119"/>
      <w:r w:rsidRPr="001169DB">
        <w:lastRenderedPageBreak/>
        <w:t>Инструкции по заполнению</w:t>
      </w:r>
      <w:bookmarkEnd w:id="396"/>
      <w:bookmarkEnd w:id="397"/>
      <w:bookmarkEnd w:id="398"/>
      <w:bookmarkEnd w:id="399"/>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перечислить и указать объем каждого документа, входящего в состав заявки (в </w:t>
      </w:r>
      <w:proofErr w:type="gramStart"/>
      <w:r w:rsidRPr="005447C4">
        <w:rPr>
          <w:sz w:val="24"/>
          <w:szCs w:val="24"/>
        </w:rPr>
        <w:t>страницах</w:t>
      </w:r>
      <w:proofErr w:type="gramEnd"/>
      <w:r w:rsidRPr="005447C4">
        <w:rPr>
          <w:sz w:val="24"/>
          <w:szCs w:val="24"/>
        </w:rPr>
        <w:t>).</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1841F0">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1841F0">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0"/>
        <w:pageBreakBefore/>
      </w:pPr>
      <w:bookmarkStart w:id="400" w:name="_Ref55336310"/>
      <w:bookmarkStart w:id="401" w:name="_Toc57314672"/>
      <w:bookmarkStart w:id="402" w:name="_Toc69728986"/>
      <w:bookmarkStart w:id="403" w:name="_Toc440899851"/>
      <w:bookmarkStart w:id="404" w:name="_Toc487010120"/>
      <w:bookmarkEnd w:id="354"/>
      <w:r w:rsidRPr="00AC6BD2">
        <w:lastRenderedPageBreak/>
        <w:t xml:space="preserve">Письмо о подаче оферты </w:t>
      </w:r>
      <w:bookmarkStart w:id="405" w:name="_Ref22846535"/>
      <w:r w:rsidRPr="00AC6BD2">
        <w:t>(</w:t>
      </w:r>
      <w:bookmarkEnd w:id="405"/>
      <w:r w:rsidRPr="00AC6BD2">
        <w:t xml:space="preserve">форма </w:t>
      </w:r>
      <w:fldSimple w:instr=" SEQ форма \* ARABIC ">
        <w:r w:rsidR="001841F0">
          <w:rPr>
            <w:noProof/>
          </w:rPr>
          <w:t>2</w:t>
        </w:r>
      </w:fldSimple>
      <w:r w:rsidRPr="00AC6BD2">
        <w:t>)</w:t>
      </w:r>
      <w:bookmarkEnd w:id="400"/>
      <w:bookmarkEnd w:id="401"/>
      <w:bookmarkEnd w:id="402"/>
      <w:bookmarkEnd w:id="403"/>
      <w:bookmarkEnd w:id="404"/>
    </w:p>
    <w:p w14:paraId="524CC2F7" w14:textId="77777777" w:rsidR="00EC5F37" w:rsidRPr="00AC6BD2" w:rsidRDefault="00EC5F37" w:rsidP="000506D9">
      <w:pPr>
        <w:pStyle w:val="23"/>
        <w:tabs>
          <w:tab w:val="num" w:pos="0"/>
          <w:tab w:val="num" w:pos="1134"/>
        </w:tabs>
        <w:ind w:left="0" w:firstLine="0"/>
      </w:pPr>
      <w:bookmarkStart w:id="406" w:name="_Toc440899852"/>
      <w:bookmarkStart w:id="407" w:name="_Toc487010121"/>
      <w:r w:rsidRPr="00AC6BD2">
        <w:t>Форма письма о подаче оферты</w:t>
      </w:r>
      <w:bookmarkEnd w:id="406"/>
      <w:bookmarkEnd w:id="407"/>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8" w:name="_Hlt440565644"/>
      <w:bookmarkEnd w:id="408"/>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proofErr w:type="gramStart"/>
      <w:r w:rsidR="00494BC2">
        <w:t>Запросе</w:t>
      </w:r>
      <w:proofErr w:type="gramEnd"/>
      <w:r w:rsidR="00494BC2">
        <w:t xml:space="preserve">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w:t>
      </w:r>
      <w:proofErr w:type="gramStart"/>
      <w:r>
        <w:t>случаях</w:t>
      </w:r>
      <w:proofErr w:type="gramEnd"/>
      <w:r>
        <w:t xml:space="preserve">,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w:t>
      </w:r>
      <w:proofErr w:type="gramStart"/>
      <w:r>
        <w:t>случае</w:t>
      </w:r>
      <w:proofErr w:type="gramEnd"/>
      <w:r>
        <w:t xml:space="preserve">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09"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10" w:name="_Toc440899853"/>
      <w:bookmarkStart w:id="411" w:name="_Toc487010122"/>
      <w:r w:rsidRPr="00AC6BD2">
        <w:lastRenderedPageBreak/>
        <w:t>Инструкции по заполнению</w:t>
      </w:r>
      <w:bookmarkEnd w:id="410"/>
      <w:bookmarkEnd w:id="411"/>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w:t>
      </w:r>
      <w:proofErr w:type="gramStart"/>
      <w:r w:rsidRPr="005447C4">
        <w:rPr>
          <w:sz w:val="24"/>
          <w:szCs w:val="24"/>
        </w:rPr>
        <w:t>соответствии</w:t>
      </w:r>
      <w:proofErr w:type="gramEnd"/>
      <w:r w:rsidRPr="005447C4">
        <w:rPr>
          <w:sz w:val="24"/>
          <w:szCs w:val="24"/>
        </w:rPr>
        <w:t xml:space="preserve">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77777777" w:rsidR="00EC5F37" w:rsidRPr="005447C4" w:rsidRDefault="00EC5F37">
      <w:pPr>
        <w:pStyle w:val="a6"/>
        <w:rPr>
          <w:sz w:val="24"/>
          <w:szCs w:val="24"/>
        </w:rPr>
      </w:pPr>
      <w:proofErr w:type="gramStart"/>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w:t>
      </w:r>
      <w:r w:rsidRPr="005447C4">
        <w:rPr>
          <w:sz w:val="24"/>
          <w:szCs w:val="24"/>
        </w:rPr>
        <w:fldChar w:fldCharType="begin"/>
      </w:r>
      <w:r w:rsidRPr="005447C4">
        <w:rPr>
          <w:sz w:val="24"/>
          <w:szCs w:val="24"/>
        </w:rPr>
        <w:instrText xml:space="preserve"> REF _Ref55335818 \r \h </w:instrText>
      </w:r>
      <w:r w:rsidR="00AC6BD2" w:rsidRPr="005447C4">
        <w:rPr>
          <w:sz w:val="24"/>
          <w:szCs w:val="24"/>
        </w:rPr>
        <w:instrText xml:space="preserve"> \* MERGEFORMAT </w:instrText>
      </w:r>
      <w:r w:rsidRPr="005447C4">
        <w:rPr>
          <w:sz w:val="24"/>
          <w:szCs w:val="24"/>
        </w:rPr>
        <w:fldChar w:fldCharType="separate"/>
      </w:r>
      <w:r w:rsidR="001841F0">
        <w:rPr>
          <w:b/>
          <w:bCs/>
          <w:sz w:val="24"/>
          <w:szCs w:val="24"/>
        </w:rPr>
        <w:t>Ошибка!</w:t>
      </w:r>
      <w:proofErr w:type="gramEnd"/>
      <w:r w:rsidR="001841F0">
        <w:rPr>
          <w:b/>
          <w:bCs/>
          <w:sz w:val="24"/>
          <w:szCs w:val="24"/>
        </w:rPr>
        <w:t xml:space="preserve"> Источник ссылки не найден</w:t>
      </w:r>
      <w:proofErr w:type="gramStart"/>
      <w:r w:rsidR="001841F0">
        <w:rPr>
          <w:b/>
          <w:bCs/>
          <w:sz w:val="24"/>
          <w:szCs w:val="24"/>
        </w:rPr>
        <w:t>.</w:t>
      </w:r>
      <w:proofErr w:type="gramEnd"/>
      <w:r w:rsidRPr="005447C4">
        <w:rPr>
          <w:sz w:val="24"/>
          <w:szCs w:val="24"/>
        </w:rPr>
        <w:fldChar w:fldCharType="end"/>
      </w:r>
      <w:r w:rsidRPr="005447C4">
        <w:rPr>
          <w:sz w:val="24"/>
          <w:szCs w:val="24"/>
        </w:rPr>
        <w:t xml:space="preserve">, </w:t>
      </w:r>
      <w:proofErr w:type="gramStart"/>
      <w:r w:rsidRPr="005447C4">
        <w:rPr>
          <w:sz w:val="24"/>
          <w:szCs w:val="24"/>
        </w:rPr>
        <w:t>г</w:t>
      </w:r>
      <w:proofErr w:type="gramEnd"/>
      <w:r w:rsidRPr="005447C4">
        <w:rPr>
          <w:sz w:val="24"/>
          <w:szCs w:val="24"/>
        </w:rPr>
        <w:t>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proofErr w:type="gramStart"/>
      <w:r w:rsidR="00494BC2" w:rsidRPr="005447C4">
        <w:rPr>
          <w:sz w:val="24"/>
          <w:szCs w:val="24"/>
        </w:rPr>
        <w:t>запросе</w:t>
      </w:r>
      <w:proofErr w:type="gramEnd"/>
      <w:r w:rsidR="00494BC2" w:rsidRPr="005447C4">
        <w:rPr>
          <w:sz w:val="24"/>
          <w:szCs w:val="24"/>
        </w:rPr>
        <w:t xml:space="preserve">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1841F0">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1841F0">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1841F0">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0"/>
        <w:pageBreakBefore/>
      </w:pPr>
      <w:bookmarkStart w:id="412" w:name="_Ref55335821"/>
      <w:bookmarkStart w:id="413" w:name="_Ref55336345"/>
      <w:bookmarkStart w:id="414" w:name="_Toc57314674"/>
      <w:bookmarkStart w:id="415" w:name="_Toc69728988"/>
      <w:bookmarkStart w:id="416" w:name="_Toc440899854"/>
      <w:bookmarkStart w:id="417" w:name="_Toc487010123"/>
      <w:r w:rsidRPr="00AC6BD2">
        <w:lastRenderedPageBreak/>
        <w:t xml:space="preserve">Техническое предложение (форма </w:t>
      </w:r>
      <w:fldSimple w:instr=" SEQ форма \* ARABIC ">
        <w:r w:rsidR="001841F0">
          <w:rPr>
            <w:noProof/>
          </w:rPr>
          <w:t>3</w:t>
        </w:r>
      </w:fldSimple>
      <w:r w:rsidRPr="00AC6BD2">
        <w:t>)</w:t>
      </w:r>
      <w:bookmarkEnd w:id="412"/>
      <w:bookmarkEnd w:id="413"/>
      <w:bookmarkEnd w:id="414"/>
      <w:bookmarkEnd w:id="415"/>
      <w:bookmarkEnd w:id="416"/>
      <w:bookmarkEnd w:id="417"/>
    </w:p>
    <w:p w14:paraId="713A3C9B" w14:textId="761DB314" w:rsidR="00EC5F37" w:rsidRPr="00AC6BD2" w:rsidRDefault="00EC5F37" w:rsidP="000506D9">
      <w:pPr>
        <w:pStyle w:val="23"/>
        <w:tabs>
          <w:tab w:val="num" w:pos="1134"/>
        </w:tabs>
        <w:ind w:left="1134"/>
      </w:pPr>
      <w:bookmarkStart w:id="418" w:name="_Toc440899855"/>
      <w:bookmarkStart w:id="419" w:name="_Toc487010124"/>
      <w:r w:rsidRPr="00AC6BD2">
        <w:t>Форма Технического предложения</w:t>
      </w:r>
      <w:bookmarkEnd w:id="418"/>
      <w:bookmarkEnd w:id="419"/>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1841F0">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proofErr w:type="gramStart"/>
      <w:r w:rsidR="00707920" w:rsidRPr="0012017A">
        <w:rPr>
          <w:rStyle w:val="afc"/>
          <w:sz w:val="24"/>
          <w:szCs w:val="24"/>
        </w:rPr>
        <w:t>соответствии</w:t>
      </w:r>
      <w:proofErr w:type="gramEnd"/>
      <w:r w:rsidR="00707920" w:rsidRPr="0012017A">
        <w:rPr>
          <w:rStyle w:val="afc"/>
          <w:sz w:val="24"/>
          <w:szCs w:val="24"/>
        </w:rPr>
        <w:t xml:space="preserve">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1841F0">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1841F0">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3"/>
        <w:pageBreakBefore/>
        <w:tabs>
          <w:tab w:val="num" w:pos="1134"/>
        </w:tabs>
        <w:ind w:left="1134"/>
      </w:pPr>
      <w:bookmarkStart w:id="420" w:name="_Toc440899856"/>
      <w:bookmarkStart w:id="421" w:name="_Toc487010125"/>
      <w:r w:rsidRPr="00AC6BD2">
        <w:lastRenderedPageBreak/>
        <w:t>Инструкции по заполнению</w:t>
      </w:r>
      <w:bookmarkEnd w:id="420"/>
      <w:bookmarkEnd w:id="421"/>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1841F0" w:rsidRPr="001841F0">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1841F0" w:rsidRPr="001841F0">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bookmarkStart w:id="426"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1841F0">
        <w:rPr>
          <w:noProof/>
          <w:sz w:val="22"/>
          <w:szCs w:val="22"/>
        </w:rPr>
        <w:t>4</w:t>
      </w:r>
      <w:r w:rsidRPr="005971B2">
        <w:rPr>
          <w:noProof/>
          <w:sz w:val="22"/>
          <w:szCs w:val="22"/>
        </w:rPr>
        <w:fldChar w:fldCharType="end"/>
      </w:r>
      <w:r w:rsidRPr="005971B2">
        <w:rPr>
          <w:sz w:val="22"/>
          <w:szCs w:val="22"/>
        </w:rPr>
        <w:t>)</w:t>
      </w:r>
      <w:bookmarkEnd w:id="422"/>
      <w:bookmarkEnd w:id="423"/>
      <w:bookmarkEnd w:id="424"/>
      <w:bookmarkEnd w:id="425"/>
      <w:bookmarkEnd w:id="426"/>
    </w:p>
    <w:p w14:paraId="74BD5111" w14:textId="77777777" w:rsidR="0012017A" w:rsidRPr="005971B2" w:rsidRDefault="0012017A" w:rsidP="0012017A">
      <w:pPr>
        <w:pStyle w:val="23"/>
        <w:numPr>
          <w:ilvl w:val="2"/>
          <w:numId w:val="5"/>
        </w:numPr>
        <w:tabs>
          <w:tab w:val="clear" w:pos="1702"/>
          <w:tab w:val="num" w:pos="1134"/>
          <w:tab w:val="num" w:pos="1985"/>
        </w:tabs>
        <w:spacing w:before="0" w:after="0"/>
        <w:ind w:left="1134"/>
        <w:rPr>
          <w:sz w:val="22"/>
          <w:szCs w:val="22"/>
        </w:rPr>
      </w:pPr>
      <w:bookmarkStart w:id="427" w:name="_Toc90385113"/>
      <w:bookmarkStart w:id="428" w:name="_Toc440899858"/>
      <w:bookmarkStart w:id="429" w:name="_Toc476147032"/>
      <w:bookmarkStart w:id="430" w:name="_Toc487010127"/>
      <w:r w:rsidRPr="005971B2">
        <w:rPr>
          <w:sz w:val="22"/>
          <w:szCs w:val="22"/>
        </w:rPr>
        <w:t xml:space="preserve">Форма </w:t>
      </w:r>
      <w:bookmarkEnd w:id="427"/>
      <w:bookmarkEnd w:id="428"/>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29"/>
      <w:bookmarkEnd w:id="430"/>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1841F0">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77777777"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 xml:space="preserve">Форма таблицы 1  представлена в </w:t>
      </w:r>
      <w:proofErr w:type="gramStart"/>
      <w:r w:rsidRPr="008C405F">
        <w:rPr>
          <w:b/>
          <w:i/>
          <w:snapToGrid/>
          <w:color w:val="FF0000"/>
          <w:sz w:val="24"/>
          <w:szCs w:val="24"/>
          <w:highlight w:val="yellow"/>
        </w:rPr>
        <w:t>приложении</w:t>
      </w:r>
      <w:proofErr w:type="gramEnd"/>
      <w:r w:rsidRPr="008C405F">
        <w:rPr>
          <w:b/>
          <w:i/>
          <w:snapToGrid/>
          <w:color w:val="FF0000"/>
          <w:sz w:val="24"/>
          <w:szCs w:val="24"/>
          <w:highlight w:val="yellow"/>
        </w:rPr>
        <w:t xml:space="preserve">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w:t>
            </w:r>
            <w:proofErr w:type="gramStart"/>
            <w:r w:rsidRPr="009033A4">
              <w:rPr>
                <w:sz w:val="24"/>
                <w:szCs w:val="24"/>
              </w:rPr>
              <w:t>целях</w:t>
            </w:r>
            <w:proofErr w:type="gramEnd"/>
            <w:r w:rsidRPr="009033A4">
              <w:rPr>
                <w:sz w:val="24"/>
                <w:szCs w:val="24"/>
              </w:rPr>
              <w:t xml:space="preserve">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1" w:name="_Toc404006501"/>
      <w:bookmarkStart w:id="432" w:name="_Toc410985694"/>
      <w:bookmarkStart w:id="433" w:name="_Toc411511538"/>
      <w:bookmarkStart w:id="434" w:name="_Toc433208491"/>
      <w:bookmarkStart w:id="435" w:name="_Toc435794184"/>
      <w:bookmarkStart w:id="436" w:name="_Toc468720033"/>
      <w:r w:rsidRPr="00C832A8">
        <w:rPr>
          <w:b/>
          <w:sz w:val="24"/>
          <w:szCs w:val="24"/>
        </w:rPr>
        <w:lastRenderedPageBreak/>
        <w:t>Инструкции по заполнению</w:t>
      </w:r>
      <w:bookmarkEnd w:id="431"/>
      <w:bookmarkEnd w:id="432"/>
      <w:bookmarkEnd w:id="433"/>
      <w:bookmarkEnd w:id="434"/>
      <w:bookmarkEnd w:id="435"/>
      <w:bookmarkEnd w:id="436"/>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w:t>
      </w:r>
      <w:proofErr w:type="gramStart"/>
      <w:r w:rsidRPr="00C832A8">
        <w:rPr>
          <w:sz w:val="24"/>
          <w:szCs w:val="24"/>
        </w:rPr>
        <w:t>соответствии</w:t>
      </w:r>
      <w:proofErr w:type="gramEnd"/>
      <w:r w:rsidRPr="00C832A8">
        <w:rPr>
          <w:sz w:val="24"/>
          <w:szCs w:val="24"/>
        </w:rPr>
        <w:t xml:space="preserve">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1841F0">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proofErr w:type="gramStart"/>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w:t>
      </w:r>
      <w:proofErr w:type="gramEnd"/>
      <w:r w:rsidRPr="00C832A8">
        <w:rPr>
          <w:sz w:val="24"/>
          <w:szCs w:val="24"/>
          <w:highlight w:val="cyan"/>
        </w:rPr>
        <w:t xml:space="preserve">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7" w:name="_Hlt22846931"/>
      <w:bookmarkStart w:id="438" w:name="_Ref89649494"/>
      <w:bookmarkStart w:id="439" w:name="_Toc90385115"/>
      <w:bookmarkEnd w:id="437"/>
    </w:p>
    <w:p w14:paraId="5B143595" w14:textId="77777777" w:rsidR="00EC5F37" w:rsidRPr="00AC6BD2" w:rsidRDefault="00EC5F37">
      <w:pPr>
        <w:pStyle w:val="20"/>
        <w:pageBreakBefore/>
      </w:pPr>
      <w:bookmarkStart w:id="440" w:name="_Ref70131640"/>
      <w:bookmarkStart w:id="441" w:name="_Toc77970259"/>
      <w:bookmarkStart w:id="442" w:name="_Toc90385118"/>
      <w:bookmarkStart w:id="443" w:name="_Toc440899863"/>
      <w:bookmarkStart w:id="444" w:name="_Toc487010128"/>
      <w:bookmarkStart w:id="445" w:name="_Ref63957390"/>
      <w:bookmarkStart w:id="446" w:name="_Toc64719476"/>
      <w:bookmarkStart w:id="447" w:name="_Toc69112532"/>
      <w:bookmarkEnd w:id="438"/>
      <w:bookmarkEnd w:id="439"/>
      <w:r w:rsidRPr="00AC6BD2">
        <w:lastRenderedPageBreak/>
        <w:t xml:space="preserve">Протокол разногласий по проекту Договора (форма </w:t>
      </w:r>
      <w:fldSimple w:instr=" SEQ форма \* ARABIC ">
        <w:r w:rsidR="001841F0">
          <w:rPr>
            <w:noProof/>
          </w:rPr>
          <w:t>5</w:t>
        </w:r>
      </w:fldSimple>
      <w:r w:rsidRPr="00AC6BD2">
        <w:t>)</w:t>
      </w:r>
      <w:bookmarkEnd w:id="440"/>
      <w:bookmarkEnd w:id="441"/>
      <w:bookmarkEnd w:id="442"/>
      <w:bookmarkEnd w:id="443"/>
      <w:bookmarkEnd w:id="444"/>
    </w:p>
    <w:p w14:paraId="31587D6E" w14:textId="77777777" w:rsidR="00EC5F37" w:rsidRPr="00AC6BD2" w:rsidRDefault="00EC5F37" w:rsidP="000506D9">
      <w:pPr>
        <w:pStyle w:val="23"/>
        <w:tabs>
          <w:tab w:val="num" w:pos="1134"/>
        </w:tabs>
        <w:ind w:left="1134"/>
      </w:pPr>
      <w:bookmarkStart w:id="448" w:name="_Toc90385119"/>
      <w:bookmarkStart w:id="449" w:name="_Toc440899864"/>
      <w:bookmarkStart w:id="450" w:name="_Toc487010129"/>
      <w:r w:rsidRPr="00AC6BD2">
        <w:t>Форма Протокола разногласий по проекту Договора</w:t>
      </w:r>
      <w:bookmarkEnd w:id="448"/>
      <w:bookmarkEnd w:id="449"/>
      <w:bookmarkEnd w:id="450"/>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5"/>
    <w:bookmarkEnd w:id="446"/>
    <w:bookmarkEnd w:id="447"/>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51" w:name="_Toc90385120"/>
      <w:bookmarkStart w:id="452" w:name="_Toc440899865"/>
      <w:bookmarkStart w:id="453" w:name="_Toc487010130"/>
      <w:r w:rsidRPr="00AC6BD2">
        <w:lastRenderedPageBreak/>
        <w:t>Инструкции по заполнению Протокола разногласий по проекту Договора</w:t>
      </w:r>
      <w:bookmarkEnd w:id="451"/>
      <w:bookmarkEnd w:id="452"/>
      <w:bookmarkEnd w:id="453"/>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w:t>
      </w:r>
      <w:proofErr w:type="gramStart"/>
      <w:r w:rsidRPr="005447C4">
        <w:rPr>
          <w:sz w:val="24"/>
          <w:szCs w:val="24"/>
        </w:rPr>
        <w:t>случае</w:t>
      </w:r>
      <w:proofErr w:type="gramEnd"/>
      <w:r w:rsidRPr="005447C4">
        <w:rPr>
          <w:sz w:val="24"/>
          <w:szCs w:val="24"/>
        </w:rPr>
        <w:t xml:space="preserve">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1841F0" w:rsidRPr="001841F0">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w:t>
      </w:r>
      <w:proofErr w:type="gramStart"/>
      <w:r w:rsidRPr="005447C4">
        <w:rPr>
          <w:sz w:val="24"/>
          <w:szCs w:val="24"/>
        </w:rPr>
        <w:t>соответствии</w:t>
      </w:r>
      <w:proofErr w:type="gramEnd"/>
      <w:r w:rsidRPr="005447C4">
        <w:rPr>
          <w:sz w:val="24"/>
          <w:szCs w:val="24"/>
        </w:rPr>
        <w:t xml:space="preserve">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1841F0">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447C4">
        <w:rPr>
          <w:sz w:val="24"/>
          <w:szCs w:val="24"/>
        </w:rPr>
        <w:t>случае</w:t>
      </w:r>
      <w:proofErr w:type="gramEnd"/>
      <w:r w:rsidRPr="005447C4">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w:t>
      </w:r>
      <w:proofErr w:type="gramStart"/>
      <w:r w:rsidRPr="005447C4">
        <w:rPr>
          <w:sz w:val="24"/>
          <w:szCs w:val="24"/>
        </w:rPr>
        <w:t>любом</w:t>
      </w:r>
      <w:proofErr w:type="gramEnd"/>
      <w:r w:rsidRPr="005447C4">
        <w:rPr>
          <w:sz w:val="24"/>
          <w:szCs w:val="24"/>
        </w:rPr>
        <w:t xml:space="preserve">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0"/>
        <w:pageBreakBefore/>
      </w:pPr>
      <w:bookmarkStart w:id="454" w:name="_Ref55335823"/>
      <w:bookmarkStart w:id="455" w:name="_Ref55336359"/>
      <w:bookmarkStart w:id="456" w:name="_Toc57314675"/>
      <w:bookmarkStart w:id="457" w:name="_Toc69728989"/>
      <w:bookmarkStart w:id="458" w:name="_Toc440899866"/>
      <w:bookmarkStart w:id="459" w:name="_Toc487010131"/>
      <w:bookmarkEnd w:id="409"/>
      <w:r w:rsidRPr="00AC6BD2">
        <w:lastRenderedPageBreak/>
        <w:t xml:space="preserve">Анкета Участника </w:t>
      </w:r>
      <w:r w:rsidR="000778BE">
        <w:t>запроса предложений</w:t>
      </w:r>
      <w:r w:rsidRPr="00AC6BD2">
        <w:t xml:space="preserve"> (форма </w:t>
      </w:r>
      <w:fldSimple w:instr=" SEQ форма \* ARABIC ">
        <w:r w:rsidR="001841F0">
          <w:rPr>
            <w:noProof/>
          </w:rPr>
          <w:t>6</w:t>
        </w:r>
      </w:fldSimple>
      <w:r w:rsidRPr="00AC6BD2">
        <w:t>)</w:t>
      </w:r>
      <w:bookmarkEnd w:id="454"/>
      <w:bookmarkEnd w:id="455"/>
      <w:bookmarkEnd w:id="456"/>
      <w:bookmarkEnd w:id="457"/>
      <w:bookmarkEnd w:id="458"/>
      <w:bookmarkEnd w:id="459"/>
    </w:p>
    <w:p w14:paraId="71255168" w14:textId="77777777" w:rsidR="00EC5F37" w:rsidRPr="00AC6BD2" w:rsidRDefault="00EC5F37" w:rsidP="000506D9">
      <w:pPr>
        <w:pStyle w:val="23"/>
        <w:tabs>
          <w:tab w:val="num" w:pos="1134"/>
        </w:tabs>
        <w:ind w:left="1134"/>
      </w:pPr>
      <w:bookmarkStart w:id="460" w:name="_Toc440899867"/>
      <w:bookmarkStart w:id="461" w:name="_Toc487010132"/>
      <w:r w:rsidRPr="00AC6BD2">
        <w:t xml:space="preserve">Форма Анкеты Участника </w:t>
      </w:r>
      <w:r w:rsidR="000778BE">
        <w:t>запроса предложений</w:t>
      </w:r>
      <w:bookmarkEnd w:id="460"/>
      <w:bookmarkEnd w:id="461"/>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1841F0">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3"/>
        <w:pageBreakBefore/>
        <w:tabs>
          <w:tab w:val="num" w:pos="1134"/>
        </w:tabs>
        <w:ind w:left="1134"/>
      </w:pPr>
      <w:bookmarkStart w:id="462" w:name="_Toc440899868"/>
      <w:bookmarkStart w:id="463" w:name="_Toc487010133"/>
      <w:r w:rsidRPr="00AC6BD2">
        <w:lastRenderedPageBreak/>
        <w:t>Инструкции по заполнению</w:t>
      </w:r>
      <w:bookmarkEnd w:id="462"/>
      <w:bookmarkEnd w:id="463"/>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w:t>
      </w:r>
      <w:proofErr w:type="gramStart"/>
      <w:r w:rsidRPr="005447C4">
        <w:rPr>
          <w:sz w:val="24"/>
          <w:szCs w:val="24"/>
        </w:rPr>
        <w:t>случае</w:t>
      </w:r>
      <w:proofErr w:type="gramEnd"/>
      <w:r w:rsidRPr="005447C4">
        <w:rPr>
          <w:sz w:val="24"/>
          <w:szCs w:val="24"/>
        </w:rPr>
        <w:t xml:space="preserve">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0"/>
        <w:pageBreakBefore/>
      </w:pPr>
      <w:bookmarkStart w:id="464" w:name="_Ref55336378"/>
      <w:bookmarkStart w:id="465" w:name="_Toc57314676"/>
      <w:bookmarkStart w:id="466" w:name="_Toc69728990"/>
      <w:bookmarkStart w:id="467" w:name="_Toc440899869"/>
      <w:bookmarkStart w:id="468"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1841F0">
          <w:rPr>
            <w:noProof/>
          </w:rPr>
          <w:t>7</w:t>
        </w:r>
      </w:fldSimple>
      <w:r w:rsidRPr="00AC6BD2">
        <w:t>)</w:t>
      </w:r>
      <w:bookmarkEnd w:id="464"/>
      <w:bookmarkEnd w:id="465"/>
      <w:bookmarkEnd w:id="466"/>
      <w:bookmarkEnd w:id="467"/>
      <w:bookmarkEnd w:id="468"/>
    </w:p>
    <w:p w14:paraId="27F3F468" w14:textId="77777777" w:rsidR="00EC5F37" w:rsidRPr="00AC6BD2" w:rsidRDefault="00EC5F37" w:rsidP="000506D9">
      <w:pPr>
        <w:pStyle w:val="23"/>
        <w:tabs>
          <w:tab w:val="num" w:pos="1134"/>
        </w:tabs>
        <w:ind w:left="1134"/>
      </w:pPr>
      <w:bookmarkStart w:id="469" w:name="_Toc440899870"/>
      <w:bookmarkStart w:id="470" w:name="_Toc487010135"/>
      <w:r w:rsidRPr="00AC6BD2">
        <w:t>Форма Справки о перечне и годовых объемах выполнения аналогичных договоров</w:t>
      </w:r>
      <w:bookmarkEnd w:id="469"/>
      <w:bookmarkEnd w:id="47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1"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1841F0">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«2014»</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«2015»</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77777777" w:rsidR="0012017A" w:rsidRPr="005971B2" w:rsidRDefault="0012017A" w:rsidP="0012017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«3 месяца 2016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3"/>
        <w:pageBreakBefore/>
        <w:tabs>
          <w:tab w:val="num" w:pos="1134"/>
        </w:tabs>
        <w:ind w:left="1134"/>
      </w:pPr>
      <w:bookmarkStart w:id="472" w:name="_Toc487010136"/>
      <w:r w:rsidRPr="00AC6BD2">
        <w:lastRenderedPageBreak/>
        <w:t>Инструкции по заполнению</w:t>
      </w:r>
      <w:bookmarkEnd w:id="471"/>
      <w:bookmarkEnd w:id="472"/>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0"/>
        <w:pageBreakBefore/>
        <w:numPr>
          <w:ilvl w:val="1"/>
          <w:numId w:val="5"/>
        </w:numPr>
        <w:spacing w:after="240"/>
        <w:rPr>
          <w:color w:val="0070C0"/>
          <w:highlight w:val="yellow"/>
          <w:u w:val="single"/>
        </w:rPr>
      </w:pPr>
      <w:bookmarkStart w:id="473" w:name="_Ref384119981"/>
      <w:bookmarkStart w:id="474" w:name="_Ref384119988"/>
      <w:bookmarkStart w:id="475" w:name="_Toc440899878"/>
      <w:bookmarkStart w:id="476" w:name="_Ref384716948"/>
      <w:bookmarkStart w:id="477"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841F0">
          <w:rPr>
            <w:noProof/>
          </w:rPr>
          <w:t>8</w:t>
        </w:r>
      </w:fldSimple>
      <w:r w:rsidR="007D41EF" w:rsidRPr="00837BAA">
        <w:t>)</w:t>
      </w:r>
      <w:bookmarkEnd w:id="473"/>
      <w:bookmarkEnd w:id="474"/>
      <w:bookmarkEnd w:id="475"/>
      <w:bookmarkEnd w:id="476"/>
      <w:r w:rsidR="00837BAA" w:rsidRPr="00837BAA">
        <w:t xml:space="preserve"> </w:t>
      </w:r>
      <w:r w:rsidR="00837BAA" w:rsidRPr="00837BAA">
        <w:rPr>
          <w:color w:val="0070C0"/>
          <w:highlight w:val="yellow"/>
          <w:u w:val="single"/>
        </w:rPr>
        <w:t>(не требуется)</w:t>
      </w:r>
      <w:bookmarkEnd w:id="477"/>
    </w:p>
    <w:p w14:paraId="3FEEB188" w14:textId="4F5547B2" w:rsidR="007D41EF" w:rsidRPr="00AC6BD2" w:rsidRDefault="007D41EF" w:rsidP="000506D9">
      <w:pPr>
        <w:pStyle w:val="23"/>
        <w:numPr>
          <w:ilvl w:val="2"/>
          <w:numId w:val="5"/>
        </w:numPr>
        <w:tabs>
          <w:tab w:val="num" w:pos="1134"/>
        </w:tabs>
        <w:ind w:left="1134"/>
      </w:pPr>
      <w:bookmarkStart w:id="478" w:name="_Toc440899879"/>
      <w:bookmarkStart w:id="479"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8"/>
      <w:r w:rsidRPr="00AC6BD2">
        <w:t>среднего предпринимательства</w:t>
      </w:r>
      <w:bookmarkEnd w:id="479"/>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1841F0">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0" w:name="_Ref418004386"/>
      <w:bookmarkStart w:id="481"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 xml:space="preserve">Наличие у хозяйственного общества, хозяйственного партнерства статуса участника проекта в </w:t>
            </w:r>
            <w:proofErr w:type="gramStart"/>
            <w:r w:rsidRPr="005447C4">
              <w:rPr>
                <w:sz w:val="20"/>
              </w:rPr>
              <w:t>соответствии</w:t>
            </w:r>
            <w:proofErr w:type="gramEnd"/>
            <w:r w:rsidRPr="005447C4">
              <w:rPr>
                <w:sz w:val="20"/>
              </w:rPr>
              <w:t xml:space="preserve">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 xml:space="preserve">Содержащиеся в Едином государственном </w:t>
            </w:r>
            <w:proofErr w:type="gramStart"/>
            <w:r w:rsidRPr="005447C4">
              <w:rPr>
                <w:sz w:val="20"/>
              </w:rPr>
              <w:t>реестре</w:t>
            </w:r>
            <w:proofErr w:type="gramEnd"/>
            <w:r w:rsidRPr="005447C4">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w:t>
            </w:r>
            <w:proofErr w:type="gramStart"/>
            <w:r w:rsidRPr="00F22E79">
              <w:rPr>
                <w:rFonts w:eastAsia="Lucida Sans Unicode"/>
                <w:snapToGrid/>
                <w:kern w:val="1"/>
                <w:sz w:val="20"/>
              </w:rPr>
              <w:t>случае</w:t>
            </w:r>
            <w:proofErr w:type="gramEnd"/>
            <w:r w:rsidRPr="00F22E79">
              <w:rPr>
                <w:rFonts w:eastAsia="Lucida Sans Unicode"/>
                <w:snapToGrid/>
                <w:kern w:val="1"/>
                <w:sz w:val="20"/>
              </w:rPr>
              <w:t xml:space="preserve">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482" w:name="_Toc419882327"/>
      <w:bookmarkStart w:id="483" w:name="_Toc487010139"/>
      <w:r w:rsidRPr="00B55811">
        <w:lastRenderedPageBreak/>
        <w:t>Инструкции по заполнению</w:t>
      </w:r>
      <w:bookmarkEnd w:id="482"/>
      <w:bookmarkEnd w:id="483"/>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w:t>
      </w:r>
      <w:proofErr w:type="gramStart"/>
      <w:r w:rsidRPr="00F22E79">
        <w:rPr>
          <w:sz w:val="24"/>
          <w:szCs w:val="24"/>
        </w:rPr>
        <w:t>случае</w:t>
      </w:r>
      <w:proofErr w:type="gramEnd"/>
      <w:r w:rsidRPr="00F22E79">
        <w:rPr>
          <w:sz w:val="24"/>
          <w:szCs w:val="24"/>
        </w:rPr>
        <w:t xml:space="preserve">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xml:space="preserve">, не превышают предельные значения, установленные в </w:t>
      </w:r>
      <w:proofErr w:type="gramStart"/>
      <w:r w:rsidRPr="00F22E79">
        <w:rPr>
          <w:sz w:val="24"/>
          <w:szCs w:val="24"/>
        </w:rPr>
        <w:t>пунктах</w:t>
      </w:r>
      <w:proofErr w:type="gramEnd"/>
      <w:r w:rsidRPr="00F22E79">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0"/>
        <w:pageBreakBefore/>
        <w:numPr>
          <w:ilvl w:val="1"/>
          <w:numId w:val="5"/>
        </w:numPr>
        <w:spacing w:after="240"/>
      </w:pPr>
      <w:bookmarkStart w:id="484" w:name="_Ref453145923"/>
      <w:bookmarkStart w:id="485" w:name="_Toc419208689"/>
      <w:bookmarkStart w:id="486" w:name="_Toc440899884"/>
      <w:bookmarkStart w:id="487" w:name="_Toc487010140"/>
      <w:r w:rsidRPr="00ED2390">
        <w:lastRenderedPageBreak/>
        <w:t>С</w:t>
      </w:r>
      <w:r>
        <w:t xml:space="preserve">правка об отсутствии признаков крупной сделки </w:t>
      </w:r>
      <w:r w:rsidRPr="001169DB">
        <w:t>(форма </w:t>
      </w:r>
      <w:fldSimple w:instr=" SEQ форма \* ARABIC ">
        <w:r w:rsidR="001841F0">
          <w:rPr>
            <w:noProof/>
          </w:rPr>
          <w:t>9</w:t>
        </w:r>
      </w:fldSimple>
      <w:r w:rsidRPr="001169DB">
        <w:t>)</w:t>
      </w:r>
      <w:bookmarkEnd w:id="480"/>
      <w:bookmarkEnd w:id="481"/>
      <w:bookmarkEnd w:id="484"/>
      <w:bookmarkEnd w:id="485"/>
      <w:bookmarkEnd w:id="486"/>
      <w:bookmarkEnd w:id="487"/>
    </w:p>
    <w:p w14:paraId="5D111F57" w14:textId="77777777" w:rsidR="007D5454" w:rsidRPr="001169DB" w:rsidRDefault="007D5454" w:rsidP="000506D9">
      <w:pPr>
        <w:pStyle w:val="23"/>
        <w:numPr>
          <w:ilvl w:val="2"/>
          <w:numId w:val="5"/>
        </w:numPr>
        <w:tabs>
          <w:tab w:val="num" w:pos="1134"/>
        </w:tabs>
        <w:ind w:left="0" w:firstLine="0"/>
      </w:pPr>
      <w:bookmarkStart w:id="488" w:name="_Toc418077959"/>
      <w:bookmarkStart w:id="489" w:name="_Toc419208690"/>
      <w:bookmarkStart w:id="490" w:name="_Toc440899885"/>
      <w:bookmarkStart w:id="491" w:name="_Toc487010141"/>
      <w:r w:rsidRPr="001169DB">
        <w:t xml:space="preserve">Форма </w:t>
      </w:r>
      <w:r>
        <w:t>Справки об отсутствии признаков крупной сделки</w:t>
      </w:r>
      <w:bookmarkEnd w:id="488"/>
      <w:bookmarkEnd w:id="489"/>
      <w:bookmarkEnd w:id="490"/>
      <w:bookmarkEnd w:id="491"/>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1841F0">
          <w:rPr>
            <w:noProof/>
          </w:rPr>
          <w:t>6</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841F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492" w:name="_Toc418077960"/>
      <w:bookmarkStart w:id="493" w:name="_Toc419208691"/>
      <w:bookmarkStart w:id="494" w:name="_Toc440899886"/>
      <w:bookmarkStart w:id="495" w:name="_Toc487010142"/>
      <w:r w:rsidRPr="001169DB">
        <w:lastRenderedPageBreak/>
        <w:t>Инструкции по заполнению</w:t>
      </w:r>
      <w:bookmarkEnd w:id="492"/>
      <w:bookmarkEnd w:id="493"/>
      <w:bookmarkEnd w:id="494"/>
      <w:bookmarkEnd w:id="495"/>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0"/>
        <w:pageBreakBefore/>
        <w:numPr>
          <w:ilvl w:val="1"/>
          <w:numId w:val="5"/>
        </w:numPr>
        <w:spacing w:after="240"/>
      </w:pPr>
      <w:bookmarkStart w:id="496" w:name="_Ref418004442"/>
      <w:bookmarkStart w:id="497" w:name="_Toc418077961"/>
      <w:bookmarkStart w:id="498" w:name="_Toc419208692"/>
      <w:bookmarkStart w:id="499" w:name="_Toc440899887"/>
      <w:bookmarkStart w:id="500" w:name="_Toc487010143"/>
      <w:r>
        <w:lastRenderedPageBreak/>
        <w:t xml:space="preserve">Справка об отсутствии заинтересованности </w:t>
      </w:r>
      <w:r w:rsidRPr="001169DB">
        <w:t>(форма </w:t>
      </w:r>
      <w:fldSimple w:instr=" SEQ форма \* ARABIC ">
        <w:r w:rsidR="001841F0">
          <w:rPr>
            <w:noProof/>
          </w:rPr>
          <w:t>10</w:t>
        </w:r>
      </w:fldSimple>
      <w:r w:rsidRPr="001169DB">
        <w:t>)</w:t>
      </w:r>
      <w:bookmarkEnd w:id="496"/>
      <w:bookmarkEnd w:id="497"/>
      <w:bookmarkEnd w:id="498"/>
      <w:bookmarkEnd w:id="499"/>
      <w:bookmarkEnd w:id="500"/>
    </w:p>
    <w:p w14:paraId="72EEF2A1" w14:textId="77777777" w:rsidR="007D5454" w:rsidRPr="001169DB" w:rsidRDefault="007D5454" w:rsidP="000506D9">
      <w:pPr>
        <w:pStyle w:val="23"/>
        <w:numPr>
          <w:ilvl w:val="2"/>
          <w:numId w:val="5"/>
        </w:numPr>
        <w:tabs>
          <w:tab w:val="num" w:pos="1134"/>
        </w:tabs>
        <w:ind w:hanging="1702"/>
      </w:pPr>
      <w:bookmarkStart w:id="501" w:name="_Toc418077962"/>
      <w:bookmarkStart w:id="502" w:name="_Toc419208693"/>
      <w:bookmarkStart w:id="503" w:name="_Toc440899888"/>
      <w:bookmarkStart w:id="504" w:name="_Toc487010144"/>
      <w:r w:rsidRPr="001169DB">
        <w:t xml:space="preserve">Форма </w:t>
      </w:r>
      <w:r>
        <w:t>Справки об отсутствии заинтересованности</w:t>
      </w:r>
      <w:bookmarkEnd w:id="501"/>
      <w:bookmarkEnd w:id="502"/>
      <w:bookmarkEnd w:id="503"/>
      <w:bookmarkEnd w:id="504"/>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1841F0">
          <w:rPr>
            <w:noProof/>
          </w:rPr>
          <w:t>7</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841F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3"/>
        <w:pageBreakBefore/>
        <w:numPr>
          <w:ilvl w:val="2"/>
          <w:numId w:val="5"/>
        </w:numPr>
        <w:tabs>
          <w:tab w:val="num" w:pos="1134"/>
        </w:tabs>
        <w:ind w:hanging="1702"/>
      </w:pPr>
      <w:bookmarkStart w:id="505" w:name="_Toc418077963"/>
      <w:bookmarkStart w:id="506" w:name="_Toc419208694"/>
      <w:bookmarkStart w:id="507" w:name="_Toc440899889"/>
      <w:bookmarkStart w:id="508" w:name="_Toc487010145"/>
      <w:r w:rsidRPr="001169DB">
        <w:lastRenderedPageBreak/>
        <w:t>Инструкции по заполнению</w:t>
      </w:r>
      <w:bookmarkEnd w:id="505"/>
      <w:bookmarkEnd w:id="506"/>
      <w:bookmarkEnd w:id="507"/>
      <w:bookmarkEnd w:id="508"/>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0"/>
        <w:pageBreakBefore/>
        <w:numPr>
          <w:ilvl w:val="1"/>
          <w:numId w:val="5"/>
        </w:numPr>
        <w:spacing w:after="240"/>
      </w:pPr>
      <w:bookmarkStart w:id="509" w:name="_Toc440899890"/>
      <w:bookmarkStart w:id="510"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1841F0">
          <w:rPr>
            <w:noProof/>
          </w:rPr>
          <w:t>11</w:t>
        </w:r>
      </w:fldSimple>
      <w:r w:rsidRPr="00AC6BD2">
        <w:t>)</w:t>
      </w:r>
      <w:bookmarkEnd w:id="509"/>
      <w:bookmarkEnd w:id="510"/>
    </w:p>
    <w:p w14:paraId="1892C9BD" w14:textId="77777777" w:rsidR="001F04AF" w:rsidRPr="00AC6BD2" w:rsidRDefault="001F04AF" w:rsidP="000506D9">
      <w:pPr>
        <w:pStyle w:val="23"/>
        <w:tabs>
          <w:tab w:val="num" w:pos="1134"/>
        </w:tabs>
        <w:ind w:left="1134"/>
      </w:pPr>
      <w:bookmarkStart w:id="511" w:name="_Ref384119813"/>
      <w:bookmarkStart w:id="512" w:name="_Toc440899891"/>
      <w:bookmarkStart w:id="513"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1"/>
      <w:bookmarkEnd w:id="512"/>
      <w:bookmarkEnd w:id="513"/>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1841F0">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 xml:space="preserve">в денежном </w:t>
            </w:r>
            <w:proofErr w:type="gramStart"/>
            <w:r w:rsidRPr="00AC6BD2">
              <w:t>выражении</w:t>
            </w:r>
            <w:proofErr w:type="gramEnd"/>
            <w:r w:rsidRPr="00AC6BD2">
              <w:t>, руб. (без НДС)</w:t>
            </w:r>
          </w:p>
        </w:tc>
        <w:tc>
          <w:tcPr>
            <w:tcW w:w="1250" w:type="dxa"/>
          </w:tcPr>
          <w:p w14:paraId="33E1B27B" w14:textId="77777777" w:rsidR="00B60B7C" w:rsidRPr="00AC6BD2" w:rsidRDefault="00B60B7C" w:rsidP="00DA2197">
            <w:pPr>
              <w:pStyle w:val="af3"/>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3"/>
        <w:pageBreakBefore/>
        <w:tabs>
          <w:tab w:val="num" w:pos="1134"/>
        </w:tabs>
        <w:ind w:left="1134"/>
      </w:pPr>
      <w:bookmarkStart w:id="514" w:name="_Toc440899892"/>
      <w:bookmarkStart w:id="515" w:name="_Toc487010148"/>
      <w:r w:rsidRPr="00AC6BD2">
        <w:lastRenderedPageBreak/>
        <w:t>Инструкции по заполнению</w:t>
      </w:r>
      <w:bookmarkEnd w:id="514"/>
      <w:bookmarkEnd w:id="515"/>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w:t>
      </w:r>
      <w:proofErr w:type="gramStart"/>
      <w:r w:rsidRPr="00F22E79">
        <w:rPr>
          <w:sz w:val="24"/>
          <w:szCs w:val="24"/>
        </w:rPr>
        <w:t>соответствии</w:t>
      </w:r>
      <w:proofErr w:type="gramEnd"/>
      <w:r w:rsidRPr="00F22E79">
        <w:rPr>
          <w:sz w:val="24"/>
          <w:szCs w:val="24"/>
        </w:rPr>
        <w:t xml:space="preserve">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w:t>
      </w:r>
      <w:proofErr w:type="gramStart"/>
      <w:r w:rsidRPr="00F22E79">
        <w:rPr>
          <w:sz w:val="24"/>
          <w:szCs w:val="24"/>
        </w:rPr>
        <w:t>выражении</w:t>
      </w:r>
      <w:proofErr w:type="gramEnd"/>
      <w:r w:rsidRPr="00F22E79">
        <w:rPr>
          <w:sz w:val="24"/>
          <w:szCs w:val="24"/>
        </w:rPr>
        <w:t xml:space="preserve">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w:t>
      </w:r>
      <w:proofErr w:type="gramStart"/>
      <w:r w:rsidRPr="00F22E79">
        <w:rPr>
          <w:sz w:val="24"/>
          <w:szCs w:val="24"/>
        </w:rPr>
        <w:t>соответствии</w:t>
      </w:r>
      <w:proofErr w:type="gramEnd"/>
      <w:r w:rsidRPr="00F22E79">
        <w:rPr>
          <w:sz w:val="24"/>
          <w:szCs w:val="24"/>
        </w:rPr>
        <w:t xml:space="preserve">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3"/>
          <w:footerReference w:type="first" r:id="rId14"/>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0"/>
        <w:pageBreakBefore/>
        <w:numPr>
          <w:ilvl w:val="1"/>
          <w:numId w:val="5"/>
        </w:numPr>
      </w:pPr>
      <w:bookmarkStart w:id="516" w:name="_Ref316552585"/>
      <w:bookmarkStart w:id="517" w:name="_Toc440899893"/>
      <w:bookmarkStart w:id="518" w:name="_Toc487010149"/>
      <w:r w:rsidRPr="00AC6BD2">
        <w:lastRenderedPageBreak/>
        <w:t>Справка Участника «Сведения о цепочке собственников, включая бенефициаров (в том числе конечных)»</w:t>
      </w:r>
      <w:bookmarkEnd w:id="516"/>
      <w:bookmarkEnd w:id="517"/>
      <w:bookmarkEnd w:id="518"/>
      <w:r w:rsidR="000D46D6" w:rsidRPr="00AC6BD2">
        <w:t xml:space="preserve"> </w:t>
      </w:r>
    </w:p>
    <w:p w14:paraId="5A6BAEC5" w14:textId="77777777" w:rsidR="00B12101" w:rsidRPr="00AC6BD2" w:rsidRDefault="00B12101" w:rsidP="000506D9">
      <w:pPr>
        <w:pStyle w:val="23"/>
        <w:numPr>
          <w:ilvl w:val="2"/>
          <w:numId w:val="5"/>
        </w:numPr>
        <w:tabs>
          <w:tab w:val="num" w:pos="1134"/>
        </w:tabs>
        <w:ind w:left="1134"/>
      </w:pPr>
      <w:bookmarkStart w:id="519" w:name="_Ref316552882"/>
      <w:bookmarkStart w:id="520" w:name="_Toc440899894"/>
      <w:bookmarkStart w:id="521" w:name="_Toc487010150"/>
      <w:r w:rsidRPr="00AC6BD2">
        <w:t>Форма справки Участника «Сведения о цепочке собственников, включая бенефициаров (в том числе конечных)»</w:t>
      </w:r>
      <w:bookmarkEnd w:id="519"/>
      <w:bookmarkEnd w:id="520"/>
      <w:bookmarkEnd w:id="521"/>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40A753F8"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2" w:name="_Toc371577603"/>
      <w:bookmarkStart w:id="523" w:name="_Toc371578754"/>
      <w:bookmarkStart w:id="524" w:name="_Ref324332092"/>
      <w:r w:rsidRPr="00837BAA">
        <w:rPr>
          <w:snapToGrid/>
          <w:sz w:val="24"/>
          <w:szCs w:val="24"/>
        </w:rPr>
        <w:t xml:space="preserve">Для всех юридических лиц,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5" w:name="_Toc371577604"/>
      <w:bookmarkStart w:id="526" w:name="_Toc371578755"/>
      <w:bookmarkEnd w:id="522"/>
      <w:bookmarkEnd w:id="523"/>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5"/>
      <w:bookmarkEnd w:id="526"/>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7" w:name="_Toc371577605"/>
      <w:bookmarkStart w:id="528" w:name="_Toc371578756"/>
      <w:r w:rsidRPr="00837BAA">
        <w:rPr>
          <w:snapToGrid/>
          <w:sz w:val="24"/>
          <w:szCs w:val="24"/>
        </w:rPr>
        <w:t>Для юридических лиц, зарегистрированных в форме акционерных обществ:</w:t>
      </w:r>
      <w:bookmarkEnd w:id="527"/>
      <w:bookmarkEnd w:id="528"/>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29" w:name="_Toc371577606"/>
      <w:bookmarkStart w:id="530" w:name="_Toc371578757"/>
      <w:r w:rsidRPr="00837BAA">
        <w:rPr>
          <w:snapToGrid/>
          <w:sz w:val="24"/>
          <w:szCs w:val="24"/>
        </w:rPr>
        <w:t>список владельцев ценных бумаг;</w:t>
      </w:r>
      <w:bookmarkEnd w:id="529"/>
      <w:bookmarkEnd w:id="530"/>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1" w:name="_Toc371577609"/>
      <w:bookmarkStart w:id="532" w:name="_Toc371578760"/>
      <w:r w:rsidRPr="00837BAA">
        <w:rPr>
          <w:snapToGrid/>
          <w:sz w:val="24"/>
          <w:szCs w:val="24"/>
        </w:rPr>
        <w:t>Для юридических лиц, зарегистрированных в форме обществ с ограниченной ответственностью:</w:t>
      </w:r>
      <w:bookmarkEnd w:id="531"/>
      <w:bookmarkEnd w:id="532"/>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3" w:name="_Toc371577612"/>
      <w:bookmarkStart w:id="534" w:name="_Toc371578763"/>
      <w:r w:rsidRPr="00837BAA">
        <w:rPr>
          <w:snapToGrid/>
          <w:sz w:val="24"/>
          <w:szCs w:val="24"/>
        </w:rPr>
        <w:t>устав.</w:t>
      </w:r>
      <w:bookmarkEnd w:id="533"/>
      <w:bookmarkEnd w:id="534"/>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5" w:name="_Toc371577613"/>
      <w:bookmarkStart w:id="536"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5"/>
      <w:bookmarkEnd w:id="536"/>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7" w:name="_Toc371577614"/>
      <w:bookmarkStart w:id="538" w:name="_Toc371578765"/>
      <w:r w:rsidRPr="00837BAA">
        <w:rPr>
          <w:snapToGrid/>
          <w:sz w:val="24"/>
          <w:szCs w:val="24"/>
        </w:rPr>
        <w:t>учредительный договор или положение;</w:t>
      </w:r>
      <w:bookmarkEnd w:id="537"/>
      <w:bookmarkEnd w:id="538"/>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9" w:name="_Toc371577615"/>
      <w:bookmarkStart w:id="540" w:name="_Toc371578766"/>
      <w:r w:rsidRPr="00837BAA">
        <w:rPr>
          <w:snapToGrid/>
          <w:sz w:val="24"/>
          <w:szCs w:val="24"/>
        </w:rPr>
        <w:t>решение о создании.</w:t>
      </w:r>
      <w:bookmarkEnd w:id="539"/>
      <w:bookmarkEnd w:id="540"/>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1" w:name="_Toc371577616"/>
      <w:bookmarkStart w:id="542" w:name="_Toc371578767"/>
      <w:r w:rsidRPr="00837BAA">
        <w:rPr>
          <w:snapToGrid/>
          <w:sz w:val="24"/>
          <w:szCs w:val="24"/>
        </w:rPr>
        <w:t>Для юридических лиц, зарегистрированных в форме фонда:</w:t>
      </w:r>
      <w:bookmarkEnd w:id="541"/>
      <w:bookmarkEnd w:id="542"/>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3" w:name="_Toc371577617"/>
      <w:bookmarkStart w:id="544" w:name="_Toc371578768"/>
      <w:r w:rsidRPr="00837BAA">
        <w:rPr>
          <w:snapToGrid/>
          <w:sz w:val="24"/>
          <w:szCs w:val="24"/>
        </w:rPr>
        <w:t>документ о выборе (назначении) попечительского совета фонда;</w:t>
      </w:r>
      <w:bookmarkEnd w:id="543"/>
      <w:bookmarkEnd w:id="544"/>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5" w:name="_Toc371577618"/>
      <w:bookmarkStart w:id="546" w:name="_Toc371578769"/>
      <w:r w:rsidRPr="00837BAA">
        <w:rPr>
          <w:snapToGrid/>
          <w:sz w:val="24"/>
          <w:szCs w:val="24"/>
        </w:rPr>
        <w:t>решение о создании.</w:t>
      </w:r>
      <w:bookmarkEnd w:id="545"/>
      <w:bookmarkEnd w:id="546"/>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7" w:name="_Toc371577619"/>
      <w:bookmarkStart w:id="548" w:name="_Toc371578770"/>
      <w:r w:rsidRPr="00837BAA">
        <w:rPr>
          <w:snapToGrid/>
          <w:sz w:val="24"/>
          <w:szCs w:val="24"/>
        </w:rPr>
        <w:t>Для юридических лиц, зарегистрированных в форме некоммерческого партнерства:</w:t>
      </w:r>
      <w:bookmarkEnd w:id="547"/>
      <w:bookmarkEnd w:id="548"/>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9" w:name="_Toc371577620"/>
      <w:bookmarkStart w:id="550" w:name="_Toc371578771"/>
      <w:r w:rsidRPr="00837BAA">
        <w:rPr>
          <w:snapToGrid/>
          <w:sz w:val="24"/>
          <w:szCs w:val="24"/>
        </w:rPr>
        <w:t>решение и договор о создании.</w:t>
      </w:r>
      <w:bookmarkEnd w:id="549"/>
      <w:bookmarkEnd w:id="550"/>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1" w:name="_Toc371577621"/>
      <w:bookmarkStart w:id="552"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1"/>
      <w:bookmarkEnd w:id="552"/>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3" w:name="_Toc371577622"/>
      <w:bookmarkStart w:id="554" w:name="_Toc371578773"/>
      <w:r w:rsidRPr="00837BAA">
        <w:rPr>
          <w:snapToGrid/>
          <w:sz w:val="24"/>
          <w:szCs w:val="24"/>
        </w:rPr>
        <w:t xml:space="preserve">Для всех организаций,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иностранных государств:</w:t>
      </w:r>
      <w:bookmarkEnd w:id="553"/>
      <w:bookmarkEnd w:id="554"/>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5" w:name="_Toc371577623"/>
      <w:bookmarkStart w:id="556" w:name="_Toc371578774"/>
      <w:r w:rsidRPr="00837BAA">
        <w:rPr>
          <w:snapToGrid/>
          <w:sz w:val="24"/>
          <w:szCs w:val="24"/>
        </w:rPr>
        <w:t>выписка из торгового реестра страны инкорпорации;</w:t>
      </w:r>
      <w:bookmarkEnd w:id="555"/>
      <w:bookmarkEnd w:id="556"/>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7" w:name="_Toc371577624"/>
      <w:bookmarkStart w:id="558"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7"/>
      <w:bookmarkEnd w:id="558"/>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9" w:name="_Toc371577625"/>
      <w:bookmarkStart w:id="560"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9"/>
      <w:bookmarkEnd w:id="560"/>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1" w:name="_Toc371577626"/>
      <w:bookmarkStart w:id="562"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1"/>
      <w:bookmarkEnd w:id="562"/>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3" w:name="_Toc371577629"/>
      <w:bookmarkStart w:id="564" w:name="_Toc371578780"/>
      <w:r w:rsidRPr="00F22E79">
        <w:rPr>
          <w:snapToGrid/>
          <w:sz w:val="24"/>
          <w:szCs w:val="24"/>
        </w:rPr>
        <w:t>Я, ________________________________________________________________</w:t>
      </w:r>
      <w:bookmarkEnd w:id="563"/>
      <w:bookmarkEnd w:id="564"/>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5" w:name="_Toc371577630"/>
      <w:bookmarkStart w:id="566" w:name="_Toc371578781"/>
      <w:r w:rsidRPr="00F22E79">
        <w:rPr>
          <w:snapToGrid/>
          <w:sz w:val="24"/>
          <w:szCs w:val="24"/>
        </w:rPr>
        <w:t>(полностью фамилия, имя, отчество)</w:t>
      </w:r>
      <w:bookmarkEnd w:id="565"/>
      <w:bookmarkEnd w:id="566"/>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7" w:name="_Toc371577631"/>
      <w:bookmarkStart w:id="568" w:name="_Toc371578782"/>
      <w:r w:rsidRPr="00F22E79">
        <w:rPr>
          <w:snapToGrid/>
          <w:sz w:val="24"/>
          <w:szCs w:val="24"/>
        </w:rPr>
        <w:t>__________________________________________________________________</w:t>
      </w:r>
      <w:bookmarkEnd w:id="567"/>
      <w:bookmarkEnd w:id="568"/>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9" w:name="_Toc371577632"/>
      <w:bookmarkStart w:id="570" w:name="_Toc371578783"/>
      <w:r w:rsidRPr="00F22E79">
        <w:rPr>
          <w:snapToGrid/>
          <w:sz w:val="24"/>
          <w:szCs w:val="24"/>
        </w:rPr>
        <w:t>(дата, месяц, год и место рождения)</w:t>
      </w:r>
      <w:bookmarkEnd w:id="569"/>
      <w:bookmarkEnd w:id="570"/>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1" w:name="_Toc371577633"/>
      <w:bookmarkStart w:id="572" w:name="_Toc371578784"/>
      <w:r w:rsidRPr="00F22E79">
        <w:rPr>
          <w:snapToGrid/>
          <w:sz w:val="24"/>
          <w:szCs w:val="24"/>
        </w:rPr>
        <w:t>__________________________________________________________________</w:t>
      </w:r>
      <w:bookmarkEnd w:id="571"/>
      <w:bookmarkEnd w:id="572"/>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3" w:name="_Toc371577634"/>
      <w:bookmarkStart w:id="574" w:name="_Toc371578785"/>
      <w:r w:rsidRPr="00F22E79">
        <w:rPr>
          <w:snapToGrid/>
          <w:sz w:val="24"/>
          <w:szCs w:val="24"/>
        </w:rPr>
        <w:t>(идентификационный номер налогоплательщика (ИНН))</w:t>
      </w:r>
      <w:bookmarkEnd w:id="573"/>
      <w:bookmarkEnd w:id="574"/>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5" w:name="_Toc371577635"/>
      <w:bookmarkStart w:id="576" w:name="_Toc371578786"/>
      <w:r w:rsidRPr="00F22E79">
        <w:rPr>
          <w:snapToGrid/>
          <w:sz w:val="24"/>
          <w:szCs w:val="24"/>
        </w:rPr>
        <w:t>__________________________________________________________________,</w:t>
      </w:r>
      <w:bookmarkEnd w:id="575"/>
      <w:bookmarkEnd w:id="576"/>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7" w:name="_Toc371577636"/>
      <w:bookmarkStart w:id="578"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7"/>
      <w:bookmarkEnd w:id="578"/>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9" w:name="_Toc371577637"/>
      <w:bookmarkStart w:id="580" w:name="_Toc371578788"/>
      <w:r w:rsidRPr="00F22E79">
        <w:rPr>
          <w:snapToGrid/>
          <w:sz w:val="24"/>
          <w:szCs w:val="24"/>
        </w:rPr>
        <w:t>__________________________________________________________________,</w:t>
      </w:r>
      <w:bookmarkEnd w:id="579"/>
      <w:bookmarkEnd w:id="580"/>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1" w:name="_Toc371577638"/>
      <w:bookmarkStart w:id="582"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1"/>
      <w:bookmarkEnd w:id="582"/>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3" w:name="_Toc371577639"/>
      <w:bookmarkStart w:id="584"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3"/>
      <w:bookmarkEnd w:id="584"/>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5" w:name="_Toc371577640"/>
      <w:bookmarkStart w:id="586"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5"/>
      <w:bookmarkEnd w:id="586"/>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7" w:name="_Toc371577641"/>
      <w:bookmarkStart w:id="588" w:name="_Toc371578792"/>
      <w:r w:rsidRPr="00F22E79">
        <w:rPr>
          <w:snapToGrid/>
          <w:sz w:val="24"/>
          <w:szCs w:val="24"/>
        </w:rPr>
        <w:t>иных охраняемых законом данных: _____________________________.</w:t>
      </w:r>
      <w:bookmarkEnd w:id="587"/>
      <w:bookmarkEnd w:id="588"/>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89" w:name="_Toc371577642"/>
      <w:bookmarkStart w:id="590" w:name="_Toc371578793"/>
      <w:r w:rsidRPr="00F22E79">
        <w:rPr>
          <w:snapToGrid/>
          <w:sz w:val="24"/>
          <w:szCs w:val="24"/>
        </w:rPr>
        <w:t>(указать каких)</w:t>
      </w:r>
      <w:bookmarkEnd w:id="589"/>
      <w:bookmarkEnd w:id="590"/>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1" w:name="_Toc371577643"/>
      <w:bookmarkStart w:id="592"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1"/>
      <w:bookmarkEnd w:id="592"/>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3" w:name="_Toc371577644"/>
      <w:bookmarkStart w:id="594" w:name="_Toc371578795"/>
      <w:r w:rsidRPr="00F22E79">
        <w:rPr>
          <w:snapToGrid/>
          <w:sz w:val="24"/>
          <w:szCs w:val="24"/>
        </w:rPr>
        <w:t>запрет на разглашение указанных сведений;</w:t>
      </w:r>
      <w:bookmarkEnd w:id="593"/>
      <w:bookmarkEnd w:id="594"/>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5" w:name="_Toc371577645"/>
      <w:bookmarkStart w:id="596" w:name="_Toc371578796"/>
      <w:r w:rsidRPr="00F22E79">
        <w:rPr>
          <w:snapToGrid/>
          <w:sz w:val="24"/>
          <w:szCs w:val="24"/>
        </w:rPr>
        <w:t>требования к специальному режиму хранения указанных сведений и доступа к ним;</w:t>
      </w:r>
      <w:bookmarkEnd w:id="595"/>
      <w:bookmarkEnd w:id="596"/>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7" w:name="_Toc371577646"/>
      <w:bookmarkStart w:id="598"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7"/>
      <w:bookmarkEnd w:id="598"/>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599" w:name="_Toc371577647"/>
      <w:bookmarkStart w:id="600"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9"/>
      <w:bookmarkEnd w:id="600"/>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1" w:name="_Toc371577648"/>
      <w:bookmarkStart w:id="602" w:name="_Toc371578799"/>
      <w:r w:rsidRPr="00F22E79">
        <w:rPr>
          <w:sz w:val="24"/>
          <w:szCs w:val="24"/>
        </w:rPr>
        <w:t>______________                                      ___________________________</w:t>
      </w:r>
      <w:bookmarkEnd w:id="601"/>
      <w:bookmarkEnd w:id="602"/>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3" w:name="_Toc371577649"/>
      <w:bookmarkStart w:id="604"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3"/>
      <w:bookmarkEnd w:id="604"/>
    </w:p>
    <w:p w14:paraId="38ACD496" w14:textId="77777777" w:rsidR="001E6699" w:rsidRPr="00AC6BD2" w:rsidRDefault="001E6699" w:rsidP="001E6699">
      <w:pPr>
        <w:pStyle w:val="1"/>
      </w:pPr>
      <w:bookmarkStart w:id="605" w:name="_Ref384123551"/>
      <w:bookmarkStart w:id="606" w:name="_Ref384123555"/>
      <w:bookmarkStart w:id="607" w:name="_Toc440899895"/>
      <w:bookmarkStart w:id="608" w:name="_Toc487010151"/>
      <w:r w:rsidRPr="00AC6BD2">
        <w:lastRenderedPageBreak/>
        <w:t>Приложение № 1 - Техническ</w:t>
      </w:r>
      <w:r w:rsidR="002E42D7" w:rsidRPr="00AC6BD2">
        <w:t>ие требования</w:t>
      </w:r>
      <w:bookmarkEnd w:id="605"/>
      <w:bookmarkEnd w:id="606"/>
      <w:bookmarkEnd w:id="607"/>
      <w:bookmarkEnd w:id="608"/>
      <w:r w:rsidRPr="00AC6BD2">
        <w:t xml:space="preserve"> </w:t>
      </w:r>
      <w:bookmarkEnd w:id="524"/>
    </w:p>
    <w:p w14:paraId="596443E0" w14:textId="77777777" w:rsidR="00415A0A" w:rsidRPr="00AC6BD2" w:rsidRDefault="00415A0A" w:rsidP="0002227C">
      <w:pPr>
        <w:pStyle w:val="20"/>
        <w:numPr>
          <w:ilvl w:val="1"/>
          <w:numId w:val="5"/>
        </w:numPr>
      </w:pPr>
      <w:bookmarkStart w:id="609" w:name="_Toc440899896"/>
      <w:bookmarkStart w:id="610" w:name="_Toc487010152"/>
      <w:r w:rsidRPr="00AC6BD2">
        <w:t>Пояснения к Техническим требованиям</w:t>
      </w:r>
      <w:bookmarkEnd w:id="609"/>
      <w:bookmarkEnd w:id="610"/>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w:t>
      </w:r>
      <w:proofErr w:type="gramStart"/>
      <w:r w:rsidRPr="00776FD1">
        <w:rPr>
          <w:sz w:val="24"/>
          <w:szCs w:val="24"/>
        </w:rPr>
        <w:t>Приложении</w:t>
      </w:r>
      <w:proofErr w:type="gramEnd"/>
      <w:r w:rsidRPr="00776FD1">
        <w:rPr>
          <w:sz w:val="24"/>
          <w:szCs w:val="24"/>
        </w:rPr>
        <w:t xml:space="preserve">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1" w:name="_Ref324332106"/>
      <w:bookmarkStart w:id="612" w:name="_Ref324341734"/>
      <w:bookmarkStart w:id="613" w:name="_Ref324342543"/>
      <w:bookmarkStart w:id="614" w:name="_Ref324342826"/>
      <w:bookmarkStart w:id="615" w:name="_Toc440899897"/>
      <w:bookmarkStart w:id="616" w:name="_Toc487010153"/>
      <w:r w:rsidRPr="00AC6BD2">
        <w:lastRenderedPageBreak/>
        <w:t>Приложение № 2 - Проект Договора</w:t>
      </w:r>
      <w:bookmarkEnd w:id="611"/>
      <w:bookmarkEnd w:id="612"/>
      <w:bookmarkEnd w:id="613"/>
      <w:bookmarkEnd w:id="614"/>
      <w:bookmarkEnd w:id="615"/>
      <w:bookmarkEnd w:id="616"/>
    </w:p>
    <w:p w14:paraId="3FD2D5E8" w14:textId="77777777" w:rsidR="001E6699" w:rsidRPr="00AC6BD2" w:rsidRDefault="001E6699" w:rsidP="0002227C">
      <w:pPr>
        <w:pStyle w:val="20"/>
        <w:numPr>
          <w:ilvl w:val="1"/>
          <w:numId w:val="5"/>
        </w:numPr>
      </w:pPr>
      <w:bookmarkStart w:id="617" w:name="_Toc440899898"/>
      <w:bookmarkStart w:id="618" w:name="_Toc487010154"/>
      <w:r w:rsidRPr="00AC6BD2">
        <w:t>Пояснения к проекту договора</w:t>
      </w:r>
      <w:bookmarkEnd w:id="617"/>
      <w:bookmarkEnd w:id="618"/>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 xml:space="preserve">Проект договора приведен в </w:t>
      </w:r>
      <w:proofErr w:type="gramStart"/>
      <w:r w:rsidRPr="00776FD1">
        <w:rPr>
          <w:sz w:val="24"/>
          <w:szCs w:val="24"/>
        </w:rPr>
        <w:t>Приложении</w:t>
      </w:r>
      <w:proofErr w:type="gramEnd"/>
      <w:r w:rsidRPr="00776FD1">
        <w:rPr>
          <w:sz w:val="24"/>
          <w:szCs w:val="24"/>
        </w:rPr>
        <w:t xml:space="preserve">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w:t>
      </w:r>
      <w:proofErr w:type="gramStart"/>
      <w:r w:rsidRPr="00776FD1">
        <w:rPr>
          <w:sz w:val="24"/>
          <w:szCs w:val="24"/>
        </w:rPr>
        <w:t>случае</w:t>
      </w:r>
      <w:proofErr w:type="gramEnd"/>
      <w:r w:rsidRPr="00776FD1">
        <w:rPr>
          <w:sz w:val="24"/>
          <w:szCs w:val="24"/>
        </w:rPr>
        <w:t xml:space="preserve">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1841F0">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19" w:name="_Ref384117211"/>
      <w:bookmarkStart w:id="620" w:name="_Ref384118604"/>
      <w:bookmarkStart w:id="621" w:name="_Toc440899900"/>
      <w:bookmarkStart w:id="622" w:name="_Toc487010155"/>
      <w:r w:rsidRPr="00AC6BD2">
        <w:lastRenderedPageBreak/>
        <w:t>Приложение № 3 –</w:t>
      </w:r>
      <w:bookmarkEnd w:id="61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0"/>
      <w:bookmarkEnd w:id="621"/>
      <w:bookmarkEnd w:id="622"/>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0EEE7F4C" w14:textId="77777777" w:rsidTr="0012017A">
        <w:tc>
          <w:tcPr>
            <w:tcW w:w="817" w:type="dxa"/>
            <w:tcBorders>
              <w:top w:val="single" w:sz="4" w:space="0" w:color="auto"/>
              <w:left w:val="single" w:sz="4" w:space="0" w:color="auto"/>
              <w:bottom w:val="single" w:sz="4" w:space="0" w:color="auto"/>
              <w:right w:val="single" w:sz="4" w:space="0" w:color="auto"/>
            </w:tcBorders>
          </w:tcPr>
          <w:p w14:paraId="24FCA4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593B760" w14:textId="14EAF26B" w:rsidR="00776FD1"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837BAA">
              <w:rPr>
                <w:rFonts w:eastAsia="MS Mincho"/>
                <w:sz w:val="20"/>
              </w:rPr>
              <w:t>подтверждающие права таких лиц.</w:t>
            </w:r>
            <w:proofErr w:type="gramEnd"/>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1841F0" w:rsidRPr="001841F0">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 xml:space="preserve">в Техническом </w:t>
            </w:r>
            <w:proofErr w:type="gramStart"/>
            <w:r w:rsidR="005619A0">
              <w:rPr>
                <w:rFonts w:eastAsia="MS Mincho"/>
                <w:sz w:val="20"/>
              </w:rPr>
              <w:t>задании</w:t>
            </w:r>
            <w:proofErr w:type="gramEnd"/>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0A053670"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участника</w:t>
            </w:r>
            <w:r w:rsidR="00B43948">
              <w:rPr>
                <w:rFonts w:eastAsia="MS Mincho"/>
                <w:sz w:val="20"/>
              </w:rPr>
              <w:t xml:space="preserve"> </w:t>
            </w:r>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Default="00776FD1" w:rsidP="0012017A">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Наличие не более 4 (четырех) ограничивающих факторов:</w:t>
            </w:r>
          </w:p>
        </w:tc>
      </w:tr>
      <w:tr w:rsidR="00776FD1"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776FD1"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77777777" w:rsidR="00776FD1" w:rsidRDefault="00776FD1" w:rsidP="0012017A">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e"/>
                  <w:sz w:val="20"/>
                </w:rPr>
                <w:t>http://fssprus.ru</w:t>
              </w:r>
            </w:hyperlink>
            <w:r>
              <w:rPr>
                <w:sz w:val="20"/>
              </w:rPr>
              <w:t>);</w:t>
            </w:r>
          </w:p>
        </w:tc>
      </w:tr>
      <w:tr w:rsidR="00776FD1"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77777777" w:rsidR="00776FD1" w:rsidRDefault="00776FD1" w:rsidP="0012017A">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776FD1"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77777777" w:rsidR="00776FD1" w:rsidRDefault="00776FD1" w:rsidP="0012017A">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e"/>
                  <w:sz w:val="20"/>
                </w:rPr>
                <w:t>http://www.nalog.ru</w:t>
              </w:r>
            </w:hyperlink>
            <w:r>
              <w:rPr>
                <w:sz w:val="20"/>
              </w:rPr>
              <w:t>);</w:t>
            </w:r>
          </w:p>
        </w:tc>
      </w:tr>
      <w:tr w:rsidR="00776FD1"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77777777" w:rsidR="00776FD1" w:rsidRDefault="00776FD1" w:rsidP="0012017A">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e"/>
                  <w:sz w:val="20"/>
                </w:rPr>
                <w:t>http://www.finmarket.ru</w:t>
              </w:r>
            </w:hyperlink>
            <w:r>
              <w:rPr>
                <w:sz w:val="20"/>
              </w:rPr>
              <w:t>);</w:t>
            </w:r>
          </w:p>
        </w:tc>
      </w:tr>
      <w:tr w:rsidR="00776FD1" w14:paraId="3872DBDC" w14:textId="77777777" w:rsidTr="0012017A">
        <w:tc>
          <w:tcPr>
            <w:tcW w:w="817" w:type="dxa"/>
            <w:tcBorders>
              <w:top w:val="single" w:sz="4" w:space="0" w:color="auto"/>
              <w:left w:val="single" w:sz="4" w:space="0" w:color="auto"/>
              <w:bottom w:val="single" w:sz="4" w:space="0" w:color="auto"/>
              <w:right w:val="single" w:sz="4" w:space="0" w:color="auto"/>
            </w:tcBorders>
          </w:tcPr>
          <w:p w14:paraId="0581F99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507A5B" w14:textId="77777777" w:rsidR="00776FD1" w:rsidRDefault="00776FD1" w:rsidP="0012017A">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3" w:name="_Ref384117310"/>
      <w:bookmarkStart w:id="624" w:name="_Ref384118605"/>
      <w:bookmarkStart w:id="625" w:name="_Ref389650375"/>
      <w:bookmarkStart w:id="626" w:name="_Toc440899901"/>
      <w:bookmarkStart w:id="627" w:name="_Toc487010156"/>
      <w:r w:rsidRPr="00AC6BD2">
        <w:lastRenderedPageBreak/>
        <w:t>Приложение № 4 -</w:t>
      </w:r>
      <w:bookmarkEnd w:id="62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4"/>
      <w:bookmarkEnd w:id="625"/>
      <w:bookmarkEnd w:id="626"/>
      <w:bookmarkEnd w:id="627"/>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1841F0">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3D2A65" w:rsidRPr="006572B8" w14:paraId="596F3A88" w14:textId="77777777" w:rsidTr="00DC6FE2">
        <w:trPr>
          <w:cantSplit/>
        </w:trPr>
        <w:tc>
          <w:tcPr>
            <w:tcW w:w="675" w:type="dxa"/>
            <w:vMerge w:val="restart"/>
            <w:shd w:val="clear" w:color="auto" w:fill="D5DCE4" w:themeFill="text2" w:themeFillTint="33"/>
          </w:tcPr>
          <w:p w14:paraId="67D3093C" w14:textId="77777777" w:rsidR="003D2A65" w:rsidRPr="00B15AEB" w:rsidRDefault="003D2A65" w:rsidP="00DC6FE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26161EA9"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39A30765"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3E5F8AE7"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72609841"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7EBDFBBB"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3D2A65" w:rsidRPr="006572B8" w14:paraId="56682CBC" w14:textId="77777777" w:rsidTr="00DC6FE2">
        <w:trPr>
          <w:cantSplit/>
        </w:trPr>
        <w:tc>
          <w:tcPr>
            <w:tcW w:w="675" w:type="dxa"/>
            <w:vMerge/>
            <w:shd w:val="clear" w:color="auto" w:fill="D5DCE4" w:themeFill="text2" w:themeFillTint="33"/>
          </w:tcPr>
          <w:p w14:paraId="1B254827" w14:textId="77777777" w:rsidR="003D2A65" w:rsidRPr="006572B8" w:rsidRDefault="003D2A65" w:rsidP="00DC6FE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004DC45B" w14:textId="77777777" w:rsidR="003D2A65" w:rsidRPr="006572B8" w:rsidRDefault="003D2A65" w:rsidP="00DC6FE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427295C6"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40E8A80B"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3883916D" w14:textId="77777777" w:rsidR="003D2A65" w:rsidRPr="006572B8" w:rsidRDefault="003D2A65" w:rsidP="00DC6FE2">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2A6EDDDD" w14:textId="77777777" w:rsidR="003D2A65" w:rsidRPr="006572B8" w:rsidRDefault="003D2A65" w:rsidP="00DC6FE2">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7A4223E6" w14:textId="77777777" w:rsidR="003D2A65" w:rsidRPr="006572B8" w:rsidRDefault="003D2A65" w:rsidP="00DC6FE2">
            <w:pPr>
              <w:pStyle w:val="3"/>
              <w:keepNext/>
              <w:spacing w:before="40" w:after="40" w:line="240" w:lineRule="auto"/>
              <w:jc w:val="center"/>
              <w:rPr>
                <w:sz w:val="18"/>
                <w:szCs w:val="18"/>
                <w:lang w:eastAsia="ru-RU"/>
              </w:rPr>
            </w:pPr>
          </w:p>
        </w:tc>
      </w:tr>
      <w:tr w:rsidR="003D2A65" w:rsidRPr="006572B8" w14:paraId="15D6706B" w14:textId="77777777" w:rsidTr="00DC6FE2">
        <w:tc>
          <w:tcPr>
            <w:tcW w:w="675" w:type="dxa"/>
          </w:tcPr>
          <w:p w14:paraId="7588FDA3"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3775226"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397401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4C8191DC" w14:textId="77777777" w:rsidR="003D2A65" w:rsidRPr="00FE5A3E" w:rsidRDefault="003D2A65" w:rsidP="00DC6FE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1C57BEA"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14:paraId="302F956D"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2C845323"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B7625B4" w14:textId="77777777" w:rsidR="003D2A65" w:rsidRPr="006572B8" w:rsidRDefault="004F2919" w:rsidP="00DC6FE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E9148E0"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16A5952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958334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77B47F36"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628138F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12727F59"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4D8C2E3B" w14:textId="77777777" w:rsidR="003D2A65" w:rsidRPr="00B15BC1"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693102CC" w14:textId="77777777" w:rsidTr="00DC6FE2">
        <w:tc>
          <w:tcPr>
            <w:tcW w:w="675" w:type="dxa"/>
          </w:tcPr>
          <w:p w14:paraId="5EA36A52"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w:t>
            </w:r>
          </w:p>
        </w:tc>
        <w:tc>
          <w:tcPr>
            <w:tcW w:w="992" w:type="dxa"/>
          </w:tcPr>
          <w:p w14:paraId="3E32C77F"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14:paraId="3D1C28B5"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14:paraId="7C526BDC"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14:paraId="0100DB66"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14:paraId="18ED90EE"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CDDA8C4" w14:textId="77777777" w:rsidR="003D2A65" w:rsidRPr="00874468" w:rsidRDefault="003D2A65" w:rsidP="00DC6FE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0EA0564A" w14:textId="7D4DC674" w:rsidR="003D2A65" w:rsidRPr="00874468" w:rsidRDefault="004F2919" w:rsidP="003D2A65">
            <w:pPr>
              <w:pStyle w:val="2"/>
              <w:numPr>
                <w:ilvl w:val="6"/>
                <w:numId w:val="31"/>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e>
              </m:d>
              <m:r>
                <m:rPr>
                  <m:sty m:val="p"/>
                </m:rPr>
                <w:rPr>
                  <w:rFonts w:ascii="Cambria Math" w:hAnsi="Cambria Math"/>
                  <w:sz w:val="20"/>
                  <w:szCs w:val="20"/>
                  <w:lang w:eastAsia="ru-RU"/>
                </w:rPr>
                <m:t>,</m:t>
              </m:r>
            </m:oMath>
          </w:p>
          <w:p w14:paraId="381B001E" w14:textId="77777777" w:rsidR="003D2A65" w:rsidRPr="00874468" w:rsidRDefault="003D2A65" w:rsidP="00DC6FE2">
            <w:pPr>
              <w:spacing w:line="240" w:lineRule="auto"/>
              <w:ind w:firstLine="0"/>
              <w:jc w:val="left"/>
              <w:rPr>
                <w:rFonts w:eastAsia="Calibri"/>
                <w:sz w:val="20"/>
              </w:rPr>
            </w:pPr>
            <w:r w:rsidRPr="00874468">
              <w:rPr>
                <w:rFonts w:eastAsia="Calibri"/>
                <w:sz w:val="20"/>
              </w:rPr>
              <w:t>где:</w:t>
            </w:r>
          </w:p>
          <w:p w14:paraId="7EE05151"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E9C8922"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w:t>
            </w:r>
            <w:bookmarkStart w:id="628" w:name="_GoBack"/>
            <w:bookmarkEnd w:id="628"/>
            <w:r w:rsidRPr="00874468">
              <w:rPr>
                <w:sz w:val="20"/>
                <w:szCs w:val="20"/>
                <w:lang w:eastAsia="ru-RU"/>
              </w:rPr>
              <w:t>рия оценки, выраженная в диапазоне в долях от 0,01 до 1,00;</w:t>
            </w:r>
          </w:p>
          <w:p w14:paraId="5645CF2B"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F297B2A"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0566CC3C"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3B5C255"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EED1AFB" w14:textId="77777777" w:rsidR="003D2A65" w:rsidRPr="003157D1" w:rsidRDefault="003D2A65" w:rsidP="00DC6FE2">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3D2A65" w:rsidRPr="006572B8" w14:paraId="04941E78" w14:textId="77777777" w:rsidTr="00DC6FE2">
        <w:tc>
          <w:tcPr>
            <w:tcW w:w="675" w:type="dxa"/>
          </w:tcPr>
          <w:p w14:paraId="1845307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31601AD8"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EF2A85C"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E31ADBC"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62E2D6BE" w14:textId="77777777" w:rsidR="003D2A65" w:rsidRPr="00FE5A3E" w:rsidRDefault="003D2A65" w:rsidP="00DC6FE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335521DF" w14:textId="59745399" w:rsidR="003D2A65" w:rsidRPr="006572B8" w:rsidRDefault="00DE00E2" w:rsidP="00DC6FE2">
            <w:pPr>
              <w:pStyle w:val="3"/>
              <w:spacing w:before="40" w:after="40" w:line="240" w:lineRule="auto"/>
              <w:jc w:val="center"/>
              <w:rPr>
                <w:sz w:val="18"/>
                <w:szCs w:val="18"/>
                <w:lang w:eastAsia="ru-RU"/>
              </w:rPr>
            </w:pPr>
            <w:r>
              <w:rPr>
                <w:sz w:val="18"/>
                <w:szCs w:val="18"/>
                <w:lang w:eastAsia="ru-RU"/>
              </w:rPr>
              <w:t>10</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sidRPr="006572B8">
              <w:rPr>
                <w:sz w:val="18"/>
                <w:szCs w:val="18"/>
                <w:vertAlign w:val="subscript"/>
                <w:lang w:eastAsia="ru-RU"/>
              </w:rPr>
              <w:t>2</w:t>
            </w:r>
            <w:proofErr w:type="gramEnd"/>
            <w:r w:rsidR="003D2A65">
              <w:rPr>
                <w:sz w:val="18"/>
                <w:szCs w:val="18"/>
                <w:vertAlign w:val="subscript"/>
                <w:lang w:eastAsia="ru-RU"/>
              </w:rPr>
              <w:t>.1</w:t>
            </w:r>
            <w:r>
              <w:rPr>
                <w:sz w:val="18"/>
                <w:szCs w:val="18"/>
                <w:lang w:eastAsia="ru-RU"/>
              </w:rPr>
              <w:t xml:space="preserve"> = 1</w:t>
            </w:r>
            <w:r w:rsidR="003D2A65" w:rsidRPr="006572B8">
              <w:rPr>
                <w:sz w:val="18"/>
                <w:szCs w:val="18"/>
                <w:lang w:eastAsia="ru-RU"/>
              </w:rPr>
              <w:t>)</w:t>
            </w:r>
          </w:p>
        </w:tc>
        <w:tc>
          <w:tcPr>
            <w:tcW w:w="1135" w:type="dxa"/>
            <w:tcBorders>
              <w:left w:val="single" w:sz="4" w:space="0" w:color="auto"/>
              <w:right w:val="single" w:sz="4" w:space="0" w:color="auto"/>
            </w:tcBorders>
          </w:tcPr>
          <w:p w14:paraId="64014299" w14:textId="0535D1B7" w:rsidR="003D2A65" w:rsidRPr="006572B8" w:rsidRDefault="003D2A65" w:rsidP="00DE00E2">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sidR="005619A0">
              <w:rPr>
                <w:sz w:val="18"/>
                <w:szCs w:val="18"/>
                <w:lang w:eastAsia="ru-RU"/>
              </w:rPr>
              <w:t xml:space="preserve">опыт </w:t>
            </w:r>
            <w:r w:rsidR="005619A0" w:rsidRPr="005619A0">
              <w:rPr>
                <w:sz w:val="18"/>
                <w:szCs w:val="18"/>
                <w:lang w:eastAsia="ru-RU"/>
              </w:rPr>
              <w:t xml:space="preserve">поставки </w:t>
            </w:r>
            <w:r w:rsidR="00DE00E2">
              <w:rPr>
                <w:sz w:val="18"/>
                <w:szCs w:val="18"/>
                <w:lang w:eastAsia="ru-RU"/>
              </w:rPr>
              <w:t xml:space="preserve">оборудования </w:t>
            </w:r>
            <w:proofErr w:type="gramStart"/>
            <w:r w:rsidR="00DE00E2">
              <w:rPr>
                <w:sz w:val="18"/>
                <w:szCs w:val="18"/>
                <w:lang w:eastAsia="ru-RU"/>
              </w:rPr>
              <w:t>ИТ</w:t>
            </w:r>
            <w:proofErr w:type="gramEnd"/>
            <w:r w:rsidR="00DE00E2">
              <w:rPr>
                <w:sz w:val="18"/>
                <w:szCs w:val="18"/>
                <w:lang w:eastAsia="ru-RU"/>
              </w:rPr>
              <w:t xml:space="preserve"> на сумму не менее суммы закупки за последние три года</w:t>
            </w:r>
            <w:r w:rsidRPr="00874468">
              <w:rPr>
                <w:sz w:val="18"/>
                <w:szCs w:val="18"/>
                <w:lang w:eastAsia="ru-RU"/>
              </w:rPr>
              <w:t>)</w:t>
            </w:r>
          </w:p>
        </w:tc>
        <w:tc>
          <w:tcPr>
            <w:tcW w:w="4677" w:type="dxa"/>
            <w:tcBorders>
              <w:left w:val="single" w:sz="4" w:space="0" w:color="auto"/>
            </w:tcBorders>
          </w:tcPr>
          <w:p w14:paraId="1F64D89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7AD555F1" w14:textId="07D59AFD"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w:t>
            </w:r>
            <w:r w:rsidR="00D232B2">
              <w:rPr>
                <w:sz w:val="18"/>
                <w:szCs w:val="18"/>
                <w:lang w:eastAsia="ru-RU"/>
              </w:rPr>
              <w:t>ичных договоров</w:t>
            </w:r>
            <w:r w:rsidR="00250777">
              <w:rPr>
                <w:sz w:val="18"/>
                <w:szCs w:val="18"/>
                <w:lang w:eastAsia="ru-RU"/>
              </w:rPr>
              <w:t xml:space="preserve"> (аналогичные договора – договора поставки </w:t>
            </w:r>
            <w:r w:rsidR="00DE00E2">
              <w:rPr>
                <w:sz w:val="18"/>
                <w:szCs w:val="18"/>
                <w:lang w:eastAsia="ru-RU"/>
              </w:rPr>
              <w:t xml:space="preserve">оборудования </w:t>
            </w:r>
            <w:proofErr w:type="gramStart"/>
            <w:r w:rsidR="00DE00E2">
              <w:rPr>
                <w:sz w:val="18"/>
                <w:szCs w:val="18"/>
                <w:lang w:eastAsia="ru-RU"/>
              </w:rPr>
              <w:t>ИТ</w:t>
            </w:r>
            <w:proofErr w:type="gramEnd"/>
            <w:r w:rsidR="00DE00E2">
              <w:rPr>
                <w:sz w:val="18"/>
                <w:szCs w:val="18"/>
                <w:lang w:eastAsia="ru-RU"/>
              </w:rPr>
              <w:t xml:space="preserve"> на сумму не менее суммы закупки за последние три года</w:t>
            </w:r>
            <w:r w:rsidR="00250777">
              <w:rPr>
                <w:sz w:val="18"/>
                <w:szCs w:val="18"/>
                <w:lang w:eastAsia="ru-RU"/>
              </w:rPr>
              <w:t xml:space="preserve">) </w:t>
            </w:r>
            <w:r w:rsidR="00D232B2">
              <w:rPr>
                <w:sz w:val="18"/>
                <w:szCs w:val="18"/>
                <w:lang w:eastAsia="ru-RU"/>
              </w:rPr>
              <w:t xml:space="preserve"> </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3D2A65" w:rsidRPr="006572B8" w14:paraId="4F1260A1" w14:textId="77777777" w:rsidTr="00DC6FE2">
              <w:trPr>
                <w:cantSplit/>
              </w:trPr>
              <w:tc>
                <w:tcPr>
                  <w:tcW w:w="743" w:type="dxa"/>
                </w:tcPr>
                <w:p w14:paraId="654EF6E2"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14:paraId="21623184" w14:textId="0B7A7153" w:rsidR="003D2A65" w:rsidRPr="006572B8" w:rsidRDefault="00D232B2" w:rsidP="00250777">
                  <w:pPr>
                    <w:pStyle w:val="-"/>
                    <w:numPr>
                      <w:ilvl w:val="0"/>
                      <w:numId w:val="0"/>
                    </w:numPr>
                    <w:spacing w:before="40" w:after="40" w:line="240" w:lineRule="auto"/>
                    <w:ind w:left="68"/>
                    <w:jc w:val="left"/>
                    <w:rPr>
                      <w:sz w:val="18"/>
                      <w:szCs w:val="18"/>
                      <w:lang w:eastAsia="ru-RU"/>
                    </w:rPr>
                  </w:pPr>
                  <w:r>
                    <w:rPr>
                      <w:sz w:val="18"/>
                      <w:szCs w:val="18"/>
                      <w:lang w:eastAsia="ru-RU"/>
                    </w:rPr>
                    <w:t>0 договоров</w:t>
                  </w:r>
                </w:p>
              </w:tc>
            </w:tr>
            <w:tr w:rsidR="003D2A65" w:rsidRPr="006572B8" w14:paraId="2E11C73E" w14:textId="77777777" w:rsidTr="00DC6FE2">
              <w:trPr>
                <w:cantSplit/>
              </w:trPr>
              <w:tc>
                <w:tcPr>
                  <w:tcW w:w="743" w:type="dxa"/>
                </w:tcPr>
                <w:p w14:paraId="0F11EBDD" w14:textId="1B3A8DA6"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00D232B2">
                    <w:rPr>
                      <w:sz w:val="18"/>
                      <w:szCs w:val="18"/>
                      <w:lang w:eastAsia="ru-RU"/>
                    </w:rPr>
                    <w:t>= 3</w:t>
                  </w:r>
                </w:p>
              </w:tc>
              <w:tc>
                <w:tcPr>
                  <w:tcW w:w="3969" w:type="dxa"/>
                </w:tcPr>
                <w:p w14:paraId="3D923BED" w14:textId="3ECC784C" w:rsidR="003D2A65" w:rsidRPr="006572B8" w:rsidRDefault="00250777" w:rsidP="00DE00E2">
                  <w:pPr>
                    <w:pStyle w:val="-"/>
                    <w:numPr>
                      <w:ilvl w:val="0"/>
                      <w:numId w:val="0"/>
                    </w:numPr>
                    <w:spacing w:before="40" w:after="40" w:line="240" w:lineRule="auto"/>
                    <w:ind w:left="34"/>
                    <w:jc w:val="left"/>
                    <w:rPr>
                      <w:sz w:val="18"/>
                      <w:szCs w:val="18"/>
                      <w:lang w:eastAsia="ru-RU"/>
                    </w:rPr>
                  </w:pPr>
                  <w:r>
                    <w:rPr>
                      <w:sz w:val="18"/>
                      <w:szCs w:val="18"/>
                      <w:lang w:eastAsia="ru-RU"/>
                    </w:rPr>
                    <w:t>от 1</w:t>
                  </w:r>
                  <w:r w:rsidR="00DE00E2">
                    <w:rPr>
                      <w:sz w:val="18"/>
                      <w:szCs w:val="18"/>
                      <w:lang w:eastAsia="ru-RU"/>
                    </w:rPr>
                    <w:t xml:space="preserve">  договор</w:t>
                  </w:r>
                </w:p>
              </w:tc>
            </w:tr>
            <w:tr w:rsidR="00D232B2" w:rsidRPr="006572B8" w14:paraId="2D92C1EE" w14:textId="77777777" w:rsidTr="00DC6FE2">
              <w:trPr>
                <w:cantSplit/>
              </w:trPr>
              <w:tc>
                <w:tcPr>
                  <w:tcW w:w="743" w:type="dxa"/>
                </w:tcPr>
                <w:p w14:paraId="42C9DF58" w14:textId="38E2CA41"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4</w:t>
                  </w:r>
                </w:p>
              </w:tc>
              <w:tc>
                <w:tcPr>
                  <w:tcW w:w="3969" w:type="dxa"/>
                </w:tcPr>
                <w:p w14:paraId="558A169F" w14:textId="7CA481F8" w:rsidR="00D232B2" w:rsidRDefault="00DE00E2" w:rsidP="00D232B2">
                  <w:pPr>
                    <w:pStyle w:val="-"/>
                    <w:numPr>
                      <w:ilvl w:val="0"/>
                      <w:numId w:val="0"/>
                    </w:numPr>
                    <w:spacing w:before="40" w:after="40" w:line="240" w:lineRule="auto"/>
                    <w:ind w:left="34"/>
                    <w:jc w:val="left"/>
                    <w:rPr>
                      <w:sz w:val="18"/>
                      <w:szCs w:val="18"/>
                      <w:lang w:eastAsia="ru-RU"/>
                    </w:rPr>
                  </w:pPr>
                  <w:r>
                    <w:rPr>
                      <w:sz w:val="18"/>
                      <w:szCs w:val="18"/>
                      <w:lang w:eastAsia="ru-RU"/>
                    </w:rPr>
                    <w:t>от 2 до 3</w:t>
                  </w:r>
                  <w:r w:rsidR="00D232B2">
                    <w:rPr>
                      <w:sz w:val="18"/>
                      <w:szCs w:val="18"/>
                      <w:lang w:eastAsia="ru-RU"/>
                    </w:rPr>
                    <w:t xml:space="preserve"> договоров</w:t>
                  </w:r>
                </w:p>
              </w:tc>
            </w:tr>
            <w:tr w:rsidR="00D232B2" w:rsidRPr="006572B8" w14:paraId="36263696" w14:textId="77777777" w:rsidTr="00DC6FE2">
              <w:trPr>
                <w:cantSplit/>
              </w:trPr>
              <w:tc>
                <w:tcPr>
                  <w:tcW w:w="743" w:type="dxa"/>
                </w:tcPr>
                <w:p w14:paraId="4EDE421B" w14:textId="1D1D7B3C"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969" w:type="dxa"/>
                </w:tcPr>
                <w:p w14:paraId="3F9AF142" w14:textId="2EFAA6D4" w:rsidR="00D232B2" w:rsidRDefault="00DE00E2" w:rsidP="00DC6FE2">
                  <w:pPr>
                    <w:pStyle w:val="-"/>
                    <w:numPr>
                      <w:ilvl w:val="0"/>
                      <w:numId w:val="0"/>
                    </w:numPr>
                    <w:spacing w:before="40" w:after="40" w:line="240" w:lineRule="auto"/>
                    <w:ind w:left="34"/>
                    <w:jc w:val="left"/>
                    <w:rPr>
                      <w:sz w:val="18"/>
                      <w:szCs w:val="18"/>
                      <w:lang w:eastAsia="ru-RU"/>
                    </w:rPr>
                  </w:pPr>
                  <w:r>
                    <w:rPr>
                      <w:sz w:val="18"/>
                      <w:szCs w:val="18"/>
                      <w:lang w:eastAsia="ru-RU"/>
                    </w:rPr>
                    <w:t>свыше 3</w:t>
                  </w:r>
                  <w:r w:rsidR="00D232B2">
                    <w:rPr>
                      <w:sz w:val="18"/>
                      <w:szCs w:val="18"/>
                      <w:lang w:eastAsia="ru-RU"/>
                    </w:rPr>
                    <w:t xml:space="preserve"> договоров</w:t>
                  </w:r>
                </w:p>
              </w:tc>
            </w:tr>
          </w:tbl>
          <w:p w14:paraId="7B156EAF"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004435A0"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3C9ECF4"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1A19C305" w14:textId="77777777" w:rsidTr="00DC6FE2">
        <w:trPr>
          <w:cantSplit/>
        </w:trPr>
        <w:tc>
          <w:tcPr>
            <w:tcW w:w="3510" w:type="dxa"/>
            <w:gridSpan w:val="4"/>
          </w:tcPr>
          <w:p w14:paraId="79979D6B" w14:textId="77777777" w:rsidR="003D2A65" w:rsidRPr="006572B8" w:rsidRDefault="003D2A65" w:rsidP="00DC6FE2">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487F1AB1" w14:textId="77777777" w:rsidR="003D2A65" w:rsidRPr="006572B8" w:rsidRDefault="003D2A65" w:rsidP="00DC6FE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F2FC5DA" w14:textId="77777777" w:rsidR="003D2A65" w:rsidRPr="006572B8" w:rsidRDefault="004F2919" w:rsidP="00DC6FE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76C615F5" w14:textId="77777777" w:rsidR="003D2A65" w:rsidRPr="006572B8" w:rsidRDefault="003D2A65" w:rsidP="00F90614">
            <w:pPr>
              <w:pStyle w:val="2"/>
              <w:keepNext/>
              <w:numPr>
                <w:ilvl w:val="0"/>
                <w:numId w:val="0"/>
              </w:numPr>
              <w:spacing w:beforeLines="40" w:before="96" w:line="240" w:lineRule="auto"/>
              <w:jc w:val="left"/>
              <w:rPr>
                <w:sz w:val="18"/>
                <w:szCs w:val="18"/>
                <w:lang w:eastAsia="ru-RU"/>
              </w:rPr>
            </w:pPr>
            <w:r w:rsidRPr="006572B8">
              <w:rPr>
                <w:sz w:val="18"/>
                <w:szCs w:val="18"/>
                <w:lang w:eastAsia="ru-RU"/>
              </w:rPr>
              <w:t>где:</w:t>
            </w:r>
          </w:p>
          <w:p w14:paraId="28454913"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511152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7B64417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02F7D9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48F104B5" w14:textId="77777777" w:rsidR="003D2A65"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14E7635" w14:textId="77777777" w:rsidR="003D2A65" w:rsidRPr="00B15BC1" w:rsidRDefault="003D2A65" w:rsidP="00DC6FE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proofErr w:type="gramStart"/>
      <w:r w:rsidRPr="00F9061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1841F0">
        <w:rPr>
          <w:sz w:val="24"/>
          <w:szCs w:val="24"/>
        </w:rPr>
        <w:t>2.9</w:t>
      </w:r>
      <w:r w:rsidR="00DB241D" w:rsidRPr="00F90614">
        <w:rPr>
          <w:sz w:val="24"/>
          <w:szCs w:val="24"/>
        </w:rPr>
        <w:fldChar w:fldCharType="end"/>
      </w:r>
      <w:r w:rsidRPr="00F90614">
        <w:rPr>
          <w:sz w:val="24"/>
          <w:szCs w:val="24"/>
        </w:rPr>
        <w:t>.</w:t>
      </w:r>
      <w:proofErr w:type="gramEnd"/>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0"/>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D1D02" w14:textId="77777777" w:rsidR="000E025E" w:rsidRDefault="000E025E">
      <w:r>
        <w:separator/>
      </w:r>
    </w:p>
  </w:endnote>
  <w:endnote w:type="continuationSeparator" w:id="0">
    <w:p w14:paraId="272F0281" w14:textId="77777777" w:rsidR="000E025E" w:rsidRDefault="000E025E">
      <w:r>
        <w:continuationSeparator/>
      </w:r>
    </w:p>
  </w:endnote>
  <w:endnote w:type="continuationNotice" w:id="1">
    <w:p w14:paraId="2E8E66EC" w14:textId="77777777" w:rsidR="000E025E" w:rsidRDefault="000E02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F2919" w:rsidRPr="00F9112A" w:rsidRDefault="004F2919">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1841F0">
      <w:rPr>
        <w:i/>
        <w:noProof/>
        <w:sz w:val="20"/>
      </w:rPr>
      <w:t>69</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1841F0">
      <w:rPr>
        <w:i/>
        <w:noProof/>
        <w:sz w:val="20"/>
      </w:rPr>
      <w:t>69</w:t>
    </w:r>
    <w:r w:rsidRPr="00F9112A">
      <w:rPr>
        <w:i/>
        <w:sz w:val="20"/>
      </w:rPr>
      <w:fldChar w:fldCharType="end"/>
    </w:r>
  </w:p>
  <w:p w14:paraId="6D135379" w14:textId="77777777" w:rsidR="004F2919" w:rsidRDefault="004F2919">
    <w:pPr>
      <w:pStyle w:val="ad"/>
    </w:pPr>
  </w:p>
  <w:p w14:paraId="19762A37" w14:textId="77777777" w:rsidR="004F2919" w:rsidRDefault="004F291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F2919" w:rsidRPr="00B54ABF" w:rsidRDefault="004F2919" w:rsidP="00B54ABF">
    <w:pPr>
      <w:tabs>
        <w:tab w:val="right" w:pos="10260"/>
      </w:tabs>
      <w:spacing w:line="240" w:lineRule="auto"/>
      <w:ind w:firstLine="0"/>
      <w:rPr>
        <w:i/>
        <w:sz w:val="24"/>
        <w:szCs w:val="24"/>
      </w:rPr>
    </w:pPr>
    <w:r>
      <w:rPr>
        <w:sz w:val="20"/>
      </w:rPr>
      <w:tab/>
    </w:r>
  </w:p>
  <w:p w14:paraId="01DF2172" w14:textId="77777777" w:rsidR="004F2919" w:rsidRPr="00B54ABF" w:rsidRDefault="004F2919" w:rsidP="00B54ABF">
    <w:pPr>
      <w:tabs>
        <w:tab w:val="right" w:pos="10260"/>
      </w:tabs>
      <w:spacing w:line="240" w:lineRule="auto"/>
      <w:ind w:firstLine="0"/>
      <w:rPr>
        <w:i/>
        <w:sz w:val="24"/>
        <w:szCs w:val="24"/>
      </w:rPr>
    </w:pPr>
  </w:p>
  <w:p w14:paraId="6812B52E" w14:textId="77777777" w:rsidR="004F2919" w:rsidRDefault="004F291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F170B" w14:textId="77777777" w:rsidR="000E025E" w:rsidRDefault="000E025E">
      <w:r>
        <w:separator/>
      </w:r>
    </w:p>
  </w:footnote>
  <w:footnote w:type="continuationSeparator" w:id="0">
    <w:p w14:paraId="0090FEBB" w14:textId="77777777" w:rsidR="000E025E" w:rsidRDefault="000E025E">
      <w:r>
        <w:continuationSeparator/>
      </w:r>
    </w:p>
  </w:footnote>
  <w:footnote w:type="continuationNotice" w:id="1">
    <w:p w14:paraId="0114CF58" w14:textId="77777777" w:rsidR="000E025E" w:rsidRDefault="000E025E">
      <w:pPr>
        <w:spacing w:line="240" w:lineRule="auto"/>
      </w:pPr>
    </w:p>
  </w:footnote>
  <w:footnote w:id="2">
    <w:p w14:paraId="1C76B827" w14:textId="77777777" w:rsidR="004F2919" w:rsidRDefault="004F2919"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4F2919" w:rsidRDefault="004F2919" w:rsidP="0022315A">
      <w:pPr>
        <w:pStyle w:val="af4"/>
      </w:pPr>
      <w:r>
        <w:rPr>
          <w:rStyle w:val="af"/>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F2919" w:rsidRDefault="004F291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F2919" w:rsidRDefault="004F291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0"/>
  </w:num>
  <w:num w:numId="4">
    <w:abstractNumId w:val="22"/>
  </w:num>
  <w:num w:numId="5">
    <w:abstractNumId w:val="17"/>
  </w:num>
  <w:num w:numId="6">
    <w:abstractNumId w:val="4"/>
  </w:num>
  <w:num w:numId="7">
    <w:abstractNumId w:val="21"/>
  </w:num>
  <w:num w:numId="8">
    <w:abstractNumId w:val="6"/>
  </w:num>
  <w:num w:numId="9">
    <w:abstractNumId w:val="11"/>
  </w:num>
  <w:num w:numId="10">
    <w:abstractNumId w:val="0"/>
  </w:num>
  <w:num w:numId="11">
    <w:abstractNumId w:val="1"/>
  </w:num>
  <w:num w:numId="12">
    <w:abstractNumId w:val="2"/>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
  </w:num>
  <w:num w:numId="18">
    <w:abstractNumId w:val="23"/>
  </w:num>
  <w:num w:numId="19">
    <w:abstractNumId w:val="25"/>
  </w:num>
  <w:num w:numId="20">
    <w:abstractNumId w:val="12"/>
  </w:num>
  <w:num w:numId="21">
    <w:abstractNumId w:val="19"/>
  </w:num>
  <w:num w:numId="22">
    <w:abstractNumId w:val="24"/>
  </w:num>
  <w:num w:numId="23">
    <w:abstractNumId w:val="15"/>
  </w:num>
  <w:num w:numId="24">
    <w:abstractNumId w:val="26"/>
  </w:num>
  <w:num w:numId="25">
    <w:abstractNumId w:val="3"/>
  </w:num>
  <w:num w:numId="26">
    <w:abstractNumId w:val="14"/>
  </w:num>
  <w:num w:numId="27">
    <w:abstractNumId w:val="13"/>
  </w:num>
  <w:num w:numId="28">
    <w:abstractNumId w:val="18"/>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025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41F0"/>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41EC"/>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919"/>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3758"/>
    <w:rsid w:val="00563A63"/>
    <w:rsid w:val="00564535"/>
    <w:rsid w:val="00564826"/>
    <w:rsid w:val="00565B4B"/>
    <w:rsid w:val="00570367"/>
    <w:rsid w:val="00570BB4"/>
    <w:rsid w:val="00570CCC"/>
    <w:rsid w:val="00571397"/>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74B"/>
    <w:rsid w:val="00772D17"/>
    <w:rsid w:val="00773425"/>
    <w:rsid w:val="00774464"/>
    <w:rsid w:val="00774873"/>
    <w:rsid w:val="007765EB"/>
    <w:rsid w:val="00776FD1"/>
    <w:rsid w:val="00777AB1"/>
    <w:rsid w:val="00777ECB"/>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3948"/>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41B"/>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0E2"/>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39C9F-AF4D-424C-B3D2-D51D2244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69</Pages>
  <Words>22434</Words>
  <Characters>127879</Characters>
  <Application>Microsoft Office Word</Application>
  <DocSecurity>0</DocSecurity>
  <Lines>1065</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150013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2017-07-10T07:39:00Z</cp:lastPrinted>
  <dcterms:created xsi:type="dcterms:W3CDTF">2017-07-04T06:06:00Z</dcterms:created>
  <dcterms:modified xsi:type="dcterms:W3CDTF">2017-07-10T07:45:00Z</dcterms:modified>
</cp:coreProperties>
</file>