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E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25C6" w:rsidP="007E2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25C6" w:rsidRDefault="00FC60A5" w:rsidP="007E25C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7E25C6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7E25C6" w:rsidRPr="00AC2461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7E25C6" w:rsidRPr="00AC246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E25C6" w:rsidRPr="00AC2461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Артем, с. </w:t>
      </w:r>
      <w:proofErr w:type="spellStart"/>
      <w:r w:rsidR="007E25C6" w:rsidRPr="00AC2461">
        <w:rPr>
          <w:b/>
          <w:bCs/>
          <w:i/>
          <w:iCs/>
          <w:snapToGrid w:val="0"/>
          <w:sz w:val="26"/>
          <w:szCs w:val="26"/>
        </w:rPr>
        <w:t>Кневичи</w:t>
      </w:r>
      <w:proofErr w:type="spellEnd"/>
      <w:r w:rsidR="007E25C6" w:rsidRPr="00AC2461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7E25C6" w:rsidRPr="00AC2461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7E25C6" w:rsidRPr="00AC2461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7E25C6" w:rsidRPr="00AC246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7E25C6" w:rsidRPr="00AC2461">
        <w:rPr>
          <w:b/>
          <w:bCs/>
          <w:i/>
          <w:iCs/>
          <w:snapToGrid w:val="0"/>
          <w:sz w:val="26"/>
          <w:szCs w:val="26"/>
        </w:rPr>
        <w:t xml:space="preserve">Заводской, с. </w:t>
      </w:r>
      <w:proofErr w:type="spellStart"/>
      <w:r w:rsidR="007E25C6" w:rsidRPr="00AC2461">
        <w:rPr>
          <w:b/>
          <w:bCs/>
          <w:i/>
          <w:iCs/>
          <w:snapToGrid w:val="0"/>
          <w:sz w:val="26"/>
          <w:szCs w:val="26"/>
        </w:rPr>
        <w:t>Многоудобное</w:t>
      </w:r>
      <w:proofErr w:type="spellEnd"/>
      <w:r w:rsidR="007E25C6">
        <w:rPr>
          <w:b/>
          <w:bCs/>
          <w:i/>
          <w:iCs/>
          <w:snapToGrid w:val="0"/>
          <w:sz w:val="26"/>
          <w:szCs w:val="26"/>
        </w:rPr>
        <w:t>)</w:t>
      </w:r>
      <w:proofErr w:type="gramEnd"/>
    </w:p>
    <w:p w:rsidR="007E25C6" w:rsidRDefault="007E25C6" w:rsidP="007E25C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2101 р. 2.1.1. Плановая стоимость закупки: </w:t>
      </w:r>
      <w:r w:rsidRPr="00AC2461">
        <w:rPr>
          <w:b/>
          <w:i/>
          <w:snapToGrid w:val="0"/>
          <w:sz w:val="26"/>
          <w:szCs w:val="26"/>
        </w:rPr>
        <w:t xml:space="preserve">1 568 698,85 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22032D">
        <w:rPr>
          <w:snapToGrid w:val="0"/>
          <w:sz w:val="26"/>
          <w:szCs w:val="26"/>
        </w:rPr>
        <w:t>1 851 064.64</w:t>
      </w:r>
      <w:r>
        <w:rPr>
          <w:snapToGrid w:val="0"/>
          <w:sz w:val="26"/>
          <w:szCs w:val="26"/>
        </w:rPr>
        <w:t xml:space="preserve">  </w:t>
      </w:r>
      <w:r>
        <w:rPr>
          <w:sz w:val="26"/>
          <w:szCs w:val="26"/>
        </w:rPr>
        <w:t>руб. с учетом НДС).</w:t>
      </w:r>
    </w:p>
    <w:p w:rsidR="00FC60A5" w:rsidRDefault="00FC60A5" w:rsidP="007E25C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E25C6" w:rsidRPr="007E25C6" w:rsidRDefault="000B6477" w:rsidP="007E25C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7E25C6" w:rsidRPr="007E25C6">
        <w:rPr>
          <w:snapToGrid w:val="0"/>
          <w:sz w:val="26"/>
          <w:szCs w:val="26"/>
        </w:rPr>
        <w:t>3</w:t>
      </w:r>
      <w:r w:rsidR="007E25C6" w:rsidRPr="007E25C6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E25C6" w:rsidRPr="007E25C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E25C6" w:rsidRPr="007E25C6">
        <w:rPr>
          <w:sz w:val="26"/>
          <w:szCs w:val="26"/>
        </w:rPr>
        <w:t>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E25C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</w:t>
      </w:r>
      <w:r w:rsidR="009472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.07.2017.</w:t>
      </w:r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</w:t>
      </w:r>
      <w:bookmarkStart w:id="0" w:name="_GoBack"/>
      <w:bookmarkEnd w:id="0"/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скрытия конвертов с заявками участников: Единая электронная торговая площадка, в сети «Интернет»: </w:t>
      </w:r>
      <w:hyperlink r:id="rId12" w:history="1">
        <w:r w:rsidRPr="007E25C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E25C6" w:rsidRPr="007E25C6" w:rsidRDefault="007E25C6" w:rsidP="007E25C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7E25C6" w:rsidRPr="007E25C6" w:rsidTr="00B64F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7E25C6" w:rsidRPr="007E25C6" w:rsidTr="00B64F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1 296 063,96 </w:t>
            </w: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(1 529 355,47 руб. с учетом НДС</w:t>
            </w: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7E25C6" w:rsidRPr="007E25C6" w:rsidTr="00B64F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Востокэнергосервис</w:t>
            </w:r>
            <w:proofErr w:type="spellEnd"/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Невельского</w:t>
            </w:r>
            <w:proofErr w:type="spellEnd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E25C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1 434 005,59 </w:t>
            </w: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(1 692 126,60 руб. с учетом НДС). </w:t>
            </w:r>
          </w:p>
        </w:tc>
      </w:tr>
      <w:tr w:rsidR="007E25C6" w:rsidRPr="007E25C6" w:rsidTr="00B64F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7E25C6" w:rsidRPr="007E25C6" w:rsidRDefault="007E25C6" w:rsidP="007E25C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6" w:rsidRPr="007E25C6" w:rsidRDefault="007E25C6" w:rsidP="007E25C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E25C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1 450 000,50  </w:t>
            </w:r>
            <w:r w:rsidRPr="007E25C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(1 711 000,59  руб. с учетом НДС). </w:t>
            </w:r>
          </w:p>
        </w:tc>
      </w:tr>
    </w:tbl>
    <w:p w:rsidR="008762E3" w:rsidRDefault="008762E3" w:rsidP="007E25C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7E25C6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E9" w:rsidRDefault="004317E9" w:rsidP="000F4708">
      <w:pPr>
        <w:spacing w:after="0" w:line="240" w:lineRule="auto"/>
      </w:pPr>
      <w:r>
        <w:separator/>
      </w:r>
    </w:p>
  </w:endnote>
  <w:endnote w:type="continuationSeparator" w:id="0">
    <w:p w:rsidR="004317E9" w:rsidRDefault="004317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E9" w:rsidRDefault="004317E9" w:rsidP="000F4708">
      <w:pPr>
        <w:spacing w:after="0" w:line="240" w:lineRule="auto"/>
      </w:pPr>
      <w:r>
        <w:separator/>
      </w:r>
    </w:p>
  </w:footnote>
  <w:footnote w:type="continuationSeparator" w:id="0">
    <w:p w:rsidR="004317E9" w:rsidRDefault="004317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17E9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25C6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4723B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4ADE-4C86-447E-9F9D-678553B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2017-07-05T00:30:00Z</cp:lastPrinted>
  <dcterms:created xsi:type="dcterms:W3CDTF">2015-02-12T07:40:00Z</dcterms:created>
  <dcterms:modified xsi:type="dcterms:W3CDTF">2017-07-05T00:30:00Z</dcterms:modified>
</cp:coreProperties>
</file>