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92330" w14:textId="77777777" w:rsidR="00C44C5A" w:rsidRPr="00C44C5A" w:rsidRDefault="00C44C5A" w:rsidP="00C44C5A">
      <w:pPr>
        <w:spacing w:line="240" w:lineRule="auto"/>
        <w:ind w:left="5995" w:firstLine="0"/>
        <w:jc w:val="right"/>
        <w:rPr>
          <w:b/>
          <w:sz w:val="26"/>
          <w:szCs w:val="26"/>
        </w:rPr>
      </w:pPr>
      <w:r w:rsidRPr="00C44C5A">
        <w:rPr>
          <w:b/>
          <w:sz w:val="26"/>
          <w:szCs w:val="26"/>
        </w:rPr>
        <w:t>УТВЕРЖДАЮ</w:t>
      </w:r>
    </w:p>
    <w:p w14:paraId="4F77B1DE" w14:textId="77777777" w:rsidR="00C44C5A" w:rsidRPr="00C44C5A" w:rsidRDefault="00C44C5A" w:rsidP="00C44C5A">
      <w:pPr>
        <w:spacing w:line="240" w:lineRule="auto"/>
        <w:ind w:left="3451" w:firstLine="235"/>
        <w:jc w:val="right"/>
        <w:rPr>
          <w:b/>
          <w:bCs/>
          <w:sz w:val="26"/>
          <w:szCs w:val="26"/>
        </w:rPr>
      </w:pPr>
      <w:r w:rsidRPr="00C44C5A">
        <w:rPr>
          <w:b/>
          <w:bCs/>
          <w:sz w:val="26"/>
          <w:szCs w:val="26"/>
        </w:rPr>
        <w:t>Заместитель Генерального директора по инвестициям и управлению ресурсами</w:t>
      </w:r>
    </w:p>
    <w:p w14:paraId="3DEF6BCA" w14:textId="77777777" w:rsidR="00C44C5A" w:rsidRPr="00C44C5A" w:rsidRDefault="00C44C5A" w:rsidP="00C44C5A">
      <w:pPr>
        <w:spacing w:line="240" w:lineRule="auto"/>
        <w:ind w:left="3451" w:firstLine="2249"/>
        <w:jc w:val="right"/>
        <w:rPr>
          <w:b/>
          <w:bCs/>
          <w:sz w:val="26"/>
          <w:szCs w:val="26"/>
        </w:rPr>
      </w:pPr>
      <w:r w:rsidRPr="00C44C5A">
        <w:rPr>
          <w:b/>
          <w:bCs/>
          <w:sz w:val="26"/>
          <w:szCs w:val="26"/>
        </w:rPr>
        <w:t xml:space="preserve"> АО «ДРСК» -  Председатель Закупочной комиссии 2 уровня</w:t>
      </w:r>
    </w:p>
    <w:p w14:paraId="2506EB91" w14:textId="77777777" w:rsidR="00C44C5A" w:rsidRPr="00C44C5A" w:rsidRDefault="00C44C5A" w:rsidP="00C44C5A">
      <w:pPr>
        <w:spacing w:line="240" w:lineRule="auto"/>
        <w:ind w:left="5245"/>
        <w:jc w:val="right"/>
        <w:rPr>
          <w:b/>
          <w:bCs/>
          <w:sz w:val="26"/>
          <w:szCs w:val="26"/>
        </w:rPr>
      </w:pPr>
      <w:r w:rsidRPr="00C44C5A">
        <w:rPr>
          <w:b/>
          <w:bCs/>
          <w:sz w:val="26"/>
          <w:szCs w:val="26"/>
        </w:rPr>
        <w:t xml:space="preserve">    ______________В.А. </w:t>
      </w:r>
      <w:proofErr w:type="spellStart"/>
      <w:r w:rsidRPr="00C44C5A">
        <w:rPr>
          <w:b/>
          <w:bCs/>
          <w:sz w:val="26"/>
          <w:szCs w:val="26"/>
        </w:rPr>
        <w:t>Юхимук</w:t>
      </w:r>
      <w:proofErr w:type="spellEnd"/>
    </w:p>
    <w:p w14:paraId="1587E295" w14:textId="77777777" w:rsidR="00C44C5A" w:rsidRPr="00C44C5A" w:rsidRDefault="00C44C5A" w:rsidP="00C44C5A">
      <w:pPr>
        <w:spacing w:line="240" w:lineRule="auto"/>
        <w:ind w:left="4820" w:firstLine="0"/>
        <w:jc w:val="right"/>
        <w:rPr>
          <w:b/>
          <w:bCs/>
          <w:sz w:val="26"/>
          <w:szCs w:val="26"/>
        </w:rPr>
      </w:pPr>
      <w:r w:rsidRPr="00C44C5A">
        <w:rPr>
          <w:b/>
          <w:bCs/>
          <w:sz w:val="26"/>
          <w:szCs w:val="26"/>
        </w:rPr>
        <w:t xml:space="preserve">        «</w:t>
      </w:r>
      <w:r w:rsidRPr="00C44C5A">
        <w:rPr>
          <w:bCs/>
          <w:sz w:val="26"/>
          <w:szCs w:val="26"/>
        </w:rPr>
        <w:t>____</w:t>
      </w:r>
      <w:r w:rsidRPr="00C44C5A">
        <w:rPr>
          <w:b/>
          <w:bCs/>
          <w:sz w:val="26"/>
          <w:szCs w:val="26"/>
        </w:rPr>
        <w:t>»  _______________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2FB486CE" w14:textId="7AF3F91E" w:rsidR="00537701" w:rsidRPr="00C14FDC" w:rsidRDefault="00A66746" w:rsidP="00A1045A">
      <w:pPr>
        <w:tabs>
          <w:tab w:val="left" w:pos="0"/>
        </w:tabs>
        <w:suppressAutoHyphens/>
        <w:autoSpaceDE w:val="0"/>
        <w:autoSpaceDN w:val="0"/>
        <w:spacing w:line="240" w:lineRule="auto"/>
        <w:ind w:firstLine="0"/>
        <w:jc w:val="center"/>
        <w:rPr>
          <w:sz w:val="32"/>
          <w:szCs w:val="32"/>
        </w:rPr>
      </w:pPr>
      <w:r w:rsidRPr="00C14FDC">
        <w:rPr>
          <w:b/>
          <w:i/>
          <w:sz w:val="32"/>
          <w:szCs w:val="32"/>
        </w:rPr>
        <w:t>«</w:t>
      </w:r>
      <w:r w:rsidR="00C14FDC" w:rsidRPr="00C14FDC">
        <w:rPr>
          <w:rFonts w:eastAsia="Calibri"/>
          <w:b/>
          <w:i/>
          <w:snapToGrid/>
          <w:sz w:val="32"/>
          <w:szCs w:val="32"/>
          <w:lang w:eastAsia="en-US"/>
        </w:rPr>
        <w:t>Источники бесперебойного питания</w:t>
      </w:r>
      <w:r w:rsidRPr="00C14FDC">
        <w:rPr>
          <w:b/>
          <w:i/>
          <w:sz w:val="32"/>
          <w:szCs w:val="32"/>
        </w:rPr>
        <w:t>»</w:t>
      </w:r>
    </w:p>
    <w:p w14:paraId="2C012218" w14:textId="77777777" w:rsidR="00E03C73" w:rsidRPr="00C14FDC" w:rsidRDefault="00E03C73" w:rsidP="00A1045A">
      <w:pPr>
        <w:spacing w:line="240" w:lineRule="auto"/>
        <w:jc w:val="center"/>
        <w:rPr>
          <w:sz w:val="32"/>
          <w:szCs w:val="32"/>
        </w:rPr>
      </w:pPr>
    </w:p>
    <w:p w14:paraId="4285BFAC" w14:textId="1B276D0C" w:rsidR="00E03C73" w:rsidRPr="005971B2" w:rsidRDefault="00A66746" w:rsidP="00A1045A">
      <w:pPr>
        <w:spacing w:line="240" w:lineRule="auto"/>
        <w:jc w:val="center"/>
        <w:rPr>
          <w:sz w:val="26"/>
          <w:szCs w:val="26"/>
        </w:rPr>
      </w:pPr>
      <w:r>
        <w:rPr>
          <w:sz w:val="26"/>
          <w:szCs w:val="26"/>
        </w:rPr>
        <w:t xml:space="preserve">(закупка </w:t>
      </w:r>
      <w:r w:rsidR="00C14FDC">
        <w:rPr>
          <w:sz w:val="26"/>
          <w:szCs w:val="26"/>
        </w:rPr>
        <w:t>1746</w:t>
      </w:r>
      <w:r>
        <w:rPr>
          <w:sz w:val="26"/>
          <w:szCs w:val="26"/>
        </w:rPr>
        <w:t xml:space="preserve"> р.2.</w:t>
      </w:r>
      <w:r w:rsidR="00C14FDC">
        <w:rPr>
          <w:sz w:val="26"/>
          <w:szCs w:val="26"/>
        </w:rPr>
        <w:t>2</w:t>
      </w:r>
      <w:r w:rsidR="00E03C73" w:rsidRPr="005971B2">
        <w:rPr>
          <w:sz w:val="26"/>
          <w:szCs w:val="26"/>
        </w:rPr>
        <w:t>.2</w:t>
      </w:r>
      <w:r>
        <w:rPr>
          <w:sz w:val="26"/>
          <w:szCs w:val="26"/>
        </w:rPr>
        <w:t xml:space="preserve"> </w:t>
      </w:r>
      <w:r w:rsidR="00E03C73" w:rsidRPr="005971B2">
        <w:rPr>
          <w:sz w:val="26"/>
          <w:szCs w:val="26"/>
        </w:rPr>
        <w:t>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0B3E45">
          <w:rPr>
            <w:webHidden/>
          </w:rPr>
          <w:t>5</w:t>
        </w:r>
        <w:r w:rsidR="00537701">
          <w:rPr>
            <w:webHidden/>
          </w:rPr>
          <w:fldChar w:fldCharType="end"/>
        </w:r>
      </w:hyperlink>
    </w:p>
    <w:p w14:paraId="07797276" w14:textId="77777777" w:rsidR="00537701" w:rsidRDefault="005A3459"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sidR="000B3E45">
          <w:rPr>
            <w:webHidden/>
          </w:rPr>
          <w:t>5</w:t>
        </w:r>
        <w:r w:rsidR="00537701">
          <w:rPr>
            <w:webHidden/>
          </w:rPr>
          <w:fldChar w:fldCharType="end"/>
        </w:r>
      </w:hyperlink>
    </w:p>
    <w:p w14:paraId="5928C200" w14:textId="77777777" w:rsidR="00537701" w:rsidRDefault="005A3459"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sidR="000B3E45">
          <w:rPr>
            <w:webHidden/>
          </w:rPr>
          <w:t>5</w:t>
        </w:r>
        <w:r w:rsidR="00537701">
          <w:rPr>
            <w:webHidden/>
          </w:rPr>
          <w:fldChar w:fldCharType="end"/>
        </w:r>
      </w:hyperlink>
    </w:p>
    <w:p w14:paraId="0BA76F7E" w14:textId="77777777" w:rsidR="00537701" w:rsidRDefault="005A3459"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sidR="000B3E45">
          <w:rPr>
            <w:webHidden/>
          </w:rPr>
          <w:t>6</w:t>
        </w:r>
        <w:r w:rsidR="00537701">
          <w:rPr>
            <w:webHidden/>
          </w:rPr>
          <w:fldChar w:fldCharType="end"/>
        </w:r>
      </w:hyperlink>
    </w:p>
    <w:p w14:paraId="316CE10F" w14:textId="77777777" w:rsidR="00537701" w:rsidRDefault="005A3459"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sidR="000B3E45">
          <w:rPr>
            <w:webHidden/>
          </w:rPr>
          <w:t>6</w:t>
        </w:r>
        <w:r w:rsidR="00537701">
          <w:rPr>
            <w:webHidden/>
          </w:rPr>
          <w:fldChar w:fldCharType="end"/>
        </w:r>
      </w:hyperlink>
    </w:p>
    <w:p w14:paraId="3902BD56" w14:textId="77777777" w:rsidR="00537701" w:rsidRDefault="005A3459"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sidR="000B3E45">
          <w:rPr>
            <w:webHidden/>
          </w:rPr>
          <w:t>7</w:t>
        </w:r>
        <w:r w:rsidR="00537701">
          <w:rPr>
            <w:webHidden/>
          </w:rPr>
          <w:fldChar w:fldCharType="end"/>
        </w:r>
      </w:hyperlink>
    </w:p>
    <w:p w14:paraId="3926719F" w14:textId="77777777" w:rsidR="00537701" w:rsidRDefault="005A3459"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sidR="000B3E45">
          <w:rPr>
            <w:webHidden/>
          </w:rPr>
          <w:t>8</w:t>
        </w:r>
        <w:r w:rsidR="00537701">
          <w:rPr>
            <w:webHidden/>
          </w:rPr>
          <w:fldChar w:fldCharType="end"/>
        </w:r>
      </w:hyperlink>
    </w:p>
    <w:p w14:paraId="12E1B163"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sidR="000B3E45">
          <w:rPr>
            <w:webHidden/>
          </w:rPr>
          <w:t>8</w:t>
        </w:r>
        <w:r w:rsidR="00537701">
          <w:rPr>
            <w:webHidden/>
          </w:rPr>
          <w:fldChar w:fldCharType="end"/>
        </w:r>
      </w:hyperlink>
    </w:p>
    <w:p w14:paraId="775EE785"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sidR="000B3E45">
          <w:rPr>
            <w:webHidden/>
          </w:rPr>
          <w:t>8</w:t>
        </w:r>
        <w:r w:rsidR="00537701">
          <w:rPr>
            <w:webHidden/>
          </w:rPr>
          <w:fldChar w:fldCharType="end"/>
        </w:r>
      </w:hyperlink>
    </w:p>
    <w:p w14:paraId="0EE4E13D"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sidR="000B3E45">
          <w:rPr>
            <w:webHidden/>
          </w:rPr>
          <w:t>8</w:t>
        </w:r>
        <w:r w:rsidR="00537701">
          <w:rPr>
            <w:webHidden/>
          </w:rPr>
          <w:fldChar w:fldCharType="end"/>
        </w:r>
      </w:hyperlink>
    </w:p>
    <w:p w14:paraId="7DA1A7AA"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sidR="000B3E45">
          <w:rPr>
            <w:webHidden/>
          </w:rPr>
          <w:t>8</w:t>
        </w:r>
        <w:r w:rsidR="00537701">
          <w:rPr>
            <w:webHidden/>
          </w:rPr>
          <w:fldChar w:fldCharType="end"/>
        </w:r>
      </w:hyperlink>
    </w:p>
    <w:p w14:paraId="3DAA220A" w14:textId="77777777" w:rsidR="00537701" w:rsidRDefault="005A3459"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sidR="000B3E45">
          <w:rPr>
            <w:webHidden/>
          </w:rPr>
          <w:t>8</w:t>
        </w:r>
        <w:r w:rsidR="00537701">
          <w:rPr>
            <w:webHidden/>
          </w:rPr>
          <w:fldChar w:fldCharType="end"/>
        </w:r>
      </w:hyperlink>
    </w:p>
    <w:p w14:paraId="42E8A815" w14:textId="77777777" w:rsidR="00537701" w:rsidRDefault="005A3459"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sidR="000B3E45">
          <w:rPr>
            <w:webHidden/>
          </w:rPr>
          <w:t>10</w:t>
        </w:r>
        <w:r w:rsidR="00537701">
          <w:rPr>
            <w:webHidden/>
          </w:rPr>
          <w:fldChar w:fldCharType="end"/>
        </w:r>
      </w:hyperlink>
    </w:p>
    <w:p w14:paraId="72850E49" w14:textId="77777777" w:rsidR="00537701" w:rsidRDefault="005A3459"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sidR="000B3E45">
          <w:rPr>
            <w:webHidden/>
          </w:rPr>
          <w:t>10</w:t>
        </w:r>
        <w:r w:rsidR="00537701">
          <w:rPr>
            <w:webHidden/>
          </w:rPr>
          <w:fldChar w:fldCharType="end"/>
        </w:r>
      </w:hyperlink>
    </w:p>
    <w:p w14:paraId="7581EC7E" w14:textId="77777777" w:rsidR="00537701" w:rsidRDefault="005A3459"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sidR="000B3E45">
          <w:rPr>
            <w:webHidden/>
          </w:rPr>
          <w:t>10</w:t>
        </w:r>
        <w:r w:rsidR="00537701">
          <w:rPr>
            <w:webHidden/>
          </w:rPr>
          <w:fldChar w:fldCharType="end"/>
        </w:r>
      </w:hyperlink>
    </w:p>
    <w:p w14:paraId="145AA639" w14:textId="77777777" w:rsidR="00537701" w:rsidRDefault="005A3459"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sidR="000B3E45">
          <w:rPr>
            <w:webHidden/>
          </w:rPr>
          <w:t>11</w:t>
        </w:r>
        <w:r w:rsidR="00537701">
          <w:rPr>
            <w:webHidden/>
          </w:rPr>
          <w:fldChar w:fldCharType="end"/>
        </w:r>
      </w:hyperlink>
    </w:p>
    <w:p w14:paraId="74A78357" w14:textId="77777777" w:rsidR="00537701" w:rsidRDefault="005A3459"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sidR="000B3E45">
          <w:rPr>
            <w:webHidden/>
          </w:rPr>
          <w:t>11</w:t>
        </w:r>
        <w:r w:rsidR="00537701">
          <w:rPr>
            <w:webHidden/>
          </w:rPr>
          <w:fldChar w:fldCharType="end"/>
        </w:r>
      </w:hyperlink>
    </w:p>
    <w:p w14:paraId="59668801" w14:textId="77777777" w:rsidR="00537701" w:rsidRDefault="005A3459"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sidR="000B3E45">
          <w:rPr>
            <w:webHidden/>
          </w:rPr>
          <w:t>11</w:t>
        </w:r>
        <w:r w:rsidR="00537701">
          <w:rPr>
            <w:webHidden/>
          </w:rPr>
          <w:fldChar w:fldCharType="end"/>
        </w:r>
      </w:hyperlink>
    </w:p>
    <w:p w14:paraId="4D7C81AD" w14:textId="77777777" w:rsidR="00537701" w:rsidRDefault="005A3459"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sidR="000B3E45">
          <w:rPr>
            <w:webHidden/>
          </w:rPr>
          <w:t>11</w:t>
        </w:r>
        <w:r w:rsidR="00537701">
          <w:rPr>
            <w:webHidden/>
          </w:rPr>
          <w:fldChar w:fldCharType="end"/>
        </w:r>
      </w:hyperlink>
    </w:p>
    <w:p w14:paraId="3C87B898"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sidR="000B3E45">
          <w:rPr>
            <w:webHidden/>
          </w:rPr>
          <w:t>11</w:t>
        </w:r>
        <w:r w:rsidR="00537701">
          <w:rPr>
            <w:webHidden/>
          </w:rPr>
          <w:fldChar w:fldCharType="end"/>
        </w:r>
      </w:hyperlink>
    </w:p>
    <w:p w14:paraId="3DC16487" w14:textId="77777777" w:rsidR="00537701" w:rsidRDefault="005A3459"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sidR="000B3E45">
          <w:rPr>
            <w:webHidden/>
          </w:rPr>
          <w:t>11</w:t>
        </w:r>
        <w:r w:rsidR="00537701">
          <w:rPr>
            <w:webHidden/>
          </w:rPr>
          <w:fldChar w:fldCharType="end"/>
        </w:r>
      </w:hyperlink>
    </w:p>
    <w:p w14:paraId="3F3A698F" w14:textId="77777777" w:rsidR="00537701" w:rsidRDefault="005A3459"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sidR="000B3E45">
          <w:rPr>
            <w:webHidden/>
          </w:rPr>
          <w:t>12</w:t>
        </w:r>
        <w:r w:rsidR="00537701">
          <w:rPr>
            <w:webHidden/>
          </w:rPr>
          <w:fldChar w:fldCharType="end"/>
        </w:r>
      </w:hyperlink>
    </w:p>
    <w:p w14:paraId="3EF0569C" w14:textId="77777777" w:rsidR="00537701" w:rsidRDefault="005A3459"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sidR="000B3E45">
          <w:rPr>
            <w:webHidden/>
          </w:rPr>
          <w:t>13</w:t>
        </w:r>
        <w:r w:rsidR="00537701">
          <w:rPr>
            <w:webHidden/>
          </w:rPr>
          <w:fldChar w:fldCharType="end"/>
        </w:r>
      </w:hyperlink>
    </w:p>
    <w:p w14:paraId="25377956" w14:textId="77777777" w:rsidR="00537701" w:rsidRDefault="005A3459"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sidR="000B3E45">
          <w:rPr>
            <w:webHidden/>
          </w:rPr>
          <w:t>14</w:t>
        </w:r>
        <w:r w:rsidR="00537701">
          <w:rPr>
            <w:webHidden/>
          </w:rPr>
          <w:fldChar w:fldCharType="end"/>
        </w:r>
      </w:hyperlink>
    </w:p>
    <w:p w14:paraId="5C36A9D6"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sidR="000B3E45">
          <w:rPr>
            <w:webHidden/>
          </w:rPr>
          <w:t>14</w:t>
        </w:r>
        <w:r w:rsidR="00537701">
          <w:rPr>
            <w:webHidden/>
          </w:rPr>
          <w:fldChar w:fldCharType="end"/>
        </w:r>
      </w:hyperlink>
    </w:p>
    <w:p w14:paraId="381E6F87"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sidR="000B3E45">
          <w:rPr>
            <w:webHidden/>
          </w:rPr>
          <w:t>14</w:t>
        </w:r>
        <w:r w:rsidR="00537701">
          <w:rPr>
            <w:webHidden/>
          </w:rPr>
          <w:fldChar w:fldCharType="end"/>
        </w:r>
      </w:hyperlink>
    </w:p>
    <w:p w14:paraId="02A96065"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sidR="000B3E45">
          <w:rPr>
            <w:webHidden/>
          </w:rPr>
          <w:t>15</w:t>
        </w:r>
        <w:r w:rsidR="00537701">
          <w:rPr>
            <w:webHidden/>
          </w:rPr>
          <w:fldChar w:fldCharType="end"/>
        </w:r>
      </w:hyperlink>
    </w:p>
    <w:p w14:paraId="36E3A7B5"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sidR="000B3E45">
          <w:rPr>
            <w:webHidden/>
          </w:rPr>
          <w:t>15</w:t>
        </w:r>
        <w:r w:rsidR="00537701">
          <w:rPr>
            <w:webHidden/>
          </w:rPr>
          <w:fldChar w:fldCharType="end"/>
        </w:r>
      </w:hyperlink>
    </w:p>
    <w:p w14:paraId="56A59A41"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sidR="000B3E45">
          <w:rPr>
            <w:webHidden/>
          </w:rPr>
          <w:t>15</w:t>
        </w:r>
        <w:r w:rsidR="00537701">
          <w:rPr>
            <w:webHidden/>
          </w:rPr>
          <w:fldChar w:fldCharType="end"/>
        </w:r>
      </w:hyperlink>
    </w:p>
    <w:p w14:paraId="2A1B95BE"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sidR="000B3E45">
          <w:rPr>
            <w:webHidden/>
          </w:rPr>
          <w:t>15</w:t>
        </w:r>
        <w:r w:rsidR="00537701">
          <w:rPr>
            <w:webHidden/>
          </w:rPr>
          <w:fldChar w:fldCharType="end"/>
        </w:r>
      </w:hyperlink>
    </w:p>
    <w:p w14:paraId="7F4C6399"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sidR="000B3E45">
          <w:rPr>
            <w:webHidden/>
          </w:rPr>
          <w:t>16</w:t>
        </w:r>
        <w:r w:rsidR="00537701">
          <w:rPr>
            <w:webHidden/>
          </w:rPr>
          <w:fldChar w:fldCharType="end"/>
        </w:r>
      </w:hyperlink>
    </w:p>
    <w:p w14:paraId="3095F306"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sidR="000B3E45">
          <w:rPr>
            <w:webHidden/>
          </w:rPr>
          <w:t>16</w:t>
        </w:r>
        <w:r w:rsidR="00537701">
          <w:rPr>
            <w:webHidden/>
          </w:rPr>
          <w:fldChar w:fldCharType="end"/>
        </w:r>
      </w:hyperlink>
    </w:p>
    <w:p w14:paraId="0398EC33" w14:textId="77777777" w:rsidR="00537701" w:rsidRDefault="005A3459"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sidR="000B3E45">
          <w:rPr>
            <w:webHidden/>
          </w:rPr>
          <w:t>18</w:t>
        </w:r>
        <w:r w:rsidR="00537701">
          <w:rPr>
            <w:webHidden/>
          </w:rPr>
          <w:fldChar w:fldCharType="end"/>
        </w:r>
      </w:hyperlink>
    </w:p>
    <w:p w14:paraId="1CAA0ACA" w14:textId="77777777" w:rsidR="00537701" w:rsidRDefault="005A3459"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sidR="000B3E45">
          <w:rPr>
            <w:webHidden/>
          </w:rPr>
          <w:t>19</w:t>
        </w:r>
        <w:r w:rsidR="00537701">
          <w:rPr>
            <w:webHidden/>
          </w:rPr>
          <w:fldChar w:fldCharType="end"/>
        </w:r>
      </w:hyperlink>
    </w:p>
    <w:p w14:paraId="426CABF1" w14:textId="77777777" w:rsidR="00537701" w:rsidRDefault="005A3459"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sidR="000B3E45">
          <w:rPr>
            <w:webHidden/>
          </w:rPr>
          <w:t>20</w:t>
        </w:r>
        <w:r w:rsidR="00537701">
          <w:rPr>
            <w:webHidden/>
          </w:rPr>
          <w:fldChar w:fldCharType="end"/>
        </w:r>
      </w:hyperlink>
    </w:p>
    <w:p w14:paraId="5E0D1E1B" w14:textId="77777777" w:rsidR="00537701" w:rsidRDefault="005A3459"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sidR="000B3E45">
          <w:rPr>
            <w:webHidden/>
          </w:rPr>
          <w:t>20</w:t>
        </w:r>
        <w:r w:rsidR="00537701">
          <w:rPr>
            <w:webHidden/>
          </w:rPr>
          <w:fldChar w:fldCharType="end"/>
        </w:r>
      </w:hyperlink>
    </w:p>
    <w:p w14:paraId="3848DEAE" w14:textId="77777777" w:rsidR="00537701" w:rsidRDefault="005A3459"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sidR="000B3E45">
          <w:rPr>
            <w:webHidden/>
          </w:rPr>
          <w:t>21</w:t>
        </w:r>
        <w:r w:rsidR="00537701">
          <w:rPr>
            <w:webHidden/>
          </w:rPr>
          <w:fldChar w:fldCharType="end"/>
        </w:r>
      </w:hyperlink>
    </w:p>
    <w:p w14:paraId="5E939020"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sidR="000B3E45">
          <w:rPr>
            <w:webHidden/>
          </w:rPr>
          <w:t>21</w:t>
        </w:r>
        <w:r w:rsidR="00537701">
          <w:rPr>
            <w:webHidden/>
          </w:rPr>
          <w:fldChar w:fldCharType="end"/>
        </w:r>
      </w:hyperlink>
    </w:p>
    <w:p w14:paraId="5E0D1070"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sidR="000B3E45">
          <w:rPr>
            <w:webHidden/>
          </w:rPr>
          <w:t>21</w:t>
        </w:r>
        <w:r w:rsidR="00537701">
          <w:rPr>
            <w:webHidden/>
          </w:rPr>
          <w:fldChar w:fldCharType="end"/>
        </w:r>
      </w:hyperlink>
    </w:p>
    <w:p w14:paraId="363C7959"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sidR="000B3E45">
          <w:rPr>
            <w:webHidden/>
          </w:rPr>
          <w:t>21</w:t>
        </w:r>
        <w:r w:rsidR="00537701">
          <w:rPr>
            <w:webHidden/>
          </w:rPr>
          <w:fldChar w:fldCharType="end"/>
        </w:r>
      </w:hyperlink>
    </w:p>
    <w:p w14:paraId="49080AF2"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sidR="000B3E45">
          <w:rPr>
            <w:webHidden/>
          </w:rPr>
          <w:t>21</w:t>
        </w:r>
        <w:r w:rsidR="00537701">
          <w:rPr>
            <w:webHidden/>
          </w:rPr>
          <w:fldChar w:fldCharType="end"/>
        </w:r>
      </w:hyperlink>
    </w:p>
    <w:p w14:paraId="5498C7EB"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sidR="000B3E45">
          <w:rPr>
            <w:webHidden/>
          </w:rPr>
          <w:t>22</w:t>
        </w:r>
        <w:r w:rsidR="00537701">
          <w:rPr>
            <w:webHidden/>
          </w:rPr>
          <w:fldChar w:fldCharType="end"/>
        </w:r>
      </w:hyperlink>
    </w:p>
    <w:p w14:paraId="043A72B1" w14:textId="77777777" w:rsidR="00537701" w:rsidRDefault="005A3459"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sidR="000B3E45">
          <w:rPr>
            <w:webHidden/>
          </w:rPr>
          <w:t>23</w:t>
        </w:r>
        <w:r w:rsidR="00537701">
          <w:rPr>
            <w:webHidden/>
          </w:rPr>
          <w:fldChar w:fldCharType="end"/>
        </w:r>
      </w:hyperlink>
    </w:p>
    <w:p w14:paraId="514EAE7E"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sidR="000B3E45">
          <w:rPr>
            <w:webHidden/>
          </w:rPr>
          <w:t>23</w:t>
        </w:r>
        <w:r w:rsidR="00537701">
          <w:rPr>
            <w:webHidden/>
          </w:rPr>
          <w:fldChar w:fldCharType="end"/>
        </w:r>
      </w:hyperlink>
    </w:p>
    <w:p w14:paraId="5288E878"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sidR="000B3E45">
          <w:rPr>
            <w:webHidden/>
          </w:rPr>
          <w:t>23</w:t>
        </w:r>
        <w:r w:rsidR="00537701">
          <w:rPr>
            <w:webHidden/>
          </w:rPr>
          <w:fldChar w:fldCharType="end"/>
        </w:r>
      </w:hyperlink>
    </w:p>
    <w:p w14:paraId="694B357C" w14:textId="77777777" w:rsidR="00537701" w:rsidRDefault="005A3459"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sidR="000B3E45">
          <w:rPr>
            <w:webHidden/>
          </w:rPr>
          <w:t>25</w:t>
        </w:r>
        <w:r w:rsidR="00537701">
          <w:rPr>
            <w:webHidden/>
          </w:rPr>
          <w:fldChar w:fldCharType="end"/>
        </w:r>
      </w:hyperlink>
    </w:p>
    <w:p w14:paraId="054FB37D"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sidR="000B3E45">
          <w:rPr>
            <w:webHidden/>
          </w:rPr>
          <w:t>25</w:t>
        </w:r>
        <w:r w:rsidR="00537701">
          <w:rPr>
            <w:webHidden/>
          </w:rPr>
          <w:fldChar w:fldCharType="end"/>
        </w:r>
      </w:hyperlink>
    </w:p>
    <w:p w14:paraId="5DA562ED"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sidR="000B3E45">
          <w:rPr>
            <w:webHidden/>
          </w:rPr>
          <w:t>25</w:t>
        </w:r>
        <w:r w:rsidR="00537701">
          <w:rPr>
            <w:webHidden/>
          </w:rPr>
          <w:fldChar w:fldCharType="end"/>
        </w:r>
      </w:hyperlink>
    </w:p>
    <w:p w14:paraId="2CD117DC"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sidR="000B3E45">
          <w:rPr>
            <w:webHidden/>
          </w:rPr>
          <w:t>26</w:t>
        </w:r>
        <w:r w:rsidR="00537701">
          <w:rPr>
            <w:webHidden/>
          </w:rPr>
          <w:fldChar w:fldCharType="end"/>
        </w:r>
      </w:hyperlink>
    </w:p>
    <w:p w14:paraId="6C8D0CC4"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sidR="000B3E45">
          <w:rPr>
            <w:webHidden/>
          </w:rPr>
          <w:t>27</w:t>
        </w:r>
        <w:r w:rsidR="00537701">
          <w:rPr>
            <w:webHidden/>
          </w:rPr>
          <w:fldChar w:fldCharType="end"/>
        </w:r>
      </w:hyperlink>
    </w:p>
    <w:p w14:paraId="7A2F9DBB"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sidR="000B3E45">
          <w:rPr>
            <w:webHidden/>
          </w:rPr>
          <w:t>27</w:t>
        </w:r>
        <w:r w:rsidR="00537701">
          <w:rPr>
            <w:webHidden/>
          </w:rPr>
          <w:fldChar w:fldCharType="end"/>
        </w:r>
      </w:hyperlink>
    </w:p>
    <w:p w14:paraId="0FC309BF"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sidR="000B3E45">
          <w:rPr>
            <w:webHidden/>
          </w:rPr>
          <w:t>29</w:t>
        </w:r>
        <w:r w:rsidR="00537701">
          <w:rPr>
            <w:webHidden/>
          </w:rPr>
          <w:fldChar w:fldCharType="end"/>
        </w:r>
      </w:hyperlink>
    </w:p>
    <w:p w14:paraId="48598CC6"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sidR="000B3E45">
          <w:rPr>
            <w:webHidden/>
          </w:rPr>
          <w:t>30</w:t>
        </w:r>
        <w:r w:rsidR="00537701">
          <w:rPr>
            <w:webHidden/>
          </w:rPr>
          <w:fldChar w:fldCharType="end"/>
        </w:r>
      </w:hyperlink>
    </w:p>
    <w:p w14:paraId="2E7A5E19"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sidR="000B3E45">
          <w:rPr>
            <w:webHidden/>
          </w:rPr>
          <w:t>30</w:t>
        </w:r>
        <w:r w:rsidR="00537701">
          <w:rPr>
            <w:webHidden/>
          </w:rPr>
          <w:fldChar w:fldCharType="end"/>
        </w:r>
      </w:hyperlink>
    </w:p>
    <w:p w14:paraId="2778BA94"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sidR="000B3E45">
          <w:rPr>
            <w:webHidden/>
          </w:rPr>
          <w:t>31</w:t>
        </w:r>
        <w:r w:rsidR="00537701">
          <w:rPr>
            <w:webHidden/>
          </w:rPr>
          <w:fldChar w:fldCharType="end"/>
        </w:r>
      </w:hyperlink>
    </w:p>
    <w:p w14:paraId="5D9A7CE8"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sidR="000B3E45">
          <w:rPr>
            <w:webHidden/>
          </w:rPr>
          <w:t>32</w:t>
        </w:r>
        <w:r w:rsidR="00537701">
          <w:rPr>
            <w:webHidden/>
          </w:rPr>
          <w:fldChar w:fldCharType="end"/>
        </w:r>
      </w:hyperlink>
    </w:p>
    <w:p w14:paraId="0AB6B284"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sidR="000B3E45">
          <w:rPr>
            <w:webHidden/>
          </w:rPr>
          <w:t>32</w:t>
        </w:r>
        <w:r w:rsidR="00537701">
          <w:rPr>
            <w:webHidden/>
          </w:rPr>
          <w:fldChar w:fldCharType="end"/>
        </w:r>
      </w:hyperlink>
    </w:p>
    <w:p w14:paraId="1DEB2A74"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sidR="000B3E45">
          <w:rPr>
            <w:webHidden/>
          </w:rPr>
          <w:t>34</w:t>
        </w:r>
        <w:r w:rsidR="00537701">
          <w:rPr>
            <w:webHidden/>
          </w:rPr>
          <w:fldChar w:fldCharType="end"/>
        </w:r>
      </w:hyperlink>
    </w:p>
    <w:p w14:paraId="61C855F7"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sidR="000B3E45">
          <w:rPr>
            <w:webHidden/>
          </w:rPr>
          <w:t>34</w:t>
        </w:r>
        <w:r w:rsidR="00537701">
          <w:rPr>
            <w:webHidden/>
          </w:rPr>
          <w:fldChar w:fldCharType="end"/>
        </w:r>
      </w:hyperlink>
    </w:p>
    <w:p w14:paraId="5D96DCEA"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sidR="000B3E45">
          <w:rPr>
            <w:webHidden/>
          </w:rPr>
          <w:t>35</w:t>
        </w:r>
        <w:r w:rsidR="00537701">
          <w:rPr>
            <w:webHidden/>
          </w:rPr>
          <w:fldChar w:fldCharType="end"/>
        </w:r>
      </w:hyperlink>
    </w:p>
    <w:p w14:paraId="7FA5E455"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sidR="000B3E45">
          <w:rPr>
            <w:webHidden/>
          </w:rPr>
          <w:t>36</w:t>
        </w:r>
        <w:r w:rsidR="00537701">
          <w:rPr>
            <w:webHidden/>
          </w:rPr>
          <w:fldChar w:fldCharType="end"/>
        </w:r>
      </w:hyperlink>
    </w:p>
    <w:p w14:paraId="1A357D3A"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sidR="000B3E45">
          <w:rPr>
            <w:webHidden/>
          </w:rPr>
          <w:t>36</w:t>
        </w:r>
        <w:r w:rsidR="00537701">
          <w:rPr>
            <w:webHidden/>
          </w:rPr>
          <w:fldChar w:fldCharType="end"/>
        </w:r>
      </w:hyperlink>
    </w:p>
    <w:p w14:paraId="1111E693"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sidR="000B3E45">
          <w:rPr>
            <w:webHidden/>
          </w:rPr>
          <w:t>37</w:t>
        </w:r>
        <w:r w:rsidR="00537701">
          <w:rPr>
            <w:webHidden/>
          </w:rPr>
          <w:fldChar w:fldCharType="end"/>
        </w:r>
      </w:hyperlink>
    </w:p>
    <w:p w14:paraId="76C75A55"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sidR="000B3E45">
          <w:rPr>
            <w:webHidden/>
          </w:rPr>
          <w:t>38</w:t>
        </w:r>
        <w:r w:rsidR="00537701">
          <w:rPr>
            <w:webHidden/>
          </w:rPr>
          <w:fldChar w:fldCharType="end"/>
        </w:r>
      </w:hyperlink>
    </w:p>
    <w:p w14:paraId="58E17347"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sidR="000B3E45">
          <w:rPr>
            <w:webHidden/>
          </w:rPr>
          <w:t>38</w:t>
        </w:r>
        <w:r w:rsidR="00537701">
          <w:rPr>
            <w:webHidden/>
          </w:rPr>
          <w:fldChar w:fldCharType="end"/>
        </w:r>
      </w:hyperlink>
    </w:p>
    <w:p w14:paraId="5C104322"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sidR="000B3E45">
          <w:rPr>
            <w:webHidden/>
          </w:rPr>
          <w:t>39</w:t>
        </w:r>
        <w:r w:rsidR="00537701">
          <w:rPr>
            <w:webHidden/>
          </w:rPr>
          <w:fldChar w:fldCharType="end"/>
        </w:r>
      </w:hyperlink>
    </w:p>
    <w:p w14:paraId="76EC4F1B" w14:textId="22FDAC3D"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sidR="000B3E45">
          <w:rPr>
            <w:webHidden/>
          </w:rPr>
          <w:t>40</w:t>
        </w:r>
        <w:r w:rsidR="00537701">
          <w:rPr>
            <w:webHidden/>
          </w:rPr>
          <w:fldChar w:fldCharType="end"/>
        </w:r>
      </w:hyperlink>
    </w:p>
    <w:p w14:paraId="62A3C441"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sidR="000B3E45">
          <w:rPr>
            <w:webHidden/>
          </w:rPr>
          <w:t>40</w:t>
        </w:r>
        <w:r w:rsidR="00537701">
          <w:rPr>
            <w:webHidden/>
          </w:rPr>
          <w:fldChar w:fldCharType="end"/>
        </w:r>
      </w:hyperlink>
    </w:p>
    <w:p w14:paraId="3FACDEC9"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sidR="000B3E45">
          <w:rPr>
            <w:webHidden/>
          </w:rPr>
          <w:t>44</w:t>
        </w:r>
        <w:r w:rsidR="00537701">
          <w:rPr>
            <w:webHidden/>
          </w:rPr>
          <w:fldChar w:fldCharType="end"/>
        </w:r>
      </w:hyperlink>
    </w:p>
    <w:p w14:paraId="65EB9172"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sidR="000B3E45">
          <w:rPr>
            <w:webHidden/>
          </w:rPr>
          <w:t>45</w:t>
        </w:r>
        <w:r w:rsidR="00537701">
          <w:rPr>
            <w:webHidden/>
          </w:rPr>
          <w:fldChar w:fldCharType="end"/>
        </w:r>
      </w:hyperlink>
    </w:p>
    <w:p w14:paraId="1937A6BF"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sidR="000B3E45">
          <w:rPr>
            <w:webHidden/>
          </w:rPr>
          <w:t>45</w:t>
        </w:r>
        <w:r w:rsidR="00537701">
          <w:rPr>
            <w:webHidden/>
          </w:rPr>
          <w:fldChar w:fldCharType="end"/>
        </w:r>
      </w:hyperlink>
    </w:p>
    <w:p w14:paraId="0704A92F"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sidR="000B3E45">
          <w:rPr>
            <w:webHidden/>
          </w:rPr>
          <w:t>46</w:t>
        </w:r>
        <w:r w:rsidR="00537701">
          <w:rPr>
            <w:webHidden/>
          </w:rPr>
          <w:fldChar w:fldCharType="end"/>
        </w:r>
      </w:hyperlink>
    </w:p>
    <w:p w14:paraId="58DB219A" w14:textId="77777777" w:rsidR="00537701" w:rsidRDefault="005A3459"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sidR="000B3E45">
          <w:rPr>
            <w:webHidden/>
          </w:rPr>
          <w:t>47</w:t>
        </w:r>
        <w:r w:rsidR="00537701">
          <w:rPr>
            <w:webHidden/>
          </w:rPr>
          <w:fldChar w:fldCharType="end"/>
        </w:r>
      </w:hyperlink>
    </w:p>
    <w:p w14:paraId="69A4ED41"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sidR="000B3E45">
          <w:rPr>
            <w:webHidden/>
          </w:rPr>
          <w:t>47</w:t>
        </w:r>
        <w:r w:rsidR="00537701">
          <w:rPr>
            <w:webHidden/>
          </w:rPr>
          <w:fldChar w:fldCharType="end"/>
        </w:r>
      </w:hyperlink>
    </w:p>
    <w:p w14:paraId="772ECE6C"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sidR="000B3E45">
          <w:rPr>
            <w:webHidden/>
          </w:rPr>
          <w:t>48</w:t>
        </w:r>
        <w:r w:rsidR="00537701">
          <w:rPr>
            <w:webHidden/>
          </w:rPr>
          <w:fldChar w:fldCharType="end"/>
        </w:r>
      </w:hyperlink>
    </w:p>
    <w:p w14:paraId="59B1F015" w14:textId="77777777" w:rsidR="00537701" w:rsidRDefault="005A3459"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sidR="000B3E45">
          <w:rPr>
            <w:webHidden/>
          </w:rPr>
          <w:t>49</w:t>
        </w:r>
        <w:r w:rsidR="00537701">
          <w:rPr>
            <w:webHidden/>
          </w:rPr>
          <w:fldChar w:fldCharType="end"/>
        </w:r>
      </w:hyperlink>
    </w:p>
    <w:p w14:paraId="1A543038"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sidR="000B3E45">
          <w:rPr>
            <w:webHidden/>
          </w:rPr>
          <w:t>49</w:t>
        </w:r>
        <w:r w:rsidR="00537701">
          <w:rPr>
            <w:webHidden/>
          </w:rPr>
          <w:fldChar w:fldCharType="end"/>
        </w:r>
      </w:hyperlink>
    </w:p>
    <w:p w14:paraId="2ACA9EF9"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sidR="000B3E45">
          <w:rPr>
            <w:webHidden/>
          </w:rPr>
          <w:t>50</w:t>
        </w:r>
        <w:r w:rsidR="00537701">
          <w:rPr>
            <w:webHidden/>
          </w:rPr>
          <w:fldChar w:fldCharType="end"/>
        </w:r>
      </w:hyperlink>
    </w:p>
    <w:p w14:paraId="3A418D00" w14:textId="77777777" w:rsidR="00537701" w:rsidRDefault="005A3459"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sidR="000B3E45">
          <w:rPr>
            <w:webHidden/>
          </w:rPr>
          <w:t>51</w:t>
        </w:r>
        <w:r w:rsidR="00537701">
          <w:rPr>
            <w:webHidden/>
          </w:rPr>
          <w:fldChar w:fldCharType="end"/>
        </w:r>
      </w:hyperlink>
    </w:p>
    <w:p w14:paraId="7FCB0AF8" w14:textId="77777777" w:rsidR="00537701" w:rsidRDefault="005A3459"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sidR="000B3E45">
          <w:rPr>
            <w:webHidden/>
          </w:rPr>
          <w:t>51</w:t>
        </w:r>
        <w:r w:rsidR="00537701">
          <w:rPr>
            <w:webHidden/>
          </w:rPr>
          <w:fldChar w:fldCharType="end"/>
        </w:r>
      </w:hyperlink>
    </w:p>
    <w:p w14:paraId="2B70C15C" w14:textId="77777777" w:rsidR="00537701" w:rsidRDefault="005A3459"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sidR="000B3E45">
          <w:rPr>
            <w:webHidden/>
          </w:rPr>
          <w:t>56</w:t>
        </w:r>
        <w:r w:rsidR="00537701">
          <w:rPr>
            <w:webHidden/>
          </w:rPr>
          <w:fldChar w:fldCharType="end"/>
        </w:r>
      </w:hyperlink>
    </w:p>
    <w:p w14:paraId="1FB6A43D"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sidR="000B3E45">
          <w:rPr>
            <w:webHidden/>
          </w:rPr>
          <w:t>56</w:t>
        </w:r>
        <w:r w:rsidR="00537701">
          <w:rPr>
            <w:webHidden/>
          </w:rPr>
          <w:fldChar w:fldCharType="end"/>
        </w:r>
      </w:hyperlink>
    </w:p>
    <w:p w14:paraId="3CC78C61" w14:textId="77777777" w:rsidR="00537701" w:rsidRDefault="005A3459"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sidR="000B3E45">
          <w:rPr>
            <w:webHidden/>
          </w:rPr>
          <w:t>57</w:t>
        </w:r>
        <w:r w:rsidR="00537701">
          <w:rPr>
            <w:webHidden/>
          </w:rPr>
          <w:fldChar w:fldCharType="end"/>
        </w:r>
      </w:hyperlink>
    </w:p>
    <w:p w14:paraId="4E61455F" w14:textId="77777777" w:rsidR="00537701" w:rsidRDefault="005A3459"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sidR="000B3E45">
          <w:rPr>
            <w:webHidden/>
          </w:rPr>
          <w:t>57</w:t>
        </w:r>
        <w:r w:rsidR="00537701">
          <w:rPr>
            <w:webHidden/>
          </w:rPr>
          <w:fldChar w:fldCharType="end"/>
        </w:r>
      </w:hyperlink>
    </w:p>
    <w:p w14:paraId="04AF2914" w14:textId="77777777" w:rsidR="00537701" w:rsidRDefault="005A3459"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sidR="000B3E45">
          <w:rPr>
            <w:webHidden/>
          </w:rPr>
          <w:t>58</w:t>
        </w:r>
        <w:r w:rsidR="00537701">
          <w:rPr>
            <w:webHidden/>
          </w:rPr>
          <w:fldChar w:fldCharType="end"/>
        </w:r>
      </w:hyperlink>
    </w:p>
    <w:p w14:paraId="4EC79664" w14:textId="77777777" w:rsidR="00537701" w:rsidRDefault="005A3459"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sidR="000B3E45">
          <w:rPr>
            <w:webHidden/>
          </w:rPr>
          <w:t>61</w:t>
        </w:r>
        <w:r w:rsidR="00537701">
          <w:rPr>
            <w:webHidden/>
          </w:rPr>
          <w:fldChar w:fldCharType="end"/>
        </w:r>
      </w:hyperlink>
    </w:p>
    <w:p w14:paraId="59E16806" w14:textId="77777777" w:rsidR="00537701" w:rsidRDefault="005A3459"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sidR="000B3E45">
          <w:rPr>
            <w:webHidden/>
          </w:rPr>
          <w:t>64</w:t>
        </w:r>
        <w:r w:rsidR="00537701">
          <w:rPr>
            <w:webHidden/>
          </w:rPr>
          <w:fldChar w:fldCharType="end"/>
        </w:r>
      </w:hyperlink>
    </w:p>
    <w:p w14:paraId="37608506" w14:textId="77777777" w:rsidR="00537701" w:rsidRDefault="005A3459"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sidR="000B3E45">
          <w:rPr>
            <w:webHidden/>
          </w:rPr>
          <w:t>64</w:t>
        </w:r>
        <w:r w:rsidR="00537701">
          <w:rPr>
            <w:webHidden/>
          </w:rPr>
          <w:fldChar w:fldCharType="end"/>
        </w:r>
      </w:hyperlink>
    </w:p>
    <w:p w14:paraId="0CDBFEAA" w14:textId="77777777" w:rsidR="00537701" w:rsidRDefault="005A3459"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sidR="000B3E45">
          <w:rPr>
            <w:webHidden/>
          </w:rPr>
          <w:t>65</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0B3E45">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0B3E45">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0B3E45">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0B3E45">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0B3E45">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0B3E45">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0B3E45">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0B3E45">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0B3E45">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0B3E45">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0B3E45">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0B3E45" w:rsidRPr="000B3E45">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0B3E45">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5971B2">
        <w:rPr>
          <w:sz w:val="22"/>
          <w:szCs w:val="22"/>
        </w:rPr>
        <w:t xml:space="preserve">является публичным </w:t>
      </w:r>
      <w:r w:rsidR="00C95926" w:rsidRPr="005971B2">
        <w:rPr>
          <w:sz w:val="22"/>
          <w:szCs w:val="22"/>
        </w:rPr>
        <w:t>конкурсом</w:t>
      </w:r>
      <w:r w:rsidRPr="005971B2">
        <w:rPr>
          <w:sz w:val="22"/>
          <w:szCs w:val="22"/>
        </w:rPr>
        <w:t xml:space="preserve"> и не регулируется</w:t>
      </w:r>
      <w:proofErr w:type="gramEnd"/>
      <w:r w:rsidRPr="005971B2">
        <w:rPr>
          <w:sz w:val="22"/>
          <w:szCs w:val="22"/>
        </w:rPr>
        <w:t xml:space="preserve">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0B3E45">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w:t>
      </w:r>
      <w:proofErr w:type="gramStart"/>
      <w:r w:rsidR="00EC5F37" w:rsidRPr="005971B2">
        <w:rPr>
          <w:sz w:val="22"/>
          <w:szCs w:val="22"/>
        </w:rPr>
        <w:t>имеет правовой статус оферты и</w:t>
      </w:r>
      <w:proofErr w:type="gramEnd"/>
      <w:r w:rsidR="00EC5F37" w:rsidRPr="005971B2">
        <w:rPr>
          <w:sz w:val="22"/>
          <w:szCs w:val="22"/>
        </w:rPr>
        <w:t xml:space="preserve">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0B3E45">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0B3E45">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6146981"/>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w:t>
      </w:r>
      <w:proofErr w:type="gramStart"/>
      <w:r w:rsidR="00EC5F37" w:rsidRPr="005971B2">
        <w:rPr>
          <w:sz w:val="22"/>
          <w:szCs w:val="22"/>
        </w:rPr>
        <w:t>отвечает и не имеет</w:t>
      </w:r>
      <w:proofErr w:type="gramEnd"/>
      <w:r w:rsidR="00EC5F37" w:rsidRPr="005971B2">
        <w:rPr>
          <w:sz w:val="22"/>
          <w:szCs w:val="22"/>
        </w:rPr>
        <w:t xml:space="preserve">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0B3E45">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0B3E45">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0B3E45">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0B3E45">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0B3E45">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0B3E45">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0B3E45">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0B3E45">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0B3E45">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0B3E45">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0B3E45">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0B3E45">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w:t>
      </w:r>
      <w:proofErr w:type="gramStart"/>
      <w:r w:rsidRPr="005971B2">
        <w:rPr>
          <w:sz w:val="22"/>
          <w:szCs w:val="22"/>
        </w:rPr>
        <w:t>являются официальными и не влекут</w:t>
      </w:r>
      <w:proofErr w:type="gramEnd"/>
      <w:r w:rsidRPr="005971B2">
        <w:rPr>
          <w:sz w:val="22"/>
          <w:szCs w:val="22"/>
        </w:rPr>
        <w:t xml:space="preserve">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B3E45" w:rsidRPr="005971B2">
        <w:rPr>
          <w:sz w:val="22"/>
          <w:szCs w:val="22"/>
        </w:rPr>
        <w:t xml:space="preserve">Опись документов (форма </w:t>
      </w:r>
      <w:r w:rsidR="000B3E45">
        <w:rPr>
          <w:noProof/>
          <w:sz w:val="22"/>
          <w:szCs w:val="22"/>
        </w:rPr>
        <w:t>1</w:t>
      </w:r>
      <w:r w:rsidR="000B3E4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B3E45" w:rsidRPr="005971B2">
        <w:rPr>
          <w:sz w:val="22"/>
          <w:szCs w:val="22"/>
        </w:rPr>
        <w:t xml:space="preserve">Письмо о подаче оферты (форма </w:t>
      </w:r>
      <w:r w:rsidR="000B3E45">
        <w:rPr>
          <w:noProof/>
          <w:sz w:val="22"/>
          <w:szCs w:val="22"/>
        </w:rPr>
        <w:t>2</w:t>
      </w:r>
      <w:r w:rsidR="000B3E45"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0B3E45">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B3E45" w:rsidRPr="005971B2">
        <w:rPr>
          <w:sz w:val="22"/>
          <w:szCs w:val="22"/>
        </w:rPr>
        <w:t xml:space="preserve">Техническое предложение (форма </w:t>
      </w:r>
      <w:r w:rsidR="000B3E45">
        <w:rPr>
          <w:sz w:val="22"/>
          <w:szCs w:val="22"/>
        </w:rPr>
        <w:t>3</w:t>
      </w:r>
      <w:r w:rsidR="000B3E4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0B3E45">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0B3E45">
        <w:rPr>
          <w:sz w:val="22"/>
          <w:szCs w:val="22"/>
        </w:rPr>
        <w:t xml:space="preserve">Коммерческое предложение </w:t>
      </w:r>
      <w:r w:rsidR="000B3E45" w:rsidRPr="005971B2">
        <w:rPr>
          <w:sz w:val="22"/>
          <w:szCs w:val="22"/>
        </w:rPr>
        <w:t xml:space="preserve">(форма </w:t>
      </w:r>
      <w:r w:rsidR="000B3E45">
        <w:rPr>
          <w:noProof/>
          <w:sz w:val="22"/>
          <w:szCs w:val="22"/>
        </w:rPr>
        <w:t>4</w:t>
      </w:r>
      <w:r w:rsidR="000B3E45"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0B3E45">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B3E45" w:rsidRPr="005971B2">
        <w:rPr>
          <w:sz w:val="22"/>
          <w:szCs w:val="22"/>
        </w:rPr>
        <w:t xml:space="preserve">Протокол разногласий по проекту Договора (форма </w:t>
      </w:r>
      <w:r w:rsidR="000B3E45">
        <w:rPr>
          <w:noProof/>
          <w:sz w:val="22"/>
          <w:szCs w:val="22"/>
        </w:rPr>
        <w:t>5</w:t>
      </w:r>
      <w:r w:rsidR="000B3E45"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0B3E45">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0B3E45" w:rsidRPr="005971B2">
        <w:rPr>
          <w:sz w:val="22"/>
          <w:szCs w:val="22"/>
        </w:rPr>
        <w:t xml:space="preserve">Анкета Участника запроса предложений (форма </w:t>
      </w:r>
      <w:r w:rsidR="000B3E45">
        <w:rPr>
          <w:sz w:val="22"/>
          <w:szCs w:val="22"/>
        </w:rPr>
        <w:t>6</w:t>
      </w:r>
      <w:r w:rsidR="000B3E45"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0B3E45">
        <w:rPr>
          <w:sz w:val="22"/>
          <w:szCs w:val="22"/>
        </w:rPr>
        <w:t>5.6</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0B3E45"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0B3E45">
        <w:rPr>
          <w:sz w:val="22"/>
          <w:szCs w:val="22"/>
        </w:rPr>
        <w:t>8</w:t>
      </w:r>
      <w:r w:rsidR="000B3E45"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0B3E45">
        <w:rPr>
          <w:sz w:val="22"/>
          <w:szCs w:val="22"/>
        </w:rPr>
        <w:t>5.8</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0B3E45">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0B3E45" w:rsidRPr="005971B2">
        <w:rPr>
          <w:sz w:val="22"/>
          <w:szCs w:val="22"/>
        </w:rPr>
        <w:t xml:space="preserve">Справка об </w:t>
      </w:r>
      <w:r w:rsidR="000B3E45" w:rsidRPr="005971B2">
        <w:rPr>
          <w:sz w:val="22"/>
          <w:szCs w:val="22"/>
        </w:rPr>
        <w:lastRenderedPageBreak/>
        <w:t>отсутствии признаков крупной сделки (форма </w:t>
      </w:r>
      <w:r w:rsidR="000B3E45">
        <w:rPr>
          <w:sz w:val="22"/>
          <w:szCs w:val="22"/>
        </w:rPr>
        <w:t>9</w:t>
      </w:r>
      <w:r w:rsidR="000B3E45"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0B3E45">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0B3E45" w:rsidRPr="005971B2">
        <w:rPr>
          <w:sz w:val="22"/>
          <w:szCs w:val="22"/>
        </w:rPr>
        <w:t>Справка об отсутствии заинтересованности (форма </w:t>
      </w:r>
      <w:r w:rsidR="000B3E45">
        <w:rPr>
          <w:sz w:val="22"/>
          <w:szCs w:val="22"/>
        </w:rPr>
        <w:t>10</w:t>
      </w:r>
      <w:r w:rsidR="000B3E45"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0B3E45">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w:t>
      </w:r>
      <w:r w:rsidRPr="005971B2">
        <w:rPr>
          <w:sz w:val="22"/>
          <w:szCs w:val="22"/>
        </w:rPr>
        <w:lastRenderedPageBreak/>
        <w:t xml:space="preserve">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0B3E45">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0B3E45">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0B3E45">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0B3E45">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6146991"/>
      <w:r w:rsidRPr="005971B2">
        <w:rPr>
          <w:sz w:val="22"/>
          <w:szCs w:val="22"/>
        </w:rPr>
        <w:lastRenderedPageBreak/>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0B3E45">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0B3E45">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0B3E45">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0B3E45">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proofErr w:type="gramStart"/>
      <w:r w:rsidR="00C513DA" w:rsidRPr="005971B2">
        <w:rPr>
          <w:sz w:val="22"/>
          <w:szCs w:val="22"/>
        </w:rPr>
        <w:t xml:space="preserve">размещается </w:t>
      </w:r>
      <w:r w:rsidRPr="005971B2">
        <w:rPr>
          <w:sz w:val="22"/>
          <w:szCs w:val="22"/>
        </w:rPr>
        <w:t>Организатором на Официальном сайте и доступен</w:t>
      </w:r>
      <w:proofErr w:type="gramEnd"/>
      <w:r w:rsidRPr="005971B2">
        <w:rPr>
          <w:sz w:val="22"/>
          <w:szCs w:val="22"/>
        </w:rPr>
        <w:t xml:space="preserve">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0B3E45">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0B3E45">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0B3E45">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0B3E45"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0B3E45">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0B3E45">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0B3E45">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0B3E45">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0B3E45">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0B3E45">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w:t>
      </w:r>
      <w:proofErr w:type="gramStart"/>
      <w:r w:rsidRPr="005971B2">
        <w:rPr>
          <w:sz w:val="22"/>
          <w:szCs w:val="22"/>
        </w:rPr>
        <w:t>подготавливается и подается</w:t>
      </w:r>
      <w:proofErr w:type="gram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0B3E45">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0B3E45"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0B3E45">
        <w:rPr>
          <w:sz w:val="22"/>
          <w:szCs w:val="22"/>
        </w:rPr>
        <w:t>8</w:t>
      </w:r>
      <w:r w:rsidR="000B3E45"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0B3E45">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0B3E45">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0B3E45">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0B3E45" w:rsidRPr="005971B2">
        <w:rPr>
          <w:sz w:val="22"/>
          <w:szCs w:val="22"/>
        </w:rPr>
        <w:t xml:space="preserve">Справка о перечне и годовых объемах выполнения аналогичных договоров (форма </w:t>
      </w:r>
      <w:r w:rsidR="000B3E45">
        <w:rPr>
          <w:sz w:val="22"/>
          <w:szCs w:val="22"/>
        </w:rPr>
        <w:t>7</w:t>
      </w:r>
      <w:r w:rsidR="000B3E45"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0B3E45">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0B3E45"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0B3E45">
        <w:rPr>
          <w:sz w:val="22"/>
          <w:szCs w:val="22"/>
        </w:rPr>
        <w:t>8</w:t>
      </w:r>
      <w:r w:rsidR="000B3E45"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0B3E45">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lastRenderedPageBreak/>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0B3E45">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0B3E45">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proofErr w:type="gramStart"/>
      <w:r w:rsidR="00CF3EBC" w:rsidRPr="005971B2">
        <w:rPr>
          <w:sz w:val="22"/>
          <w:szCs w:val="22"/>
        </w:rPr>
        <w:t>формирует соответствующий протокол и размещает</w:t>
      </w:r>
      <w:proofErr w:type="gramEnd"/>
      <w:r w:rsidR="00CF3EBC" w:rsidRPr="005971B2">
        <w:rPr>
          <w:sz w:val="22"/>
          <w:szCs w:val="22"/>
        </w:rPr>
        <w:t xml:space="preserve">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0B3E45">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tabs>
          <w:tab w:val="num" w:pos="1134"/>
        </w:tabs>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0B3E45">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0B3E45">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0B3E45">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0B3E45">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0B3E45" w:rsidRPr="005971B2">
        <w:rPr>
          <w:sz w:val="22"/>
          <w:szCs w:val="22"/>
        </w:rPr>
        <w:t xml:space="preserve">Приложение № 3 – Отборочные критерии </w:t>
      </w:r>
      <w:proofErr w:type="gramStart"/>
      <w:r w:rsidR="000B3E45"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w:t>
      </w:r>
      <w:r w:rsidRPr="005971B2">
        <w:rPr>
          <w:sz w:val="22"/>
          <w:szCs w:val="22"/>
        </w:rPr>
        <w:lastRenderedPageBreak/>
        <w:t>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0B3E45">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w:t>
      </w:r>
      <w:proofErr w:type="gramStart"/>
      <w:r w:rsidR="00EC5F37" w:rsidRPr="005971B2">
        <w:rPr>
          <w:sz w:val="22"/>
          <w:szCs w:val="22"/>
        </w:rPr>
        <w:t>оценивает и сопоставляет</w:t>
      </w:r>
      <w:proofErr w:type="gramEnd"/>
      <w:r w:rsidR="00EC5F37" w:rsidRPr="005971B2">
        <w:rPr>
          <w:sz w:val="22"/>
          <w:szCs w:val="22"/>
        </w:rPr>
        <w:t xml:space="preserve">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0B3E45">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0B3E45"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0B3E45">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0B3E45"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w:t>
      </w:r>
      <w:proofErr w:type="gramStart"/>
      <w:r w:rsidRPr="005971B2">
        <w:rPr>
          <w:sz w:val="22"/>
          <w:szCs w:val="22"/>
        </w:rPr>
        <w:t>признана несостоявшейся и договор заключается</w:t>
      </w:r>
      <w:proofErr w:type="gramEnd"/>
      <w:r w:rsidRPr="005971B2">
        <w:rPr>
          <w:sz w:val="22"/>
          <w:szCs w:val="22"/>
        </w:rPr>
        <w:t xml:space="preserve">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0B3E45"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0B3E45">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lastRenderedPageBreak/>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0B3E45">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EE6761">
        <w:rPr>
          <w:b/>
          <w:color w:val="FF0000"/>
          <w:sz w:val="22"/>
          <w:szCs w:val="22"/>
        </w:rPr>
        <w:t xml:space="preserve">Участник, допущенный к участию в процедуре переторжки </w:t>
      </w:r>
      <w:r w:rsidR="00FF1058" w:rsidRPr="00EE6761">
        <w:rPr>
          <w:b/>
          <w:color w:val="FF0000"/>
          <w:sz w:val="22"/>
          <w:szCs w:val="22"/>
        </w:rPr>
        <w:t>одновременно с подачей</w:t>
      </w:r>
      <w:r w:rsidRPr="00EE6761">
        <w:rPr>
          <w:b/>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EE6761">
        <w:rPr>
          <w:sz w:val="22"/>
          <w:szCs w:val="22"/>
        </w:rPr>
        <w:t xml:space="preserve"> (п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0B3E45">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0B3E45">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w:t>
      </w:r>
      <w:proofErr w:type="gramStart"/>
      <w:r w:rsidR="0091702A" w:rsidRPr="00EE6761">
        <w:rPr>
          <w:b/>
          <w:sz w:val="22"/>
          <w:szCs w:val="22"/>
        </w:rPr>
        <w:t>е</w:t>
      </w:r>
      <w:r w:rsidR="00EE6761" w:rsidRPr="008E7EC1">
        <w:rPr>
          <w:sz w:val="24"/>
          <w:szCs w:val="24"/>
          <w:highlight w:val="yellow"/>
        </w:rPr>
        <w:t>(</w:t>
      </w:r>
      <w:proofErr w:type="gramEnd"/>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случае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lastRenderedPageBreak/>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0B3E45">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0B3E45"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0B3E45">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0B3E45">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0B3E45">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5" w:name="_Ref324341011"/>
      <w:r w:rsidRPr="005971B2">
        <w:rPr>
          <w:sz w:val="22"/>
          <w:szCs w:val="22"/>
        </w:rPr>
        <w:t xml:space="preserve">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w:t>
      </w:r>
      <w:r w:rsidRPr="005971B2">
        <w:rPr>
          <w:sz w:val="22"/>
          <w:szCs w:val="22"/>
        </w:rPr>
        <w:lastRenderedPageBreak/>
        <w:t>(в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0B3E45">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6" w:name="_Toc197149942"/>
      <w:bookmarkStart w:id="287" w:name="_Toc197150411"/>
      <w:bookmarkEnd w:id="285"/>
      <w:bookmarkEnd w:id="286"/>
      <w:bookmarkEnd w:id="287"/>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0B3E45">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tabs>
          <w:tab w:val="num" w:pos="1134"/>
        </w:tabs>
        <w:spacing w:line="240" w:lineRule="auto"/>
        <w:ind w:left="1134"/>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5"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0B3E45">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0B3E45">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0B3E45">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0B3E45">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0B3E45">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0B3E45">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0B3E45">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0B3E45">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0B3E45">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2"/>
      <w:bookmarkEnd w:id="323"/>
      <w:bookmarkEnd w:id="324"/>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0B3E45">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0B3E45">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w:t>
      </w:r>
      <w:proofErr w:type="gramStart"/>
      <w:r w:rsidRPr="005971B2">
        <w:rPr>
          <w:sz w:val="22"/>
          <w:szCs w:val="22"/>
        </w:rPr>
        <w:t>изменять и не отзывать</w:t>
      </w:r>
      <w:proofErr w:type="gramEnd"/>
      <w:r w:rsidRPr="005971B2">
        <w:rPr>
          <w:sz w:val="22"/>
          <w:szCs w:val="22"/>
        </w:rPr>
        <w:t xml:space="preserve">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0B3E45">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0B3E45">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0B3E45">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0B3E45">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0B3E45">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 xml:space="preserve">Проценты на сумму </w:t>
      </w:r>
      <w:proofErr w:type="gramStart"/>
      <w:r w:rsidRPr="005971B2">
        <w:rPr>
          <w:sz w:val="22"/>
          <w:szCs w:val="22"/>
        </w:rPr>
        <w:t>денежных</w:t>
      </w:r>
      <w:proofErr w:type="gramEnd"/>
      <w:r w:rsidRPr="005971B2">
        <w:rPr>
          <w:sz w:val="22"/>
          <w:szCs w:val="22"/>
        </w:rPr>
        <w:t xml:space="preserve">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0B3E45">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0B3E45">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0B3E45">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9"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0B3E45" w:rsidRPr="005971B2">
        <w:rPr>
          <w:sz w:val="22"/>
          <w:szCs w:val="22"/>
        </w:rPr>
        <w:t xml:space="preserve">Письмо о подаче оферты (форма </w:t>
      </w:r>
      <w:r w:rsidR="000B3E45">
        <w:rPr>
          <w:noProof/>
          <w:sz w:val="22"/>
          <w:szCs w:val="22"/>
        </w:rPr>
        <w:t>2</w:t>
      </w:r>
      <w:r w:rsidR="000B3E45"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190C3DDB"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0B3E45" w:rsidRPr="005971B2">
        <w:rPr>
          <w:sz w:val="22"/>
          <w:szCs w:val="22"/>
        </w:rPr>
        <w:t>Техническое предложение (форма</w:t>
      </w:r>
      <w:r w:rsidR="000B3E45" w:rsidRPr="005971B2">
        <w:rPr>
          <w:noProof/>
          <w:sz w:val="22"/>
          <w:szCs w:val="22"/>
        </w:rPr>
        <w:t xml:space="preserve"> </w:t>
      </w:r>
      <w:r w:rsidR="000B3E45">
        <w:rPr>
          <w:sz w:val="22"/>
          <w:szCs w:val="22"/>
        </w:rPr>
        <w:t>3</w:t>
      </w:r>
      <w:r w:rsidR="000B3E45"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 xml:space="preserve">Коммерческое предложение </w:t>
      </w:r>
      <w:r w:rsidR="000B3E45" w:rsidRPr="005971B2">
        <w:rPr>
          <w:sz w:val="22"/>
          <w:szCs w:val="22"/>
        </w:rPr>
        <w:t xml:space="preserve">(форма </w:t>
      </w:r>
      <w:r w:rsidR="000B3E45">
        <w:rPr>
          <w:sz w:val="22"/>
          <w:szCs w:val="22"/>
        </w:rPr>
        <w:t>4</w:t>
      </w:r>
      <w:r w:rsidR="000B3E45" w:rsidRPr="005971B2">
        <w:rPr>
          <w:sz w:val="22"/>
          <w:szCs w:val="22"/>
        </w:rPr>
        <w:t>)</w:t>
      </w:r>
      <w:r w:rsidRPr="005971B2">
        <w:rPr>
          <w:sz w:val="22"/>
          <w:szCs w:val="22"/>
        </w:rPr>
        <w:fldChar w:fldCharType="end"/>
      </w:r>
      <w:r w:rsidRPr="005971B2">
        <w:rPr>
          <w:sz w:val="22"/>
          <w:szCs w:val="22"/>
        </w:rPr>
        <w:t>,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w:t>
      </w:r>
      <w:proofErr w:type="gramStart"/>
      <w:r w:rsidRPr="005971B2">
        <w:rPr>
          <w:sz w:val="22"/>
          <w:szCs w:val="22"/>
        </w:rPr>
        <w:t>подал заявку и по которым он был</w:t>
      </w:r>
      <w:proofErr w:type="gramEnd"/>
      <w:r w:rsidRPr="005971B2">
        <w:rPr>
          <w:sz w:val="22"/>
          <w:szCs w:val="22"/>
        </w:rPr>
        <w:t xml:space="preserve">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tabs>
          <w:tab w:val="num" w:pos="1134"/>
        </w:tabs>
        <w:spacing w:line="240" w:lineRule="auto"/>
        <w:ind w:left="1134"/>
        <w:rPr>
          <w:sz w:val="22"/>
          <w:szCs w:val="22"/>
        </w:rPr>
      </w:pPr>
      <w:bookmarkStart w:id="343"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0B3E45">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0B3E45">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0B3E45">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tabs>
          <w:tab w:val="num" w:pos="1134"/>
        </w:tabs>
        <w:spacing w:line="240" w:lineRule="auto"/>
        <w:ind w:left="1134"/>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0B3E45">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0B3E45">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0B3E45">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0B3E45">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xml:space="preserve">, которая уточняет, </w:t>
      </w:r>
      <w:proofErr w:type="gramStart"/>
      <w:r w:rsidRPr="005971B2">
        <w:rPr>
          <w:sz w:val="22"/>
          <w:szCs w:val="22"/>
        </w:rPr>
        <w:t>разъясняет и дополняет</w:t>
      </w:r>
      <w:proofErr w:type="gramEnd"/>
      <w:r w:rsidRPr="005971B2">
        <w:rPr>
          <w:sz w:val="22"/>
          <w:szCs w:val="22"/>
        </w:rPr>
        <w:t xml:space="preserve">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0B3E45">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0B3E45">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0B3E45">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E432EFE" w14:textId="2D42AEEA" w:rsidR="00737104" w:rsidRPr="00C14FDC" w:rsidRDefault="00045F1B" w:rsidP="00A1045A">
            <w:pPr>
              <w:pStyle w:val="Tableheader"/>
              <w:rPr>
                <w:rStyle w:val="afc"/>
                <w:i w:val="0"/>
                <w:snapToGrid w:val="0"/>
                <w:sz w:val="18"/>
                <w:szCs w:val="18"/>
                <w:shd w:val="clear" w:color="auto" w:fill="auto"/>
              </w:rPr>
            </w:pPr>
            <w:r w:rsidRPr="00C14FDC">
              <w:rPr>
                <w:b w:val="0"/>
                <w:snapToGrid w:val="0"/>
                <w:sz w:val="18"/>
                <w:szCs w:val="18"/>
              </w:rPr>
              <w:t xml:space="preserve">Участвовать в </w:t>
            </w:r>
            <w:r w:rsidR="00E857C8" w:rsidRPr="00C14FDC">
              <w:rPr>
                <w:b w:val="0"/>
                <w:snapToGrid w:val="0"/>
                <w:sz w:val="18"/>
                <w:szCs w:val="18"/>
              </w:rPr>
              <w:t>закупк</w:t>
            </w:r>
            <w:r w:rsidRPr="00C14FDC">
              <w:rPr>
                <w:b w:val="0"/>
                <w:snapToGrid w:val="0"/>
                <w:sz w:val="18"/>
                <w:szCs w:val="18"/>
              </w:rPr>
              <w:t>е</w:t>
            </w:r>
            <w:r w:rsidR="00E857C8" w:rsidRPr="00C14FDC">
              <w:rPr>
                <w:b w:val="0"/>
                <w:snapToGrid w:val="0"/>
                <w:sz w:val="18"/>
                <w:szCs w:val="18"/>
              </w:rPr>
              <w:t xml:space="preserve"> могут </w:t>
            </w:r>
            <w:r w:rsidR="00737104" w:rsidRPr="00C14FDC">
              <w:rPr>
                <w:i/>
                <w:snapToGrid w:val="0"/>
                <w:sz w:val="18"/>
                <w:szCs w:val="18"/>
              </w:rPr>
              <w:t xml:space="preserve">«Любые заинтересованные лица. </w:t>
            </w:r>
          </w:p>
          <w:p w14:paraId="6464C286" w14:textId="7B4612BA" w:rsidR="00547166" w:rsidRPr="00C14FDC" w:rsidRDefault="00737104" w:rsidP="00A1045A">
            <w:pPr>
              <w:pStyle w:val="Tableheader"/>
              <w:rPr>
                <w:rStyle w:val="afc"/>
                <w:b/>
                <w:sz w:val="18"/>
                <w:szCs w:val="18"/>
              </w:rPr>
            </w:pPr>
            <w:r w:rsidRPr="00C14FDC">
              <w:rPr>
                <w:rFonts w:eastAsia="Lucida Sans Unicode"/>
                <w:bCs/>
                <w:i/>
                <w:snapToGrid w:val="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5B3956" w14:textId="6EA2D18A" w:rsidR="008C405F" w:rsidRPr="00C14FDC" w:rsidRDefault="007D7C55" w:rsidP="008C405F">
            <w:pPr>
              <w:pStyle w:val="Tableheader"/>
              <w:rPr>
                <w:b w:val="0"/>
                <w:sz w:val="18"/>
                <w:szCs w:val="18"/>
              </w:rPr>
            </w:pPr>
            <w:r w:rsidRPr="00C14FDC">
              <w:rPr>
                <w:b w:val="0"/>
                <w:snapToGrid w:val="0"/>
                <w:sz w:val="18"/>
                <w:szCs w:val="18"/>
              </w:rPr>
              <w:t xml:space="preserve">Право заключения договора на </w:t>
            </w:r>
            <w:r w:rsidR="007E3EDE" w:rsidRPr="00C14FDC">
              <w:rPr>
                <w:b w:val="0"/>
                <w:snapToGrid w:val="0"/>
                <w:sz w:val="18"/>
                <w:szCs w:val="18"/>
              </w:rPr>
              <w:t>пос</w:t>
            </w:r>
            <w:r w:rsidR="008C405F" w:rsidRPr="00C14FDC">
              <w:rPr>
                <w:b w:val="0"/>
                <w:snapToGrid w:val="0"/>
                <w:sz w:val="18"/>
                <w:szCs w:val="18"/>
              </w:rPr>
              <w:t>т</w:t>
            </w:r>
            <w:r w:rsidR="007E3EDE" w:rsidRPr="00C14FDC">
              <w:rPr>
                <w:b w:val="0"/>
                <w:snapToGrid w:val="0"/>
                <w:sz w:val="18"/>
                <w:szCs w:val="18"/>
              </w:rPr>
              <w:t>авку</w:t>
            </w:r>
            <w:r w:rsidR="00463A2D" w:rsidRPr="00C14FDC">
              <w:rPr>
                <w:b w:val="0"/>
                <w:snapToGrid w:val="0"/>
                <w:sz w:val="18"/>
                <w:szCs w:val="18"/>
              </w:rPr>
              <w:t>:</w:t>
            </w:r>
            <w:r w:rsidR="008C405F" w:rsidRPr="00C14FDC">
              <w:rPr>
                <w:b w:val="0"/>
                <w:snapToGrid w:val="0"/>
                <w:sz w:val="18"/>
                <w:szCs w:val="18"/>
              </w:rPr>
              <w:t xml:space="preserve"> </w:t>
            </w:r>
            <w:r w:rsidR="00D07330" w:rsidRPr="00C14FDC">
              <w:rPr>
                <w:sz w:val="18"/>
                <w:szCs w:val="18"/>
              </w:rPr>
              <w:t>«</w:t>
            </w:r>
            <w:r w:rsidR="00C14FDC" w:rsidRPr="00C14FDC">
              <w:rPr>
                <w:rFonts w:eastAsia="Calibri"/>
                <w:i/>
                <w:sz w:val="18"/>
                <w:szCs w:val="18"/>
                <w:lang w:eastAsia="en-US"/>
              </w:rPr>
              <w:t>Источники бесперебойного питания</w:t>
            </w:r>
            <w:r w:rsidR="00D07330" w:rsidRPr="00C14FDC">
              <w:rPr>
                <w:sz w:val="18"/>
                <w:szCs w:val="18"/>
              </w:rPr>
              <w:t>»</w:t>
            </w:r>
            <w:r w:rsidR="00D07330" w:rsidRPr="00C14FDC">
              <w:rPr>
                <w:b w:val="0"/>
                <w:sz w:val="18"/>
                <w:szCs w:val="18"/>
              </w:rPr>
              <w:t xml:space="preserve"> </w:t>
            </w:r>
          </w:p>
          <w:p w14:paraId="29803D7A" w14:textId="6FE49FD4" w:rsidR="007D7C55" w:rsidRPr="00C14FDC" w:rsidRDefault="00463A2D" w:rsidP="00C14FDC">
            <w:pPr>
              <w:pStyle w:val="Tableheader"/>
              <w:rPr>
                <w:rStyle w:val="afc"/>
                <w:i w:val="0"/>
                <w:snapToGrid w:val="0"/>
                <w:sz w:val="18"/>
                <w:szCs w:val="18"/>
                <w:shd w:val="clear" w:color="auto" w:fill="auto"/>
              </w:rPr>
            </w:pPr>
            <w:r w:rsidRPr="00C14FDC">
              <w:rPr>
                <w:b w:val="0"/>
                <w:sz w:val="18"/>
                <w:szCs w:val="18"/>
              </w:rPr>
              <w:t xml:space="preserve">Закупка № </w:t>
            </w:r>
            <w:r w:rsidR="00C14FDC">
              <w:rPr>
                <w:b w:val="0"/>
                <w:sz w:val="18"/>
                <w:szCs w:val="18"/>
              </w:rPr>
              <w:t>1746</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C14FDC" w:rsidRDefault="00463A2D" w:rsidP="00EE6761">
            <w:pPr>
              <w:pStyle w:val="Tableheader"/>
              <w:rPr>
                <w:i/>
                <w:snapToGrid w:val="0"/>
                <w:sz w:val="18"/>
                <w:szCs w:val="18"/>
              </w:rPr>
            </w:pPr>
            <w:r w:rsidRPr="00C14FDC">
              <w:rPr>
                <w:i/>
                <w:snapToGrid w:val="0"/>
                <w:sz w:val="18"/>
                <w:szCs w:val="18"/>
              </w:rPr>
              <w:t>Н</w:t>
            </w:r>
            <w:r w:rsidR="00DE574F" w:rsidRPr="00C14FDC">
              <w:rPr>
                <w:i/>
                <w:snapToGrid w:val="0"/>
                <w:sz w:val="18"/>
                <w:szCs w:val="18"/>
              </w:rPr>
              <w:t xml:space="preserve">ет </w:t>
            </w:r>
          </w:p>
        </w:tc>
      </w:tr>
      <w:bookmarkEnd w:id="365"/>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EE6761" w:rsidRDefault="00463A2D" w:rsidP="00EE6761">
            <w:pPr>
              <w:pStyle w:val="Tableheader"/>
              <w:rPr>
                <w:b w:val="0"/>
                <w:snapToGrid w:val="0"/>
                <w:sz w:val="18"/>
                <w:szCs w:val="18"/>
              </w:rPr>
            </w:pPr>
            <w:r w:rsidRPr="00EE6761">
              <w:rPr>
                <w:b w:val="0"/>
                <w:snapToGrid w:val="0"/>
                <w:sz w:val="18"/>
                <w:szCs w:val="18"/>
              </w:rPr>
              <w:t>1</w:t>
            </w:r>
            <w:r w:rsidR="00DE574F" w:rsidRPr="00EE6761">
              <w:rPr>
                <w:b w:val="0"/>
                <w:snapToGrid w:val="0"/>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FE72087" w14:textId="77777777" w:rsidR="00C14FDC" w:rsidRPr="00C14FDC" w:rsidRDefault="00C14FDC" w:rsidP="00C14FDC">
            <w:pPr>
              <w:tabs>
                <w:tab w:val="left" w:pos="567"/>
              </w:tabs>
              <w:autoSpaceDE w:val="0"/>
              <w:autoSpaceDN w:val="0"/>
              <w:spacing w:line="240" w:lineRule="auto"/>
              <w:ind w:left="34" w:firstLine="0"/>
              <w:rPr>
                <w:snapToGrid/>
                <w:sz w:val="18"/>
                <w:szCs w:val="18"/>
              </w:rPr>
            </w:pPr>
            <w:r w:rsidRPr="00C14FDC">
              <w:rPr>
                <w:snapToGrid/>
                <w:sz w:val="18"/>
                <w:szCs w:val="18"/>
              </w:rPr>
              <w:t xml:space="preserve">- </w:t>
            </w:r>
            <w:r w:rsidRPr="00C14FDC">
              <w:rPr>
                <w:b/>
                <w:i/>
                <w:snapToGrid/>
                <w:sz w:val="18"/>
                <w:szCs w:val="18"/>
              </w:rPr>
              <w:t xml:space="preserve">17 796 610,17 </w:t>
            </w:r>
            <w:r w:rsidRPr="00C14FDC">
              <w:rPr>
                <w:snapToGrid/>
                <w:sz w:val="18"/>
                <w:szCs w:val="18"/>
              </w:rPr>
              <w:t>руб., без учета НДС;</w:t>
            </w:r>
          </w:p>
          <w:p w14:paraId="00D79411" w14:textId="77777777" w:rsidR="00C14FDC" w:rsidRPr="00C14FDC" w:rsidRDefault="00C14FDC" w:rsidP="00C14FDC">
            <w:pPr>
              <w:tabs>
                <w:tab w:val="left" w:pos="567"/>
              </w:tabs>
              <w:autoSpaceDE w:val="0"/>
              <w:autoSpaceDN w:val="0"/>
              <w:spacing w:line="240" w:lineRule="auto"/>
              <w:ind w:left="34" w:firstLine="0"/>
              <w:rPr>
                <w:snapToGrid/>
                <w:sz w:val="18"/>
                <w:szCs w:val="18"/>
              </w:rPr>
            </w:pPr>
            <w:r w:rsidRPr="00C14FDC">
              <w:rPr>
                <w:snapToGrid/>
                <w:sz w:val="18"/>
                <w:szCs w:val="18"/>
              </w:rPr>
              <w:t xml:space="preserve">- </w:t>
            </w:r>
            <w:r w:rsidRPr="00C14FDC">
              <w:rPr>
                <w:b/>
                <w:i/>
                <w:snapToGrid/>
                <w:sz w:val="18"/>
                <w:szCs w:val="18"/>
              </w:rPr>
              <w:t xml:space="preserve">21 000 000,00 </w:t>
            </w:r>
            <w:r w:rsidRPr="00C14FDC">
              <w:rPr>
                <w:snapToGrid/>
                <w:sz w:val="18"/>
                <w:szCs w:val="18"/>
              </w:rPr>
              <w:t>руб., с учетом НДС.</w:t>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0B3E45">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0B3E45" w:rsidRPr="000B3E45">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73A4D19" w14:textId="77777777" w:rsidR="00C44C5A" w:rsidRPr="00C44C5A" w:rsidRDefault="00C44C5A" w:rsidP="00C44C5A">
            <w:pPr>
              <w:spacing w:line="240" w:lineRule="auto"/>
              <w:ind w:firstLine="0"/>
              <w:rPr>
                <w:rFonts w:eastAsia="Arial Unicode MS"/>
                <w:sz w:val="18"/>
                <w:szCs w:val="18"/>
              </w:rPr>
            </w:pPr>
            <w:proofErr w:type="spellStart"/>
            <w:r w:rsidRPr="00C44C5A">
              <w:rPr>
                <w:rFonts w:eastAsia="Arial Unicode MS"/>
                <w:b/>
                <w:i/>
                <w:sz w:val="18"/>
                <w:szCs w:val="18"/>
              </w:rPr>
              <w:t>Терёшкина</w:t>
            </w:r>
            <w:proofErr w:type="spellEnd"/>
            <w:r w:rsidRPr="00C44C5A">
              <w:rPr>
                <w:rFonts w:eastAsia="Arial Unicode MS"/>
                <w:b/>
                <w:i/>
                <w:sz w:val="18"/>
                <w:szCs w:val="18"/>
              </w:rPr>
              <w:t xml:space="preserve"> </w:t>
            </w:r>
            <w:proofErr w:type="spellStart"/>
            <w:r w:rsidRPr="00C44C5A">
              <w:rPr>
                <w:rFonts w:eastAsia="Arial Unicode MS"/>
                <w:b/>
                <w:i/>
                <w:sz w:val="18"/>
                <w:szCs w:val="18"/>
              </w:rPr>
              <w:t>Гузалия</w:t>
            </w:r>
            <w:proofErr w:type="spellEnd"/>
            <w:r w:rsidRPr="00C44C5A">
              <w:rPr>
                <w:rFonts w:eastAsia="Arial Unicode MS"/>
                <w:b/>
                <w:i/>
                <w:sz w:val="18"/>
                <w:szCs w:val="18"/>
              </w:rPr>
              <w:t xml:space="preserve"> </w:t>
            </w:r>
            <w:proofErr w:type="spellStart"/>
            <w:r w:rsidRPr="00C44C5A">
              <w:rPr>
                <w:rFonts w:eastAsia="Arial Unicode MS"/>
                <w:b/>
                <w:i/>
                <w:sz w:val="18"/>
                <w:szCs w:val="18"/>
              </w:rPr>
              <w:t>Мавлимьяновна</w:t>
            </w:r>
            <w:proofErr w:type="spellEnd"/>
            <w:r w:rsidRPr="00C44C5A">
              <w:rPr>
                <w:rFonts w:eastAsia="Arial Unicode MS"/>
                <w:sz w:val="18"/>
                <w:szCs w:val="18"/>
              </w:rPr>
              <w:t xml:space="preserve"> – ведущий специалист отдела конкурсных закупок АО «ДРСК»</w:t>
            </w:r>
          </w:p>
          <w:p w14:paraId="22ACA481" w14:textId="77777777" w:rsidR="00C44C5A" w:rsidRPr="00C44C5A" w:rsidRDefault="00C44C5A" w:rsidP="00C44C5A">
            <w:pPr>
              <w:spacing w:line="240" w:lineRule="auto"/>
              <w:ind w:firstLine="0"/>
              <w:rPr>
                <w:b/>
                <w:sz w:val="18"/>
                <w:szCs w:val="18"/>
              </w:rPr>
            </w:pPr>
            <w:r w:rsidRPr="00C44C5A">
              <w:rPr>
                <w:b/>
                <w:sz w:val="18"/>
                <w:szCs w:val="18"/>
              </w:rPr>
              <w:t xml:space="preserve">Электронная почта – </w:t>
            </w:r>
            <w:hyperlink r:id="rId10" w:history="1">
              <w:r w:rsidRPr="00C44C5A">
                <w:rPr>
                  <w:rFonts w:eastAsia="Calibri"/>
                  <w:color w:val="0000FF"/>
                  <w:sz w:val="18"/>
                  <w:szCs w:val="18"/>
                  <w:lang w:eastAsia="en-US"/>
                </w:rPr>
                <w:t>okzt3@drsk.ru</w:t>
              </w:r>
            </w:hyperlink>
          </w:p>
          <w:p w14:paraId="6D26487D" w14:textId="542FBC55" w:rsidR="00DE574F" w:rsidRPr="00287022" w:rsidRDefault="00C44C5A" w:rsidP="00C44C5A">
            <w:pPr>
              <w:spacing w:line="240" w:lineRule="auto"/>
              <w:ind w:firstLine="0"/>
              <w:rPr>
                <w:rStyle w:val="afc"/>
                <w:snapToGrid/>
                <w:sz w:val="18"/>
                <w:szCs w:val="18"/>
              </w:rPr>
            </w:pPr>
            <w:r w:rsidRPr="00C44C5A">
              <w:rPr>
                <w:b/>
                <w:sz w:val="18"/>
                <w:szCs w:val="18"/>
              </w:rPr>
              <w:t xml:space="preserve">Телефон - </w:t>
            </w:r>
            <w:r w:rsidRPr="00C44C5A">
              <w:rPr>
                <w:sz w:val="18"/>
                <w:szCs w:val="18"/>
              </w:rPr>
              <w:t>(4162) 397-260</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C405F" w:rsidRDefault="005F3E62" w:rsidP="00A1045A">
            <w:pPr>
              <w:pStyle w:val="Tabletext"/>
              <w:jc w:val="left"/>
              <w:rPr>
                <w:sz w:val="18"/>
                <w:szCs w:val="18"/>
              </w:rPr>
            </w:pPr>
            <w:r w:rsidRPr="008C405F">
              <w:rPr>
                <w:sz w:val="18"/>
                <w:szCs w:val="18"/>
              </w:rPr>
              <w:t xml:space="preserve">Наименование ЭТП, с использованием </w:t>
            </w:r>
            <w:proofErr w:type="gramStart"/>
            <w:r w:rsidRPr="008C405F">
              <w:rPr>
                <w:sz w:val="18"/>
                <w:szCs w:val="18"/>
              </w:rPr>
              <w:t>которой</w:t>
            </w:r>
            <w:proofErr w:type="gramEnd"/>
            <w:r w:rsidRPr="008C405F">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F2794" w14:textId="77777777" w:rsidR="00C44C5A" w:rsidRPr="00C44C5A" w:rsidRDefault="00C44C5A" w:rsidP="00C44C5A">
            <w:pPr>
              <w:spacing w:line="240" w:lineRule="auto"/>
              <w:ind w:firstLine="0"/>
              <w:rPr>
                <w:b/>
                <w:color w:val="0000FF"/>
                <w:sz w:val="18"/>
                <w:szCs w:val="18"/>
                <w:u w:val="single"/>
              </w:rPr>
            </w:pPr>
            <w:r w:rsidRPr="00C44C5A">
              <w:rPr>
                <w:b/>
                <w:sz w:val="18"/>
                <w:szCs w:val="18"/>
              </w:rPr>
              <w:t xml:space="preserve">Закупка проводится с помощью Электронной торговой площадки </w:t>
            </w:r>
            <w:hyperlink r:id="rId11" w:history="1">
              <w:r w:rsidRPr="00C44C5A">
                <w:rPr>
                  <w:b/>
                  <w:color w:val="0000FF"/>
                  <w:sz w:val="18"/>
                  <w:szCs w:val="18"/>
                  <w:u w:val="single"/>
                </w:rPr>
                <w:t>https://rushydro.roseltorg.ru</w:t>
              </w:r>
            </w:hyperlink>
            <w:r w:rsidRPr="00C44C5A">
              <w:rPr>
                <w:b/>
                <w:sz w:val="18"/>
                <w:szCs w:val="18"/>
              </w:rPr>
              <w:t>.</w:t>
            </w:r>
            <w:r w:rsidRPr="00C44C5A">
              <w:rPr>
                <w:b/>
                <w:color w:val="0000FF"/>
                <w:sz w:val="18"/>
                <w:szCs w:val="18"/>
                <w:u w:val="single"/>
              </w:rPr>
              <w:t xml:space="preserve"> </w:t>
            </w:r>
          </w:p>
          <w:p w14:paraId="592816BB" w14:textId="005E34B5" w:rsidR="003A1226" w:rsidRPr="00C44C5A" w:rsidRDefault="00C44C5A" w:rsidP="00C44C5A">
            <w:pPr>
              <w:spacing w:line="240" w:lineRule="auto"/>
              <w:ind w:firstLine="0"/>
              <w:rPr>
                <w:b/>
                <w:sz w:val="18"/>
                <w:szCs w:val="18"/>
              </w:rPr>
            </w:pPr>
            <w:r w:rsidRPr="00C44C5A">
              <w:rPr>
                <w:b/>
                <w:sz w:val="18"/>
                <w:szCs w:val="18"/>
              </w:rPr>
              <w:t xml:space="preserve">Регламент ЭТП, в соответствии с которым проводится закупка, размещен по адресу: </w:t>
            </w:r>
            <w:hyperlink r:id="rId12" w:history="1">
              <w:r w:rsidRPr="00C44C5A">
                <w:rPr>
                  <w:b/>
                  <w:color w:val="0000FF"/>
                  <w:sz w:val="18"/>
                  <w:szCs w:val="18"/>
                  <w:u w:val="single"/>
                </w:rPr>
                <w:t>https://rushydro.roseltorg.ru</w:t>
              </w:r>
            </w:hyperlink>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C405F" w:rsidRDefault="00DE574F" w:rsidP="00A1045A">
            <w:pPr>
              <w:pStyle w:val="Tabletext"/>
              <w:jc w:val="left"/>
              <w:rPr>
                <w:sz w:val="18"/>
                <w:szCs w:val="18"/>
              </w:rPr>
            </w:pPr>
            <w:r w:rsidRPr="008C405F">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66A6E794" w:rsidR="00DE574F" w:rsidRPr="008C405F" w:rsidRDefault="00463A2D" w:rsidP="00C14FDC">
            <w:pPr>
              <w:spacing w:line="240" w:lineRule="auto"/>
              <w:ind w:firstLine="0"/>
              <w:rPr>
                <w:rStyle w:val="afc"/>
                <w:snapToGrid/>
                <w:sz w:val="20"/>
              </w:rPr>
            </w:pPr>
            <w:r w:rsidRPr="008C405F">
              <w:rPr>
                <w:b/>
                <w:i/>
                <w:sz w:val="20"/>
              </w:rPr>
              <w:t>«</w:t>
            </w:r>
            <w:r w:rsidR="00C44C5A">
              <w:rPr>
                <w:b/>
                <w:i/>
                <w:sz w:val="20"/>
              </w:rPr>
              <w:t>0</w:t>
            </w:r>
            <w:r w:rsidR="00200446">
              <w:rPr>
                <w:b/>
                <w:i/>
                <w:sz w:val="20"/>
              </w:rPr>
              <w:t>2</w:t>
            </w:r>
            <w:r w:rsidRPr="008C405F">
              <w:rPr>
                <w:b/>
                <w:i/>
                <w:sz w:val="20"/>
              </w:rPr>
              <w:t xml:space="preserve">» </w:t>
            </w:r>
            <w:r w:rsidR="00C14FDC">
              <w:rPr>
                <w:b/>
                <w:i/>
                <w:sz w:val="20"/>
              </w:rPr>
              <w:t>июня</w:t>
            </w:r>
            <w:r w:rsidRPr="008C405F">
              <w:rPr>
                <w:b/>
                <w:i/>
                <w:sz w:val="20"/>
              </w:rPr>
              <w:t>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C405F" w:rsidRDefault="00DE574F" w:rsidP="00A1045A">
            <w:pPr>
              <w:pStyle w:val="Tabletext"/>
              <w:jc w:val="left"/>
              <w:rPr>
                <w:sz w:val="18"/>
                <w:szCs w:val="18"/>
              </w:rPr>
            </w:pPr>
            <w:r w:rsidRPr="008C405F">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C405F"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8C405F">
              <w:rPr>
                <w:sz w:val="18"/>
                <w:szCs w:val="18"/>
              </w:rPr>
              <w:t>Не менее 90 календарных дней со дня, следующего за днем проведения процедуры вскрытия поступивших на закупку конвертов с заявками</w:t>
            </w:r>
            <w:r w:rsidR="0022314B" w:rsidRPr="008C405F">
              <w:rPr>
                <w:sz w:val="18"/>
                <w:szCs w:val="18"/>
              </w:rPr>
              <w:t xml:space="preserve"> (</w:t>
            </w:r>
            <w:r w:rsidR="00276EEA" w:rsidRPr="008C405F">
              <w:rPr>
                <w:sz w:val="18"/>
                <w:szCs w:val="18"/>
              </w:rPr>
              <w:t>под</w:t>
            </w:r>
            <w:r w:rsidR="0022314B" w:rsidRPr="008C405F">
              <w:rPr>
                <w:sz w:val="18"/>
                <w:szCs w:val="18"/>
              </w:rPr>
              <w:t>пункт</w:t>
            </w:r>
            <w:r w:rsidR="00474973" w:rsidRPr="008C405F">
              <w:rPr>
                <w:sz w:val="18"/>
                <w:szCs w:val="18"/>
              </w:rPr>
              <w:t xml:space="preserve"> </w:t>
            </w:r>
            <w:r w:rsidR="00474973" w:rsidRPr="008C405F">
              <w:rPr>
                <w:sz w:val="18"/>
                <w:szCs w:val="18"/>
              </w:rPr>
              <w:fldChar w:fldCharType="begin"/>
            </w:r>
            <w:r w:rsidR="00474973" w:rsidRPr="008C405F">
              <w:rPr>
                <w:sz w:val="18"/>
                <w:szCs w:val="18"/>
              </w:rPr>
              <w:instrText xml:space="preserve"> REF _Ref249859545 \r \h </w:instrText>
            </w:r>
            <w:r w:rsidR="00AC6BD2" w:rsidRPr="008C405F">
              <w:rPr>
                <w:sz w:val="18"/>
                <w:szCs w:val="18"/>
              </w:rPr>
              <w:instrText xml:space="preserve"> \* MERGEFORMAT </w:instrText>
            </w:r>
            <w:r w:rsidR="00474973" w:rsidRPr="008C405F">
              <w:rPr>
                <w:sz w:val="18"/>
                <w:szCs w:val="18"/>
              </w:rPr>
            </w:r>
            <w:r w:rsidR="00474973" w:rsidRPr="008C405F">
              <w:rPr>
                <w:sz w:val="18"/>
                <w:szCs w:val="18"/>
              </w:rPr>
              <w:fldChar w:fldCharType="separate"/>
            </w:r>
            <w:r w:rsidR="000B3E45">
              <w:rPr>
                <w:sz w:val="18"/>
                <w:szCs w:val="18"/>
              </w:rPr>
              <w:t>4.2.17</w:t>
            </w:r>
            <w:r w:rsidR="00474973" w:rsidRPr="008C405F">
              <w:rPr>
                <w:sz w:val="18"/>
                <w:szCs w:val="18"/>
              </w:rPr>
              <w:fldChar w:fldCharType="end"/>
            </w:r>
            <w:r w:rsidR="007D5EAD" w:rsidRPr="008C405F">
              <w:rPr>
                <w:sz w:val="18"/>
                <w:szCs w:val="18"/>
              </w:rPr>
              <w:t xml:space="preserve"> настоящей Документации о закупке</w:t>
            </w:r>
            <w:r w:rsidR="0022314B" w:rsidRPr="008C405F">
              <w:rPr>
                <w:sz w:val="18"/>
                <w:szCs w:val="18"/>
              </w:rPr>
              <w:t>)</w:t>
            </w:r>
            <w:r w:rsidR="00463A2D" w:rsidRPr="008C405F">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C405F" w:rsidRDefault="00DE574F" w:rsidP="00A1045A">
            <w:pPr>
              <w:pStyle w:val="Tabletext"/>
              <w:jc w:val="left"/>
              <w:rPr>
                <w:sz w:val="18"/>
                <w:szCs w:val="18"/>
              </w:rPr>
            </w:pPr>
            <w:r w:rsidRPr="008C405F">
              <w:rPr>
                <w:sz w:val="18"/>
                <w:szCs w:val="18"/>
              </w:rPr>
              <w:t xml:space="preserve">Место подачи </w:t>
            </w:r>
            <w:r w:rsidR="00E221BD" w:rsidRPr="008C405F">
              <w:rPr>
                <w:sz w:val="18"/>
                <w:szCs w:val="18"/>
              </w:rPr>
              <w:t xml:space="preserve">документов </w:t>
            </w:r>
            <w:r w:rsidR="00120B83" w:rsidRPr="008C405F">
              <w:rPr>
                <w:sz w:val="18"/>
                <w:szCs w:val="18"/>
              </w:rPr>
              <w:t xml:space="preserve">в отношении всей цепочки собственников, включая бенефициаров (в том числе, конечных) </w:t>
            </w:r>
            <w:r w:rsidR="001B04C3" w:rsidRPr="008C405F">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37281490" w:rsidR="00DE574F" w:rsidRPr="008C405F" w:rsidRDefault="008C405F" w:rsidP="008C405F">
            <w:pPr>
              <w:pStyle w:val="Tabletext"/>
              <w:rPr>
                <w:rStyle w:val="afc"/>
                <w:snapToGrid w:val="0"/>
                <w:sz w:val="18"/>
                <w:szCs w:val="18"/>
              </w:rPr>
            </w:pPr>
            <w:proofErr w:type="gramStart"/>
            <w:r w:rsidRPr="008C405F">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8C405F">
              <w:rPr>
                <w:snapToGrid w:val="0"/>
                <w:sz w:val="18"/>
                <w:szCs w:val="18"/>
              </w:rPr>
              <w:t>каб</w:t>
            </w:r>
            <w:proofErr w:type="spellEnd"/>
            <w:r w:rsidRPr="008C405F">
              <w:rPr>
                <w:snapToGrid w:val="0"/>
                <w:sz w:val="18"/>
                <w:szCs w:val="18"/>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8C405F">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C405F" w:rsidRDefault="0016175E" w:rsidP="00A1045A">
            <w:pPr>
              <w:pStyle w:val="Tabletext"/>
              <w:jc w:val="left"/>
              <w:rPr>
                <w:sz w:val="18"/>
                <w:szCs w:val="18"/>
              </w:rPr>
            </w:pPr>
            <w:r w:rsidRPr="008C405F">
              <w:rPr>
                <w:sz w:val="18"/>
                <w:szCs w:val="1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241C007B" w:rsidR="0016175E" w:rsidRPr="008C405F" w:rsidRDefault="00463A2D" w:rsidP="00C14FDC">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C14FDC">
              <w:rPr>
                <w:b/>
                <w:i/>
                <w:snapToGrid w:val="0"/>
                <w:sz w:val="18"/>
                <w:szCs w:val="18"/>
              </w:rPr>
              <w:t>14</w:t>
            </w:r>
            <w:r w:rsidRPr="008C405F">
              <w:rPr>
                <w:b/>
                <w:i/>
                <w:snapToGrid w:val="0"/>
                <w:sz w:val="18"/>
                <w:szCs w:val="18"/>
              </w:rPr>
              <w:t xml:space="preserve">» </w:t>
            </w:r>
            <w:r w:rsidR="00C14FDC">
              <w:rPr>
                <w:b/>
                <w:i/>
                <w:snapToGrid w:val="0"/>
                <w:sz w:val="18"/>
                <w:szCs w:val="18"/>
              </w:rPr>
              <w:t>июня</w:t>
            </w:r>
            <w:r w:rsidR="009C683B" w:rsidRPr="008C405F">
              <w:rPr>
                <w:b/>
                <w:i/>
                <w:snapToGrid w:val="0"/>
                <w:sz w:val="18"/>
                <w:szCs w:val="18"/>
              </w:rPr>
              <w:t xml:space="preserve"> </w:t>
            </w:r>
            <w:r w:rsidRPr="008C405F">
              <w:rPr>
                <w:b/>
                <w:i/>
                <w:snapToGrid w:val="0"/>
                <w:sz w:val="18"/>
                <w:szCs w:val="18"/>
              </w:rPr>
              <w:t>201</w:t>
            </w:r>
            <w:r w:rsidR="009C683B" w:rsidRPr="008C405F">
              <w:rPr>
                <w:b/>
                <w:i/>
                <w:snapToGrid w:val="0"/>
                <w:sz w:val="18"/>
                <w:szCs w:val="18"/>
              </w:rPr>
              <w:t xml:space="preserve">7 </w:t>
            </w:r>
            <w:r w:rsidRPr="008C405F">
              <w:rPr>
                <w:b/>
                <w:i/>
                <w:snapToGrid w:val="0"/>
                <w:sz w:val="18"/>
                <w:szCs w:val="18"/>
              </w:rPr>
              <w:t xml:space="preserve"> года</w:t>
            </w:r>
            <w:r w:rsidRPr="008C405F">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t>Дата начала предоставления разъяснений:</w:t>
            </w:r>
          </w:p>
          <w:p w14:paraId="5D26301A" w14:textId="1FFC106C" w:rsidR="00E91457" w:rsidRPr="00287022" w:rsidRDefault="00E91457" w:rsidP="00A1045A">
            <w:pPr>
              <w:spacing w:line="240" w:lineRule="auto"/>
              <w:ind w:firstLine="0"/>
              <w:rPr>
                <w:sz w:val="18"/>
                <w:szCs w:val="18"/>
              </w:rPr>
            </w:pPr>
            <w:r w:rsidRPr="00287022">
              <w:rPr>
                <w:sz w:val="18"/>
                <w:szCs w:val="18"/>
              </w:rPr>
              <w:t>«</w:t>
            </w:r>
            <w:r w:rsidR="008C405F">
              <w:rPr>
                <w:sz w:val="18"/>
                <w:szCs w:val="18"/>
              </w:rPr>
              <w:t>0</w:t>
            </w:r>
            <w:r w:rsidR="001B22EC">
              <w:rPr>
                <w:sz w:val="18"/>
                <w:szCs w:val="18"/>
              </w:rPr>
              <w:t>2</w:t>
            </w:r>
            <w:r w:rsidRPr="00287022">
              <w:rPr>
                <w:sz w:val="18"/>
                <w:szCs w:val="18"/>
              </w:rPr>
              <w:t xml:space="preserve">» </w:t>
            </w:r>
            <w:r w:rsidR="00C14FDC">
              <w:rPr>
                <w:sz w:val="18"/>
                <w:szCs w:val="18"/>
              </w:rPr>
              <w:t>июня</w:t>
            </w:r>
            <w:r w:rsidR="009C683B" w:rsidRPr="00287022">
              <w:rPr>
                <w:sz w:val="18"/>
                <w:szCs w:val="18"/>
              </w:rPr>
              <w:t xml:space="preserve"> 2017 </w:t>
            </w:r>
            <w:r w:rsidRPr="00287022">
              <w:rPr>
                <w:sz w:val="18"/>
                <w:szCs w:val="18"/>
              </w:rPr>
              <w:t>г.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0400528F" w:rsidR="00DE574F" w:rsidRPr="00287022" w:rsidRDefault="009B0E64" w:rsidP="00C14FDC">
            <w:pPr>
              <w:pStyle w:val="Tabletext"/>
              <w:rPr>
                <w:rStyle w:val="afc"/>
                <w:snapToGrid w:val="0"/>
                <w:sz w:val="18"/>
                <w:szCs w:val="18"/>
              </w:rPr>
            </w:pPr>
            <w:r w:rsidRPr="00287022">
              <w:rPr>
                <w:sz w:val="18"/>
                <w:szCs w:val="18"/>
              </w:rPr>
              <w:t>«</w:t>
            </w:r>
            <w:r w:rsidR="008C405F">
              <w:rPr>
                <w:sz w:val="18"/>
                <w:szCs w:val="18"/>
              </w:rPr>
              <w:t>1</w:t>
            </w:r>
            <w:r w:rsidR="00C14FDC">
              <w:rPr>
                <w:sz w:val="18"/>
                <w:szCs w:val="18"/>
              </w:rPr>
              <w:t>4</w:t>
            </w:r>
            <w:r w:rsidRPr="00287022">
              <w:rPr>
                <w:sz w:val="18"/>
                <w:szCs w:val="18"/>
              </w:rPr>
              <w:t xml:space="preserve">» </w:t>
            </w:r>
            <w:r w:rsidR="00C14FDC">
              <w:rPr>
                <w:sz w:val="18"/>
                <w:szCs w:val="18"/>
              </w:rPr>
              <w:t>июня</w:t>
            </w:r>
            <w:r w:rsidR="009C683B" w:rsidRPr="00287022">
              <w:rPr>
                <w:sz w:val="18"/>
                <w:szCs w:val="18"/>
              </w:rPr>
              <w:t xml:space="preserve">2017 </w:t>
            </w:r>
            <w:r w:rsidRPr="00287022">
              <w:rPr>
                <w:sz w:val="18"/>
                <w:szCs w:val="18"/>
              </w:rPr>
              <w:t>г</w:t>
            </w:r>
            <w:r w:rsidRPr="00287022">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7" w:name="_Ref249859545"/>
          </w:p>
        </w:tc>
        <w:bookmarkEnd w:id="377"/>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1883ABA2" w:rsidR="00DE574F" w:rsidRPr="008C405F" w:rsidRDefault="009C683B" w:rsidP="00C14FDC">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8C405F">
              <w:rPr>
                <w:b/>
                <w:i/>
                <w:snapToGrid w:val="0"/>
                <w:sz w:val="18"/>
                <w:szCs w:val="18"/>
              </w:rPr>
              <w:t>1</w:t>
            </w:r>
            <w:r w:rsidR="00200446">
              <w:rPr>
                <w:b/>
                <w:i/>
                <w:snapToGrid w:val="0"/>
                <w:sz w:val="18"/>
                <w:szCs w:val="18"/>
              </w:rPr>
              <w:t>5</w:t>
            </w:r>
            <w:r w:rsidRPr="008C405F">
              <w:rPr>
                <w:b/>
                <w:i/>
                <w:snapToGrid w:val="0"/>
                <w:sz w:val="18"/>
                <w:szCs w:val="18"/>
              </w:rPr>
              <w:t xml:space="preserve">» </w:t>
            </w:r>
            <w:r w:rsidR="00C14FDC">
              <w:rPr>
                <w:b/>
                <w:i/>
                <w:snapToGrid w:val="0"/>
                <w:sz w:val="18"/>
                <w:szCs w:val="18"/>
              </w:rPr>
              <w:t xml:space="preserve">июня </w:t>
            </w:r>
            <w:r w:rsidRPr="008C405F">
              <w:rPr>
                <w:b/>
                <w:i/>
                <w:snapToGrid w:val="0"/>
                <w:sz w:val="18"/>
                <w:szCs w:val="18"/>
              </w:rPr>
              <w:t>2017  года</w:t>
            </w:r>
            <w:r w:rsidRPr="008C405F">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8" w:name="_Ref334789513"/>
          </w:p>
        </w:tc>
        <w:bookmarkEnd w:id="378"/>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3EFC1594" w:rsidR="00DE574F" w:rsidRPr="008C405F" w:rsidRDefault="009C683B" w:rsidP="00C14FDC">
            <w:pPr>
              <w:pStyle w:val="Tabletext"/>
              <w:rPr>
                <w:sz w:val="18"/>
                <w:szCs w:val="18"/>
              </w:rPr>
            </w:pPr>
            <w:r w:rsidRPr="008C405F">
              <w:rPr>
                <w:snapToGrid w:val="0"/>
                <w:sz w:val="18"/>
                <w:szCs w:val="18"/>
              </w:rPr>
              <w:t xml:space="preserve">Предполагается, что рассмотрение заявок будет осуществлено в срок до 17:00 (Благовещенского) времени до </w:t>
            </w:r>
            <w:r w:rsidRPr="008C405F">
              <w:rPr>
                <w:b/>
                <w:i/>
                <w:snapToGrid w:val="0"/>
                <w:sz w:val="18"/>
                <w:szCs w:val="18"/>
              </w:rPr>
              <w:t>17:00 часов</w:t>
            </w:r>
            <w:r w:rsidRPr="008C405F">
              <w:rPr>
                <w:snapToGrid w:val="0"/>
                <w:sz w:val="18"/>
                <w:szCs w:val="18"/>
              </w:rPr>
              <w:t xml:space="preserve"> местного (Благовещенского) времени </w:t>
            </w:r>
            <w:r w:rsidRPr="008C405F">
              <w:rPr>
                <w:b/>
                <w:i/>
                <w:snapToGrid w:val="0"/>
                <w:sz w:val="18"/>
                <w:szCs w:val="18"/>
              </w:rPr>
              <w:t>«</w:t>
            </w:r>
            <w:r w:rsidR="00C14FDC">
              <w:rPr>
                <w:b/>
                <w:i/>
                <w:snapToGrid w:val="0"/>
                <w:sz w:val="18"/>
                <w:szCs w:val="18"/>
              </w:rPr>
              <w:t>10</w:t>
            </w:r>
            <w:r w:rsidRPr="008C405F">
              <w:rPr>
                <w:b/>
                <w:i/>
                <w:snapToGrid w:val="0"/>
                <w:sz w:val="18"/>
                <w:szCs w:val="18"/>
              </w:rPr>
              <w:t xml:space="preserve">» </w:t>
            </w:r>
            <w:r w:rsidR="00C44C5A">
              <w:rPr>
                <w:b/>
                <w:i/>
                <w:snapToGrid w:val="0"/>
                <w:sz w:val="18"/>
                <w:szCs w:val="18"/>
              </w:rPr>
              <w:t>ию</w:t>
            </w:r>
            <w:r w:rsidR="00C14FDC">
              <w:rPr>
                <w:b/>
                <w:i/>
                <w:snapToGrid w:val="0"/>
                <w:sz w:val="18"/>
                <w:szCs w:val="18"/>
              </w:rPr>
              <w:t>л</w:t>
            </w:r>
            <w:r w:rsidR="00C44C5A">
              <w:rPr>
                <w:b/>
                <w:i/>
                <w:snapToGrid w:val="0"/>
                <w:sz w:val="18"/>
                <w:szCs w:val="18"/>
              </w:rPr>
              <w:t>я</w:t>
            </w:r>
            <w:r w:rsidRPr="008C405F">
              <w:rPr>
                <w:b/>
                <w:i/>
                <w:snapToGrid w:val="0"/>
                <w:sz w:val="18"/>
                <w:szCs w:val="18"/>
              </w:rPr>
              <w:t xml:space="preserve"> 2017  г</w:t>
            </w:r>
            <w:r w:rsidRPr="008C405F">
              <w:rPr>
                <w:snapToGrid w:val="0"/>
                <w:sz w:val="18"/>
                <w:szCs w:val="18"/>
              </w:rPr>
              <w:t>.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79" w:name="_Ref384116523"/>
          </w:p>
        </w:tc>
        <w:bookmarkEnd w:id="379"/>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06F30EC6" w:rsidR="009C683B" w:rsidRPr="008C405F" w:rsidRDefault="009C683B" w:rsidP="00C14FDC">
            <w:pPr>
              <w:pStyle w:val="Tabletext"/>
              <w:rPr>
                <w:sz w:val="18"/>
                <w:szCs w:val="18"/>
              </w:rPr>
            </w:pPr>
            <w:r w:rsidRPr="008C405F">
              <w:rPr>
                <w:sz w:val="18"/>
                <w:szCs w:val="18"/>
              </w:rPr>
              <w:t xml:space="preserve">Предполагается, что подведение итогов  запроса предложений будет осуществлено в срок до </w:t>
            </w:r>
            <w:r w:rsidRPr="008C405F">
              <w:rPr>
                <w:b/>
                <w:i/>
                <w:snapToGrid w:val="0"/>
                <w:sz w:val="18"/>
                <w:szCs w:val="18"/>
              </w:rPr>
              <w:t>17:00 часов</w:t>
            </w:r>
            <w:r w:rsidRPr="008C405F">
              <w:rPr>
                <w:snapToGrid w:val="0"/>
                <w:sz w:val="18"/>
                <w:szCs w:val="18"/>
              </w:rPr>
              <w:t xml:space="preserve"> местного (Благовещенского) времени</w:t>
            </w:r>
            <w:r w:rsidRPr="008C405F">
              <w:rPr>
                <w:sz w:val="18"/>
                <w:szCs w:val="18"/>
              </w:rPr>
              <w:t xml:space="preserve">  </w:t>
            </w:r>
            <w:r w:rsidR="00C14FDC">
              <w:rPr>
                <w:b/>
                <w:i/>
                <w:sz w:val="18"/>
                <w:szCs w:val="18"/>
              </w:rPr>
              <w:t>«_21</w:t>
            </w:r>
            <w:r w:rsidRPr="008C405F">
              <w:rPr>
                <w:b/>
                <w:i/>
                <w:sz w:val="18"/>
                <w:szCs w:val="18"/>
              </w:rPr>
              <w:t xml:space="preserve">_»  </w:t>
            </w:r>
            <w:r w:rsidR="00C44C5A">
              <w:rPr>
                <w:b/>
                <w:i/>
                <w:sz w:val="18"/>
                <w:szCs w:val="18"/>
              </w:rPr>
              <w:t>ию</w:t>
            </w:r>
            <w:r w:rsidR="00C14FDC">
              <w:rPr>
                <w:b/>
                <w:i/>
                <w:sz w:val="18"/>
                <w:szCs w:val="18"/>
              </w:rPr>
              <w:t>л</w:t>
            </w:r>
            <w:r w:rsidR="00C44C5A">
              <w:rPr>
                <w:b/>
                <w:i/>
                <w:sz w:val="18"/>
                <w:szCs w:val="18"/>
              </w:rPr>
              <w:t>я</w:t>
            </w:r>
            <w:r w:rsidR="00A3169E" w:rsidRPr="008C405F">
              <w:rPr>
                <w:b/>
                <w:i/>
                <w:sz w:val="18"/>
                <w:szCs w:val="18"/>
              </w:rPr>
              <w:t xml:space="preserve"> </w:t>
            </w:r>
            <w:r w:rsidRPr="008C405F">
              <w:rPr>
                <w:b/>
                <w:i/>
                <w:sz w:val="18"/>
                <w:szCs w:val="18"/>
              </w:rPr>
              <w:t>2017  г</w:t>
            </w:r>
            <w:r w:rsidRPr="008C405F">
              <w:rPr>
                <w:sz w:val="18"/>
                <w:szCs w:val="18"/>
              </w:rPr>
              <w:t xml:space="preserve">. </w:t>
            </w:r>
            <w:proofErr w:type="gramStart"/>
            <w:r w:rsidRPr="008C405F">
              <w:rPr>
                <w:sz w:val="18"/>
                <w:szCs w:val="18"/>
              </w:rPr>
              <w:t>г</w:t>
            </w:r>
            <w:proofErr w:type="gramEnd"/>
            <w:r w:rsidRPr="008C405F">
              <w:rPr>
                <w:sz w:val="18"/>
                <w:szCs w:val="18"/>
              </w:rPr>
              <w:t xml:space="preserve"> по адресу 675000, Благовещенск, ул. Шевченко</w:t>
            </w:r>
            <w:r w:rsidR="0077148B">
              <w:rPr>
                <w:sz w:val="18"/>
                <w:szCs w:val="18"/>
              </w:rPr>
              <w:t xml:space="preserve">, 28. </w:t>
            </w:r>
            <w:r w:rsidRPr="008C405F">
              <w:rPr>
                <w:sz w:val="18"/>
                <w:szCs w:val="18"/>
              </w:rPr>
              <w:t>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0" w:name="_Ref249865292"/>
          </w:p>
        </w:tc>
        <w:bookmarkEnd w:id="380"/>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 xml:space="preserve">Размер обеспечения заявки на участие в закупке, срок и порядок внесения </w:t>
            </w:r>
            <w:proofErr w:type="gramStart"/>
            <w:r w:rsidRPr="00287022">
              <w:rPr>
                <w:snapToGrid w:val="0"/>
                <w:sz w:val="18"/>
                <w:szCs w:val="18"/>
              </w:rPr>
              <w:t>денежных</w:t>
            </w:r>
            <w:proofErr w:type="gramEnd"/>
            <w:r w:rsidRPr="00287022">
              <w:rPr>
                <w:snapToGrid w:val="0"/>
                <w:sz w:val="18"/>
                <w:szCs w:val="18"/>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1" w:name="_Ref474391333"/>
          </w:p>
        </w:tc>
        <w:bookmarkEnd w:id="381"/>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 xml:space="preserve">Реквизиты счета для перечисления </w:t>
            </w:r>
            <w:proofErr w:type="gramStart"/>
            <w:r w:rsidRPr="00287022">
              <w:rPr>
                <w:sz w:val="18"/>
                <w:szCs w:val="18"/>
              </w:rPr>
              <w:t>денежных</w:t>
            </w:r>
            <w:proofErr w:type="gramEnd"/>
            <w:r w:rsidRPr="00287022">
              <w:rPr>
                <w:sz w:val="18"/>
                <w:szCs w:val="18"/>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2" w:name="_Ref249873322"/>
          </w:p>
        </w:tc>
        <w:bookmarkEnd w:id="382"/>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3" w:name="_Ref384631716"/>
      <w:bookmarkStart w:id="384" w:name="_Toc440899847"/>
      <w:bookmarkStart w:id="385"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3"/>
      <w:r w:rsidR="00C17DE2" w:rsidRPr="005971B2">
        <w:rPr>
          <w:sz w:val="22"/>
          <w:szCs w:val="22"/>
        </w:rPr>
        <w:t>в заявку</w:t>
      </w:r>
      <w:bookmarkEnd w:id="384"/>
      <w:bookmarkEnd w:id="385"/>
    </w:p>
    <w:p w14:paraId="16933627" w14:textId="77777777" w:rsidR="00C22E8E" w:rsidRPr="005971B2" w:rsidRDefault="00C22E8E" w:rsidP="00A1045A">
      <w:pPr>
        <w:pStyle w:val="20"/>
        <w:numPr>
          <w:ilvl w:val="1"/>
          <w:numId w:val="5"/>
        </w:numPr>
        <w:spacing w:before="0" w:after="0"/>
        <w:rPr>
          <w:sz w:val="22"/>
          <w:szCs w:val="22"/>
        </w:rPr>
      </w:pPr>
      <w:bookmarkStart w:id="386" w:name="_Ref417482063"/>
      <w:bookmarkStart w:id="387" w:name="_Toc418077920"/>
      <w:bookmarkStart w:id="388" w:name="_Toc418863103"/>
      <w:bookmarkStart w:id="389" w:name="_Toc440899848"/>
      <w:bookmarkStart w:id="390"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B3E45">
        <w:rPr>
          <w:noProof/>
          <w:sz w:val="22"/>
          <w:szCs w:val="22"/>
        </w:rPr>
        <w:t>1</w:t>
      </w:r>
      <w:r w:rsidR="00383E0B" w:rsidRPr="005971B2">
        <w:rPr>
          <w:noProof/>
          <w:sz w:val="22"/>
          <w:szCs w:val="22"/>
        </w:rPr>
        <w:fldChar w:fldCharType="end"/>
      </w:r>
      <w:r w:rsidRPr="005971B2">
        <w:rPr>
          <w:sz w:val="22"/>
          <w:szCs w:val="22"/>
        </w:rPr>
        <w:t>)</w:t>
      </w:r>
      <w:bookmarkEnd w:id="386"/>
      <w:bookmarkEnd w:id="387"/>
      <w:bookmarkEnd w:id="388"/>
      <w:bookmarkEnd w:id="389"/>
      <w:bookmarkEnd w:id="390"/>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1" w:name="_Toc418077921"/>
      <w:bookmarkStart w:id="392" w:name="_Toc418863104"/>
      <w:bookmarkStart w:id="393" w:name="_Toc440899849"/>
      <w:bookmarkStart w:id="394" w:name="_Toc476147023"/>
      <w:r w:rsidRPr="005971B2">
        <w:rPr>
          <w:sz w:val="22"/>
          <w:szCs w:val="22"/>
        </w:rPr>
        <w:t>Форма описи документов</w:t>
      </w:r>
      <w:bookmarkEnd w:id="391"/>
      <w:bookmarkEnd w:id="392"/>
      <w:bookmarkEnd w:id="393"/>
      <w:bookmarkEnd w:id="394"/>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5" w:name="_Toc418077922"/>
      <w:bookmarkStart w:id="396" w:name="_Toc418863105"/>
      <w:bookmarkStart w:id="397" w:name="_Toc440899850"/>
      <w:bookmarkStart w:id="398" w:name="_Toc476147024"/>
      <w:r w:rsidRPr="005971B2">
        <w:rPr>
          <w:sz w:val="22"/>
          <w:szCs w:val="22"/>
        </w:rPr>
        <w:lastRenderedPageBreak/>
        <w:t>Инструкции по заполнению</w:t>
      </w:r>
      <w:bookmarkEnd w:id="395"/>
      <w:bookmarkEnd w:id="396"/>
      <w:bookmarkEnd w:id="397"/>
      <w:bookmarkEnd w:id="398"/>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w:t>
      </w:r>
      <w:proofErr w:type="gramStart"/>
      <w:r w:rsidRPr="005971B2">
        <w:rPr>
          <w:sz w:val="22"/>
          <w:szCs w:val="22"/>
        </w:rPr>
        <w:t>перечислить и указать</w:t>
      </w:r>
      <w:proofErr w:type="gramEnd"/>
      <w:r w:rsidRPr="005971B2">
        <w:rPr>
          <w:sz w:val="22"/>
          <w:szCs w:val="22"/>
        </w:rPr>
        <w:t xml:space="preserve">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0B3E45">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0B3E45">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399" w:name="_Ref55336310"/>
      <w:bookmarkStart w:id="400" w:name="_Toc57314672"/>
      <w:bookmarkStart w:id="401" w:name="_Toc69728986"/>
      <w:bookmarkStart w:id="402" w:name="_Toc440899851"/>
      <w:bookmarkStart w:id="403" w:name="_Toc476147025"/>
      <w:bookmarkEnd w:id="354"/>
      <w:r w:rsidRPr="005971B2">
        <w:rPr>
          <w:sz w:val="22"/>
          <w:szCs w:val="22"/>
        </w:rPr>
        <w:lastRenderedPageBreak/>
        <w:t xml:space="preserve">Письмо о подаче оферты </w:t>
      </w:r>
      <w:bookmarkStart w:id="404" w:name="_Ref22846535"/>
      <w:r w:rsidRPr="005971B2">
        <w:rPr>
          <w:sz w:val="22"/>
          <w:szCs w:val="22"/>
        </w:rPr>
        <w:t>(</w:t>
      </w:r>
      <w:bookmarkEnd w:id="404"/>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B3E45">
        <w:rPr>
          <w:noProof/>
          <w:sz w:val="22"/>
          <w:szCs w:val="22"/>
        </w:rPr>
        <w:t>2</w:t>
      </w:r>
      <w:r w:rsidR="00383E0B" w:rsidRPr="005971B2">
        <w:rPr>
          <w:noProof/>
          <w:sz w:val="22"/>
          <w:szCs w:val="22"/>
        </w:rPr>
        <w:fldChar w:fldCharType="end"/>
      </w:r>
      <w:r w:rsidRPr="005971B2">
        <w:rPr>
          <w:sz w:val="22"/>
          <w:szCs w:val="22"/>
        </w:rPr>
        <w:t>)</w:t>
      </w:r>
      <w:bookmarkEnd w:id="399"/>
      <w:bookmarkEnd w:id="400"/>
      <w:bookmarkEnd w:id="401"/>
      <w:bookmarkEnd w:id="402"/>
      <w:bookmarkEnd w:id="403"/>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5" w:name="_Toc440899852"/>
      <w:bookmarkStart w:id="406" w:name="_Toc476147026"/>
      <w:r w:rsidRPr="005971B2">
        <w:rPr>
          <w:sz w:val="22"/>
          <w:szCs w:val="22"/>
        </w:rPr>
        <w:t>Форма письма о подаче оферты</w:t>
      </w:r>
      <w:bookmarkEnd w:id="405"/>
      <w:bookmarkEnd w:id="406"/>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 xml:space="preserve">Настоящая заявка </w:t>
      </w:r>
      <w:proofErr w:type="gramStart"/>
      <w:r w:rsidRPr="005971B2">
        <w:rPr>
          <w:sz w:val="22"/>
          <w:szCs w:val="22"/>
        </w:rPr>
        <w:t>имеет правовой статус оферты и действует</w:t>
      </w:r>
      <w:proofErr w:type="gramEnd"/>
      <w:r w:rsidRPr="005971B2">
        <w:rPr>
          <w:sz w:val="22"/>
          <w:szCs w:val="22"/>
        </w:rPr>
        <w:t xml:space="preserve"> до «____»_______________________года.</w:t>
      </w:r>
      <w:bookmarkStart w:id="407" w:name="_Hlt440565644"/>
      <w:bookmarkEnd w:id="407"/>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8"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09" w:name="_Toc440899853"/>
      <w:bookmarkStart w:id="410" w:name="_Toc476147027"/>
      <w:r w:rsidRPr="005971B2">
        <w:rPr>
          <w:sz w:val="22"/>
          <w:szCs w:val="22"/>
        </w:rPr>
        <w:lastRenderedPageBreak/>
        <w:t>Инструкции по заполнению</w:t>
      </w:r>
      <w:bookmarkEnd w:id="409"/>
      <w:bookmarkEnd w:id="410"/>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proofErr w:type="gramStart"/>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w:t>
      </w:r>
      <w:proofErr w:type="gramEnd"/>
      <w:r w:rsidRPr="005971B2">
        <w:rPr>
          <w:sz w:val="22"/>
          <w:szCs w:val="22"/>
        </w:rPr>
        <w:t xml:space="preserve">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0B3E45">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0B3E45">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0B3E45">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1" w:name="_Ref55335821"/>
      <w:bookmarkStart w:id="412" w:name="_Ref55336345"/>
      <w:bookmarkStart w:id="413" w:name="_Toc57314674"/>
      <w:bookmarkStart w:id="414" w:name="_Toc69728988"/>
      <w:bookmarkStart w:id="415" w:name="_Toc440899854"/>
      <w:bookmarkStart w:id="416"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B3E45">
        <w:rPr>
          <w:noProof/>
          <w:sz w:val="22"/>
          <w:szCs w:val="22"/>
        </w:rPr>
        <w:t>3</w:t>
      </w:r>
      <w:r w:rsidR="00383E0B" w:rsidRPr="005971B2">
        <w:rPr>
          <w:noProof/>
          <w:sz w:val="22"/>
          <w:szCs w:val="22"/>
        </w:rPr>
        <w:fldChar w:fldCharType="end"/>
      </w:r>
      <w:r w:rsidRPr="005971B2">
        <w:rPr>
          <w:sz w:val="22"/>
          <w:szCs w:val="22"/>
        </w:rPr>
        <w:t>)</w:t>
      </w:r>
      <w:bookmarkEnd w:id="411"/>
      <w:bookmarkEnd w:id="412"/>
      <w:bookmarkEnd w:id="413"/>
      <w:bookmarkEnd w:id="414"/>
      <w:bookmarkEnd w:id="415"/>
      <w:bookmarkEnd w:id="416"/>
    </w:p>
    <w:p w14:paraId="713A3C9B" w14:textId="761DB314" w:rsidR="00EC5F37" w:rsidRPr="005971B2" w:rsidRDefault="00EC5F37" w:rsidP="00A1045A">
      <w:pPr>
        <w:pStyle w:val="23"/>
        <w:tabs>
          <w:tab w:val="num" w:pos="1134"/>
        </w:tabs>
        <w:spacing w:before="0" w:after="0"/>
        <w:ind w:left="1134"/>
        <w:rPr>
          <w:sz w:val="22"/>
          <w:szCs w:val="22"/>
        </w:rPr>
      </w:pPr>
      <w:bookmarkStart w:id="417" w:name="_Toc440899855"/>
      <w:bookmarkStart w:id="418" w:name="_Toc476147029"/>
      <w:r w:rsidRPr="005971B2">
        <w:rPr>
          <w:sz w:val="22"/>
          <w:szCs w:val="22"/>
        </w:rPr>
        <w:t>Форма Технического предложения</w:t>
      </w:r>
      <w:bookmarkEnd w:id="417"/>
      <w:bookmarkEnd w:id="418"/>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B3E45">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0B3E45">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0B3E45">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19" w:name="_Toc440899856"/>
      <w:bookmarkStart w:id="420" w:name="_Toc476147030"/>
      <w:r w:rsidRPr="009E346B">
        <w:rPr>
          <w:sz w:val="22"/>
          <w:szCs w:val="22"/>
        </w:rPr>
        <w:lastRenderedPageBreak/>
        <w:t>Инструкции по заполнению</w:t>
      </w:r>
      <w:bookmarkEnd w:id="419"/>
      <w:bookmarkEnd w:id="420"/>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0B3E45"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0B3E45"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1" w:name="_Ref86826666"/>
      <w:bookmarkStart w:id="422" w:name="_Toc90385112"/>
      <w:bookmarkStart w:id="423" w:name="_Toc440899857"/>
      <w:bookmarkStart w:id="424"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B3E45">
        <w:rPr>
          <w:noProof/>
          <w:sz w:val="22"/>
          <w:szCs w:val="22"/>
        </w:rPr>
        <w:t>4</w:t>
      </w:r>
      <w:r w:rsidR="00383E0B" w:rsidRPr="005971B2">
        <w:rPr>
          <w:noProof/>
          <w:sz w:val="22"/>
          <w:szCs w:val="22"/>
        </w:rPr>
        <w:fldChar w:fldCharType="end"/>
      </w:r>
      <w:r w:rsidR="00EC5F37" w:rsidRPr="005971B2">
        <w:rPr>
          <w:sz w:val="22"/>
          <w:szCs w:val="22"/>
        </w:rPr>
        <w:t>)</w:t>
      </w:r>
      <w:bookmarkEnd w:id="421"/>
      <w:bookmarkEnd w:id="422"/>
      <w:bookmarkEnd w:id="423"/>
      <w:bookmarkEnd w:id="424"/>
    </w:p>
    <w:p w14:paraId="1B5CAD39" w14:textId="622D7D34" w:rsidR="00EC5F37" w:rsidRPr="005971B2" w:rsidRDefault="00EC5F37" w:rsidP="00A1045A">
      <w:pPr>
        <w:pStyle w:val="23"/>
        <w:tabs>
          <w:tab w:val="num" w:pos="1134"/>
        </w:tabs>
        <w:spacing w:before="0" w:after="0"/>
        <w:ind w:left="1134"/>
        <w:rPr>
          <w:sz w:val="22"/>
          <w:szCs w:val="22"/>
        </w:rPr>
      </w:pPr>
      <w:bookmarkStart w:id="425" w:name="_Toc90385113"/>
      <w:bookmarkStart w:id="426" w:name="_Toc440899858"/>
      <w:bookmarkStart w:id="427" w:name="_Toc476147032"/>
      <w:r w:rsidRPr="005971B2">
        <w:rPr>
          <w:sz w:val="22"/>
          <w:szCs w:val="22"/>
        </w:rPr>
        <w:t xml:space="preserve">Форма </w:t>
      </w:r>
      <w:bookmarkEnd w:id="425"/>
      <w:bookmarkEnd w:id="426"/>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7"/>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B3E45">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8C405F" w:rsidRDefault="009033A4" w:rsidP="00A1045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sidR="00B13756">
        <w:rPr>
          <w:b/>
          <w:i/>
          <w:snapToGrid/>
          <w:color w:val="FF0000"/>
          <w:sz w:val="24"/>
          <w:szCs w:val="24"/>
          <w:highlight w:val="yellow"/>
        </w:rPr>
        <w:t xml:space="preserve"> </w:t>
      </w:r>
      <w:r w:rsidR="008C405F" w:rsidRPr="008C405F">
        <w:rPr>
          <w:b/>
          <w:i/>
          <w:snapToGrid/>
          <w:color w:val="FF0000"/>
          <w:sz w:val="24"/>
          <w:szCs w:val="24"/>
          <w:highlight w:val="yellow"/>
        </w:rPr>
        <w:t>1</w:t>
      </w:r>
      <w:r w:rsidR="00B13756">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0C1737A8"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00B16618">
              <w:rPr>
                <w:rFonts w:eastAsia="Calibri"/>
                <w:b/>
                <w:bCs/>
                <w:i/>
                <w:iCs/>
                <w:sz w:val="24"/>
                <w:szCs w:val="24"/>
                <w:lang w:eastAsia="en-US"/>
              </w:rPr>
              <w:t>Стоимость шеф-монтажных и пуско-наладочных работ</w:t>
            </w:r>
            <w:bookmarkStart w:id="428" w:name="_GoBack"/>
            <w:bookmarkEnd w:id="428"/>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9" w:name="_Toc404006501"/>
      <w:bookmarkStart w:id="430" w:name="_Toc410985694"/>
      <w:bookmarkStart w:id="431" w:name="_Toc411511538"/>
      <w:bookmarkStart w:id="432" w:name="_Toc433208491"/>
      <w:bookmarkStart w:id="433" w:name="_Toc435794184"/>
      <w:bookmarkStart w:id="434" w:name="_Toc468720033"/>
      <w:r w:rsidRPr="00C832A8">
        <w:rPr>
          <w:b/>
          <w:sz w:val="24"/>
          <w:szCs w:val="24"/>
        </w:rPr>
        <w:lastRenderedPageBreak/>
        <w:t>Инструкции по заполнению</w:t>
      </w:r>
      <w:bookmarkEnd w:id="429"/>
      <w:bookmarkEnd w:id="430"/>
      <w:bookmarkEnd w:id="431"/>
      <w:bookmarkEnd w:id="432"/>
      <w:bookmarkEnd w:id="433"/>
      <w:bookmarkEnd w:id="434"/>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0B3E45">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5" w:name="_Ref70131640"/>
      <w:bookmarkStart w:id="436" w:name="_Toc77970259"/>
      <w:bookmarkStart w:id="437" w:name="_Toc90385118"/>
      <w:bookmarkStart w:id="438" w:name="_Toc440899863"/>
      <w:bookmarkStart w:id="439" w:name="_Toc476147033"/>
      <w:bookmarkStart w:id="440" w:name="_Ref63957390"/>
      <w:bookmarkStart w:id="441" w:name="_Toc64719476"/>
      <w:bookmarkStart w:id="442"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B3E45">
        <w:rPr>
          <w:noProof/>
          <w:sz w:val="22"/>
          <w:szCs w:val="22"/>
        </w:rPr>
        <w:t>5</w:t>
      </w:r>
      <w:r w:rsidR="00383E0B" w:rsidRPr="005971B2">
        <w:rPr>
          <w:noProof/>
          <w:sz w:val="22"/>
          <w:szCs w:val="22"/>
        </w:rPr>
        <w:fldChar w:fldCharType="end"/>
      </w:r>
      <w:r w:rsidRPr="005971B2">
        <w:rPr>
          <w:sz w:val="22"/>
          <w:szCs w:val="22"/>
        </w:rPr>
        <w:t>)</w:t>
      </w:r>
      <w:bookmarkEnd w:id="435"/>
      <w:bookmarkEnd w:id="436"/>
      <w:bookmarkEnd w:id="437"/>
      <w:bookmarkEnd w:id="438"/>
      <w:bookmarkEnd w:id="439"/>
    </w:p>
    <w:p w14:paraId="31587D6E" w14:textId="77777777" w:rsidR="00EC5F37" w:rsidRPr="005971B2" w:rsidRDefault="00EC5F37" w:rsidP="00A1045A">
      <w:pPr>
        <w:pStyle w:val="23"/>
        <w:tabs>
          <w:tab w:val="num" w:pos="1134"/>
        </w:tabs>
        <w:spacing w:before="0" w:after="0"/>
        <w:ind w:left="1134"/>
        <w:rPr>
          <w:sz w:val="22"/>
          <w:szCs w:val="22"/>
        </w:rPr>
      </w:pPr>
      <w:bookmarkStart w:id="443" w:name="_Toc90385119"/>
      <w:bookmarkStart w:id="444" w:name="_Toc440899864"/>
      <w:bookmarkStart w:id="445" w:name="_Toc476147034"/>
      <w:r w:rsidRPr="005971B2">
        <w:rPr>
          <w:sz w:val="22"/>
          <w:szCs w:val="22"/>
        </w:rPr>
        <w:t>Форма Протокола разногласий по проекту Договора</w:t>
      </w:r>
      <w:bookmarkEnd w:id="443"/>
      <w:bookmarkEnd w:id="444"/>
      <w:bookmarkEnd w:id="445"/>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40"/>
    <w:bookmarkEnd w:id="441"/>
    <w:bookmarkEnd w:id="442"/>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B3E45">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6" w:name="_Toc90385120"/>
      <w:bookmarkStart w:id="447" w:name="_Toc440899865"/>
      <w:bookmarkStart w:id="448" w:name="_Toc476147035"/>
      <w:r w:rsidRPr="005971B2">
        <w:rPr>
          <w:sz w:val="22"/>
          <w:szCs w:val="22"/>
        </w:rPr>
        <w:lastRenderedPageBreak/>
        <w:t>Инструкции по заполнению Протокола разногласий по проекту Договора</w:t>
      </w:r>
      <w:bookmarkEnd w:id="446"/>
      <w:bookmarkEnd w:id="447"/>
      <w:bookmarkEnd w:id="448"/>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0B3E45"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w:t>
      </w:r>
      <w:proofErr w:type="gramStart"/>
      <w:r w:rsidRPr="005971B2">
        <w:rPr>
          <w:sz w:val="22"/>
          <w:szCs w:val="22"/>
        </w:rPr>
        <w:t>рассмотреть и принять</w:t>
      </w:r>
      <w:proofErr w:type="gramEnd"/>
      <w:r w:rsidRPr="005971B2">
        <w:rPr>
          <w:sz w:val="22"/>
          <w:szCs w:val="22"/>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9" w:name="_Ref55335823"/>
      <w:bookmarkStart w:id="450" w:name="_Ref55336359"/>
      <w:bookmarkStart w:id="451" w:name="_Toc57314675"/>
      <w:bookmarkStart w:id="452" w:name="_Toc69728989"/>
      <w:bookmarkStart w:id="453" w:name="_Toc440899866"/>
      <w:bookmarkStart w:id="454" w:name="_Toc476147036"/>
      <w:bookmarkEnd w:id="408"/>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B3E45">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bookmarkEnd w:id="454"/>
    </w:p>
    <w:p w14:paraId="71255168" w14:textId="77777777" w:rsidR="00EC5F37" w:rsidRPr="005971B2" w:rsidRDefault="00EC5F37" w:rsidP="00A1045A">
      <w:pPr>
        <w:pStyle w:val="23"/>
        <w:tabs>
          <w:tab w:val="num" w:pos="1134"/>
        </w:tabs>
        <w:spacing w:before="0" w:after="0"/>
        <w:ind w:left="1134"/>
        <w:rPr>
          <w:sz w:val="22"/>
          <w:szCs w:val="22"/>
        </w:rPr>
      </w:pPr>
      <w:bookmarkStart w:id="455" w:name="_Toc440899867"/>
      <w:bookmarkStart w:id="456" w:name="_Toc476147037"/>
      <w:r w:rsidRPr="005971B2">
        <w:rPr>
          <w:sz w:val="22"/>
          <w:szCs w:val="22"/>
        </w:rPr>
        <w:t xml:space="preserve">Форма Анкеты Участника </w:t>
      </w:r>
      <w:r w:rsidR="000778BE" w:rsidRPr="005971B2">
        <w:rPr>
          <w:sz w:val="22"/>
          <w:szCs w:val="22"/>
        </w:rPr>
        <w:t>запроса предложений</w:t>
      </w:r>
      <w:bookmarkEnd w:id="455"/>
      <w:bookmarkEnd w:id="456"/>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B3E45">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7" w:name="_Toc440899868"/>
      <w:bookmarkStart w:id="458" w:name="_Toc476147038"/>
      <w:r w:rsidRPr="005971B2">
        <w:rPr>
          <w:sz w:val="22"/>
          <w:szCs w:val="22"/>
        </w:rPr>
        <w:lastRenderedPageBreak/>
        <w:t>Инструкции по заполнению</w:t>
      </w:r>
      <w:bookmarkEnd w:id="457"/>
      <w:bookmarkEnd w:id="458"/>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9" w:name="_Ref55336378"/>
      <w:bookmarkStart w:id="460" w:name="_Toc57314676"/>
      <w:bookmarkStart w:id="461" w:name="_Toc69728990"/>
      <w:bookmarkStart w:id="462" w:name="_Toc440899869"/>
      <w:bookmarkStart w:id="463"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B3E45">
        <w:rPr>
          <w:noProof/>
          <w:sz w:val="22"/>
          <w:szCs w:val="22"/>
        </w:rPr>
        <w:t>7</w:t>
      </w:r>
      <w:r w:rsidR="00383E0B" w:rsidRPr="005971B2">
        <w:rPr>
          <w:noProof/>
          <w:sz w:val="22"/>
          <w:szCs w:val="22"/>
        </w:rPr>
        <w:fldChar w:fldCharType="end"/>
      </w:r>
      <w:r w:rsidRPr="005971B2">
        <w:rPr>
          <w:sz w:val="22"/>
          <w:szCs w:val="22"/>
        </w:rPr>
        <w:t>)</w:t>
      </w:r>
      <w:bookmarkEnd w:id="459"/>
      <w:bookmarkEnd w:id="460"/>
      <w:bookmarkEnd w:id="461"/>
      <w:bookmarkEnd w:id="462"/>
      <w:bookmarkEnd w:id="463"/>
    </w:p>
    <w:p w14:paraId="27F3F468" w14:textId="77777777" w:rsidR="00EC5F37" w:rsidRPr="005971B2" w:rsidRDefault="00EC5F37" w:rsidP="00A1045A">
      <w:pPr>
        <w:pStyle w:val="23"/>
        <w:tabs>
          <w:tab w:val="num" w:pos="1134"/>
        </w:tabs>
        <w:spacing w:before="0" w:after="0"/>
        <w:ind w:left="1134"/>
        <w:rPr>
          <w:sz w:val="22"/>
          <w:szCs w:val="22"/>
        </w:rPr>
      </w:pPr>
      <w:bookmarkStart w:id="464" w:name="_Toc440899870"/>
      <w:bookmarkStart w:id="465" w:name="_Toc476147040"/>
      <w:r w:rsidRPr="005971B2">
        <w:rPr>
          <w:sz w:val="22"/>
          <w:szCs w:val="22"/>
        </w:rPr>
        <w:t>Форма Справки о перечне и годовых объемах выполнения аналогичных договоров</w:t>
      </w:r>
      <w:bookmarkEnd w:id="464"/>
      <w:bookmarkEnd w:id="465"/>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B3E45">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23D537B4" w:rsidR="0006354D" w:rsidRPr="005971B2" w:rsidRDefault="0006354D" w:rsidP="00CB2BB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6" w:name="_Toc440899871"/>
      <w:bookmarkStart w:id="467" w:name="_Toc476147041"/>
      <w:r w:rsidRPr="005971B2">
        <w:rPr>
          <w:sz w:val="22"/>
          <w:szCs w:val="22"/>
        </w:rPr>
        <w:lastRenderedPageBreak/>
        <w:t>Инструкции по заполнению</w:t>
      </w:r>
      <w:bookmarkEnd w:id="466"/>
      <w:bookmarkEnd w:id="467"/>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760DC8AC"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w:t>
      </w:r>
      <w:r w:rsidR="00CB2BBA">
        <w:rPr>
          <w:b/>
          <w:color w:val="FF0000"/>
          <w:sz w:val="22"/>
          <w:szCs w:val="22"/>
        </w:rPr>
        <w:t>а</w:t>
      </w:r>
      <w:r w:rsidRPr="00A1045A">
        <w:rPr>
          <w:b/>
          <w:color w:val="FF0000"/>
          <w:sz w:val="22"/>
          <w:szCs w:val="22"/>
        </w:rPr>
        <w:t>бот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70C98E77" w:rsidR="007D41EF" w:rsidRPr="005971B2" w:rsidRDefault="007D5454" w:rsidP="00A1045A">
      <w:pPr>
        <w:pStyle w:val="20"/>
        <w:pageBreakBefore/>
        <w:numPr>
          <w:ilvl w:val="1"/>
          <w:numId w:val="5"/>
        </w:numPr>
        <w:spacing w:before="0" w:after="0"/>
        <w:rPr>
          <w:sz w:val="22"/>
          <w:szCs w:val="22"/>
        </w:rPr>
      </w:pPr>
      <w:bookmarkStart w:id="468" w:name="_Ref384119981"/>
      <w:bookmarkStart w:id="469" w:name="_Ref384119988"/>
      <w:bookmarkStart w:id="470" w:name="_Toc440899878"/>
      <w:bookmarkStart w:id="471" w:name="_Ref384716948"/>
      <w:bookmarkStart w:id="472"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B3E45">
        <w:rPr>
          <w:noProof/>
          <w:sz w:val="22"/>
          <w:szCs w:val="22"/>
        </w:rPr>
        <w:t>8</w:t>
      </w:r>
      <w:r w:rsidR="00383E0B" w:rsidRPr="005971B2">
        <w:rPr>
          <w:noProof/>
          <w:sz w:val="22"/>
          <w:szCs w:val="22"/>
        </w:rPr>
        <w:fldChar w:fldCharType="end"/>
      </w:r>
      <w:r w:rsidR="007D41EF" w:rsidRPr="005971B2">
        <w:rPr>
          <w:sz w:val="22"/>
          <w:szCs w:val="22"/>
        </w:rPr>
        <w:t>)</w:t>
      </w:r>
      <w:bookmarkEnd w:id="468"/>
      <w:bookmarkEnd w:id="469"/>
      <w:bookmarkEnd w:id="470"/>
      <w:bookmarkEnd w:id="471"/>
      <w:r w:rsidR="00E03C73" w:rsidRPr="005971B2">
        <w:rPr>
          <w:sz w:val="22"/>
          <w:szCs w:val="22"/>
        </w:rPr>
        <w:t xml:space="preserve"> </w:t>
      </w:r>
      <w:bookmarkEnd w:id="472"/>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3" w:name="_Toc440899879"/>
      <w:bookmarkStart w:id="474"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3"/>
      <w:r w:rsidRPr="005971B2">
        <w:rPr>
          <w:sz w:val="22"/>
          <w:szCs w:val="22"/>
        </w:rPr>
        <w:t>среднего предпринимательства</w:t>
      </w:r>
      <w:bookmarkEnd w:id="474"/>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B3E45">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5" w:name="_Ref418004386"/>
      <w:bookmarkStart w:id="476"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7" w:name="_Toc419882327"/>
      <w:bookmarkStart w:id="478" w:name="_Toc476147044"/>
      <w:r w:rsidRPr="005971B2">
        <w:rPr>
          <w:sz w:val="22"/>
          <w:szCs w:val="22"/>
        </w:rPr>
        <w:lastRenderedPageBreak/>
        <w:t>Инструкции по заполнению</w:t>
      </w:r>
      <w:bookmarkEnd w:id="477"/>
      <w:bookmarkEnd w:id="478"/>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9" w:name="_Ref453145923"/>
      <w:bookmarkStart w:id="480" w:name="_Toc419208689"/>
      <w:bookmarkStart w:id="481" w:name="_Toc440899884"/>
      <w:bookmarkStart w:id="482"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B3E45">
        <w:rPr>
          <w:noProof/>
          <w:sz w:val="22"/>
          <w:szCs w:val="22"/>
        </w:rPr>
        <w:t>9</w:t>
      </w:r>
      <w:r w:rsidR="00383E0B" w:rsidRPr="005971B2">
        <w:rPr>
          <w:noProof/>
          <w:sz w:val="22"/>
          <w:szCs w:val="22"/>
        </w:rPr>
        <w:fldChar w:fldCharType="end"/>
      </w:r>
      <w:r w:rsidRPr="005971B2">
        <w:rPr>
          <w:sz w:val="22"/>
          <w:szCs w:val="22"/>
        </w:rPr>
        <w:t>)</w:t>
      </w:r>
      <w:bookmarkEnd w:id="475"/>
      <w:bookmarkEnd w:id="476"/>
      <w:bookmarkEnd w:id="479"/>
      <w:bookmarkEnd w:id="480"/>
      <w:bookmarkEnd w:id="481"/>
      <w:bookmarkEnd w:id="482"/>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3" w:name="_Toc418077959"/>
      <w:bookmarkStart w:id="484" w:name="_Toc419208690"/>
      <w:bookmarkStart w:id="485" w:name="_Toc440899885"/>
      <w:bookmarkStart w:id="486" w:name="_Toc476147046"/>
      <w:r w:rsidRPr="005971B2">
        <w:rPr>
          <w:sz w:val="22"/>
          <w:szCs w:val="22"/>
        </w:rPr>
        <w:t>Форма Справки об отсутствии признаков крупной сделки</w:t>
      </w:r>
      <w:bookmarkEnd w:id="483"/>
      <w:bookmarkEnd w:id="484"/>
      <w:bookmarkEnd w:id="485"/>
      <w:bookmarkEnd w:id="486"/>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B3E45">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0B3E45">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7" w:name="_Toc418077960"/>
      <w:bookmarkStart w:id="488" w:name="_Toc419208691"/>
      <w:bookmarkStart w:id="489" w:name="_Toc440899886"/>
      <w:bookmarkStart w:id="490" w:name="_Toc476147047"/>
      <w:r w:rsidRPr="005971B2">
        <w:rPr>
          <w:sz w:val="22"/>
          <w:szCs w:val="22"/>
        </w:rPr>
        <w:lastRenderedPageBreak/>
        <w:t>Инструкции по заполнению</w:t>
      </w:r>
      <w:bookmarkEnd w:id="487"/>
      <w:bookmarkEnd w:id="488"/>
      <w:bookmarkEnd w:id="489"/>
      <w:bookmarkEnd w:id="490"/>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1" w:name="_Ref418004442"/>
      <w:bookmarkStart w:id="492" w:name="_Toc418077961"/>
      <w:bookmarkStart w:id="493" w:name="_Toc419208692"/>
      <w:bookmarkStart w:id="494" w:name="_Toc440899887"/>
      <w:bookmarkStart w:id="495"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B3E45">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6" w:name="_Toc418077962"/>
      <w:bookmarkStart w:id="497" w:name="_Toc419208693"/>
      <w:bookmarkStart w:id="498" w:name="_Toc440899888"/>
      <w:bookmarkStart w:id="499" w:name="_Toc476147049"/>
      <w:r w:rsidRPr="005971B2">
        <w:rPr>
          <w:sz w:val="22"/>
          <w:szCs w:val="22"/>
        </w:rPr>
        <w:t>Форма Справки об отсутствии заинтересованности</w:t>
      </w:r>
      <w:bookmarkEnd w:id="496"/>
      <w:bookmarkEnd w:id="497"/>
      <w:bookmarkEnd w:id="498"/>
      <w:bookmarkEnd w:id="499"/>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B3E45">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0B3E45">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00" w:name="_Toc418077963"/>
      <w:bookmarkStart w:id="501" w:name="_Toc419208694"/>
      <w:bookmarkStart w:id="502" w:name="_Toc440899889"/>
      <w:bookmarkStart w:id="503" w:name="_Toc476147050"/>
      <w:r w:rsidRPr="005971B2">
        <w:rPr>
          <w:sz w:val="22"/>
          <w:szCs w:val="22"/>
        </w:rPr>
        <w:lastRenderedPageBreak/>
        <w:t>Инструкции по заполнению</w:t>
      </w:r>
      <w:bookmarkEnd w:id="500"/>
      <w:bookmarkEnd w:id="501"/>
      <w:bookmarkEnd w:id="502"/>
      <w:bookmarkEnd w:id="503"/>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4" w:name="_Toc440899890"/>
      <w:bookmarkStart w:id="505"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0B3E45">
        <w:rPr>
          <w:noProof/>
          <w:sz w:val="22"/>
          <w:szCs w:val="22"/>
        </w:rPr>
        <w:t>11</w:t>
      </w:r>
      <w:r w:rsidR="00383E0B" w:rsidRPr="005971B2">
        <w:rPr>
          <w:noProof/>
          <w:sz w:val="22"/>
          <w:szCs w:val="22"/>
        </w:rPr>
        <w:fldChar w:fldCharType="end"/>
      </w:r>
      <w:r w:rsidRPr="005971B2">
        <w:rPr>
          <w:sz w:val="22"/>
          <w:szCs w:val="22"/>
        </w:rPr>
        <w:t>)</w:t>
      </w:r>
      <w:bookmarkEnd w:id="504"/>
      <w:bookmarkEnd w:id="505"/>
    </w:p>
    <w:p w14:paraId="1892C9BD" w14:textId="77777777" w:rsidR="001F04AF" w:rsidRPr="005971B2" w:rsidRDefault="001F04AF" w:rsidP="00A1045A">
      <w:pPr>
        <w:pStyle w:val="23"/>
        <w:tabs>
          <w:tab w:val="num" w:pos="1134"/>
        </w:tabs>
        <w:spacing w:before="0" w:after="0"/>
        <w:ind w:left="1134"/>
        <w:rPr>
          <w:sz w:val="22"/>
          <w:szCs w:val="22"/>
        </w:rPr>
      </w:pPr>
      <w:bookmarkStart w:id="506" w:name="_Ref384119813"/>
      <w:bookmarkStart w:id="507" w:name="_Toc440899891"/>
      <w:bookmarkStart w:id="508" w:name="_Toc47614705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06"/>
      <w:bookmarkEnd w:id="507"/>
      <w:bookmarkEnd w:id="508"/>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0B3E45">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9" w:name="_Toc440899892"/>
      <w:bookmarkStart w:id="510" w:name="_Toc476147053"/>
      <w:r w:rsidRPr="005971B2">
        <w:rPr>
          <w:sz w:val="22"/>
          <w:szCs w:val="22"/>
        </w:rPr>
        <w:lastRenderedPageBreak/>
        <w:t>Инструкции по заполнению</w:t>
      </w:r>
      <w:bookmarkEnd w:id="509"/>
      <w:bookmarkEnd w:id="510"/>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3"/>
          <w:footerReference w:type="first" r:id="rId14"/>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1" w:name="_Ref316552585"/>
      <w:bookmarkStart w:id="512" w:name="_Toc440899893"/>
      <w:bookmarkStart w:id="513"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1"/>
      <w:bookmarkEnd w:id="512"/>
      <w:bookmarkEnd w:id="513"/>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4" w:name="_Ref316552882"/>
      <w:bookmarkStart w:id="515" w:name="_Toc440899894"/>
      <w:bookmarkStart w:id="516"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4"/>
      <w:bookmarkEnd w:id="515"/>
      <w:bookmarkEnd w:id="516"/>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A66746" w14:paraId="0AE6B750" w14:textId="77777777" w:rsidTr="000E1C28">
        <w:trPr>
          <w:trHeight w:val="309"/>
        </w:trPr>
        <w:tc>
          <w:tcPr>
            <w:tcW w:w="427" w:type="dxa"/>
            <w:vMerge w:val="restart"/>
            <w:shd w:val="clear" w:color="auto" w:fill="auto"/>
            <w:vAlign w:val="center"/>
            <w:hideMark/>
          </w:tcPr>
          <w:p w14:paraId="41D972D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w:t>
            </w:r>
            <w:proofErr w:type="gramStart"/>
            <w:r w:rsidRPr="00A66746">
              <w:rPr>
                <w:snapToGrid/>
                <w:sz w:val="16"/>
                <w:szCs w:val="16"/>
              </w:rPr>
              <w:t>п</w:t>
            </w:r>
            <w:proofErr w:type="gramEnd"/>
            <w:r w:rsidRPr="00A66746">
              <w:rPr>
                <w:snapToGrid/>
                <w:sz w:val="16"/>
                <w:szCs w:val="16"/>
              </w:rPr>
              <w:t xml:space="preserve">/п </w:t>
            </w:r>
          </w:p>
        </w:tc>
        <w:tc>
          <w:tcPr>
            <w:tcW w:w="4835" w:type="dxa"/>
            <w:gridSpan w:val="6"/>
            <w:shd w:val="clear" w:color="auto" w:fill="auto"/>
            <w:vAlign w:val="bottom"/>
            <w:hideMark/>
          </w:tcPr>
          <w:p w14:paraId="4E17FCE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r w:rsidR="009E3AB3" w:rsidRPr="00A66746">
              <w:rPr>
                <w:snapToGrid/>
                <w:sz w:val="16"/>
                <w:szCs w:val="16"/>
              </w:rPr>
              <w:t>**</w:t>
            </w:r>
          </w:p>
        </w:tc>
        <w:tc>
          <w:tcPr>
            <w:tcW w:w="865" w:type="dxa"/>
            <w:vMerge w:val="restart"/>
            <w:shd w:val="clear" w:color="auto" w:fill="auto"/>
            <w:vAlign w:val="bottom"/>
            <w:hideMark/>
          </w:tcPr>
          <w:p w14:paraId="61F4E449"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2D1D34" w:rsidRPr="00A66746" w14:paraId="038E8D23" w14:textId="77777777" w:rsidTr="00C14FDC">
        <w:trPr>
          <w:trHeight w:val="1562"/>
        </w:trPr>
        <w:tc>
          <w:tcPr>
            <w:tcW w:w="427" w:type="dxa"/>
            <w:vMerge/>
            <w:vAlign w:val="center"/>
            <w:hideMark/>
          </w:tcPr>
          <w:p w14:paraId="50133607" w14:textId="77777777" w:rsidR="002D1D34" w:rsidRPr="00A66746" w:rsidRDefault="002D1D34"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и дата </w:t>
            </w:r>
          </w:p>
        </w:tc>
        <w:tc>
          <w:tcPr>
            <w:tcW w:w="855" w:type="dxa"/>
            <w:shd w:val="clear" w:color="auto" w:fill="auto"/>
            <w:vAlign w:val="center"/>
          </w:tcPr>
          <w:p w14:paraId="7F2A15D6" w14:textId="1A24B64F" w:rsidR="002D1D34" w:rsidRPr="00A66746" w:rsidRDefault="002D1D34" w:rsidP="00A1045A">
            <w:pPr>
              <w:spacing w:line="240" w:lineRule="auto"/>
              <w:ind w:firstLine="0"/>
              <w:jc w:val="center"/>
              <w:rPr>
                <w:snapToGrid/>
                <w:sz w:val="16"/>
                <w:szCs w:val="16"/>
              </w:rPr>
            </w:pPr>
          </w:p>
        </w:tc>
        <w:tc>
          <w:tcPr>
            <w:tcW w:w="712" w:type="dxa"/>
            <w:shd w:val="clear" w:color="auto" w:fill="auto"/>
            <w:vAlign w:val="center"/>
          </w:tcPr>
          <w:p w14:paraId="0C94B9C4" w14:textId="3A5997E3" w:rsidR="002D1D34" w:rsidRPr="00A66746" w:rsidRDefault="002D1D34" w:rsidP="00A1045A">
            <w:pPr>
              <w:spacing w:line="240" w:lineRule="auto"/>
              <w:ind w:firstLine="0"/>
              <w:jc w:val="center"/>
              <w:rPr>
                <w:snapToGrid/>
                <w:sz w:val="16"/>
                <w:szCs w:val="16"/>
              </w:rPr>
            </w:pPr>
          </w:p>
        </w:tc>
        <w:tc>
          <w:tcPr>
            <w:tcW w:w="845" w:type="dxa"/>
            <w:shd w:val="clear" w:color="auto" w:fill="auto"/>
            <w:vAlign w:val="center"/>
          </w:tcPr>
          <w:p w14:paraId="40A753F8" w14:textId="1B5C2DE6" w:rsidR="002D1D34" w:rsidRPr="00A66746" w:rsidRDefault="002D1D34" w:rsidP="00A1045A">
            <w:pPr>
              <w:spacing w:line="240" w:lineRule="auto"/>
              <w:ind w:firstLine="0"/>
              <w:jc w:val="center"/>
              <w:rPr>
                <w:snapToGrid/>
                <w:sz w:val="16"/>
                <w:szCs w:val="16"/>
              </w:rPr>
            </w:pPr>
          </w:p>
        </w:tc>
        <w:tc>
          <w:tcPr>
            <w:tcW w:w="728" w:type="dxa"/>
            <w:shd w:val="clear" w:color="000000" w:fill="FFFF00"/>
            <w:vAlign w:val="center"/>
          </w:tcPr>
          <w:p w14:paraId="6E4D1AAC" w14:textId="110F8489" w:rsidR="002D1D34" w:rsidRPr="00A66746" w:rsidRDefault="002D1D34" w:rsidP="00A1045A">
            <w:pPr>
              <w:spacing w:line="240" w:lineRule="auto"/>
              <w:ind w:firstLine="0"/>
              <w:jc w:val="center"/>
              <w:rPr>
                <w:snapToGrid/>
                <w:sz w:val="16"/>
                <w:szCs w:val="16"/>
              </w:rPr>
            </w:pPr>
          </w:p>
        </w:tc>
        <w:tc>
          <w:tcPr>
            <w:tcW w:w="427" w:type="dxa"/>
            <w:shd w:val="clear" w:color="000000" w:fill="FFFF00"/>
            <w:vAlign w:val="center"/>
            <w:hideMark/>
          </w:tcPr>
          <w:p w14:paraId="1F05209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5" w:type="dxa"/>
            <w:vMerge/>
            <w:vAlign w:val="center"/>
            <w:hideMark/>
          </w:tcPr>
          <w:p w14:paraId="1B3962C3" w14:textId="77777777" w:rsidR="002D1D34" w:rsidRPr="00A66746" w:rsidRDefault="002D1D34" w:rsidP="00A1045A">
            <w:pPr>
              <w:spacing w:line="240" w:lineRule="auto"/>
              <w:ind w:firstLine="0"/>
              <w:jc w:val="left"/>
              <w:rPr>
                <w:snapToGrid/>
                <w:sz w:val="16"/>
                <w:szCs w:val="16"/>
              </w:rPr>
            </w:pPr>
          </w:p>
        </w:tc>
      </w:tr>
      <w:tr w:rsidR="002D1D34" w:rsidRPr="00A66746" w14:paraId="2A33B56B" w14:textId="77777777" w:rsidTr="00C14FDC">
        <w:trPr>
          <w:trHeight w:val="943"/>
        </w:trPr>
        <w:tc>
          <w:tcPr>
            <w:tcW w:w="427" w:type="dxa"/>
            <w:shd w:val="clear" w:color="auto" w:fill="auto"/>
            <w:vAlign w:val="bottom"/>
            <w:hideMark/>
          </w:tcPr>
          <w:p w14:paraId="0EC9375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12" w:type="dxa"/>
            <w:shd w:val="clear" w:color="auto" w:fill="auto"/>
            <w:vAlign w:val="bottom"/>
            <w:hideMark/>
          </w:tcPr>
          <w:p w14:paraId="1CCEA5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 от 01.01.2011 </w:t>
            </w:r>
          </w:p>
        </w:tc>
        <w:tc>
          <w:tcPr>
            <w:tcW w:w="855" w:type="dxa"/>
            <w:shd w:val="clear" w:color="auto" w:fill="auto"/>
            <w:vAlign w:val="bottom"/>
          </w:tcPr>
          <w:p w14:paraId="3EA13402" w14:textId="567C529E" w:rsidR="002D1D34" w:rsidRPr="00A66746" w:rsidRDefault="002D1D34" w:rsidP="00A1045A">
            <w:pPr>
              <w:spacing w:line="240" w:lineRule="auto"/>
              <w:ind w:firstLine="0"/>
              <w:jc w:val="left"/>
              <w:rPr>
                <w:rFonts w:ascii="Book Antiqua" w:hAnsi="Book Antiqua"/>
                <w:i/>
                <w:iCs/>
                <w:snapToGrid/>
                <w:sz w:val="16"/>
                <w:szCs w:val="16"/>
              </w:rPr>
            </w:pPr>
          </w:p>
        </w:tc>
        <w:tc>
          <w:tcPr>
            <w:tcW w:w="712" w:type="dxa"/>
            <w:shd w:val="clear" w:color="auto" w:fill="auto"/>
            <w:vAlign w:val="bottom"/>
          </w:tcPr>
          <w:p w14:paraId="49550ED6" w14:textId="69074203" w:rsidR="002D1D34" w:rsidRPr="00A66746" w:rsidRDefault="002D1D34" w:rsidP="00A1045A">
            <w:pPr>
              <w:spacing w:line="240" w:lineRule="auto"/>
              <w:ind w:firstLine="0"/>
              <w:jc w:val="left"/>
              <w:rPr>
                <w:rFonts w:ascii="Book Antiqua" w:hAnsi="Book Antiqua"/>
                <w:i/>
                <w:iCs/>
                <w:snapToGrid/>
                <w:sz w:val="16"/>
                <w:szCs w:val="16"/>
              </w:rPr>
            </w:pPr>
          </w:p>
        </w:tc>
        <w:tc>
          <w:tcPr>
            <w:tcW w:w="845" w:type="dxa"/>
            <w:shd w:val="clear" w:color="auto" w:fill="auto"/>
            <w:vAlign w:val="bottom"/>
          </w:tcPr>
          <w:p w14:paraId="5F2706F9" w14:textId="05AA157E" w:rsidR="002D1D34" w:rsidRPr="00A66746" w:rsidRDefault="002D1D34" w:rsidP="00A1045A">
            <w:pPr>
              <w:spacing w:line="240" w:lineRule="auto"/>
              <w:ind w:firstLine="0"/>
              <w:jc w:val="left"/>
              <w:rPr>
                <w:rFonts w:ascii="Book Antiqua" w:hAnsi="Book Antiqua"/>
                <w:i/>
                <w:iCs/>
                <w:snapToGrid/>
                <w:sz w:val="16"/>
                <w:szCs w:val="16"/>
              </w:rPr>
            </w:pPr>
          </w:p>
        </w:tc>
        <w:tc>
          <w:tcPr>
            <w:tcW w:w="728" w:type="dxa"/>
            <w:shd w:val="clear" w:color="auto" w:fill="auto"/>
            <w:vAlign w:val="bottom"/>
          </w:tcPr>
          <w:p w14:paraId="7743797C" w14:textId="0D72BC2F" w:rsidR="002D1D34" w:rsidRPr="00A66746" w:rsidRDefault="002D1D34" w:rsidP="00A1045A">
            <w:pPr>
              <w:spacing w:line="240" w:lineRule="auto"/>
              <w:ind w:firstLine="0"/>
              <w:jc w:val="left"/>
              <w:rPr>
                <w:rFonts w:ascii="Book Antiqua" w:hAnsi="Book Antiqua"/>
                <w:i/>
                <w:iCs/>
                <w:snapToGrid/>
                <w:sz w:val="16"/>
                <w:szCs w:val="16"/>
              </w:rPr>
            </w:pPr>
          </w:p>
        </w:tc>
        <w:tc>
          <w:tcPr>
            <w:tcW w:w="427" w:type="dxa"/>
            <w:shd w:val="clear" w:color="auto" w:fill="auto"/>
            <w:vAlign w:val="bottom"/>
            <w:hideMark/>
          </w:tcPr>
          <w:p w14:paraId="729893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.Л</w:t>
            </w:r>
            <w:proofErr w:type="gramEnd"/>
            <w:r w:rsidRPr="00A66746">
              <w:rPr>
                <w:rFonts w:ascii="Book Antiqua" w:hAnsi="Book Antiqua"/>
                <w:i/>
                <w:iCs/>
                <w:snapToGrid/>
                <w:sz w:val="16"/>
                <w:szCs w:val="16"/>
              </w:rPr>
              <w:t>убянка</w:t>
            </w:r>
            <w:proofErr w:type="spellEnd"/>
            <w:r w:rsidRPr="00A66746">
              <w:rPr>
                <w:rFonts w:ascii="Book Antiqua" w:hAnsi="Book Antiqua"/>
                <w:i/>
                <w:iCs/>
                <w:snapToGrid/>
                <w:sz w:val="16"/>
                <w:szCs w:val="16"/>
              </w:rPr>
              <w:t xml:space="preserve">, 3 </w:t>
            </w:r>
          </w:p>
        </w:tc>
        <w:tc>
          <w:tcPr>
            <w:tcW w:w="1129" w:type="dxa"/>
            <w:shd w:val="clear" w:color="auto" w:fill="auto"/>
            <w:vAlign w:val="bottom"/>
            <w:hideMark/>
          </w:tcPr>
          <w:p w14:paraId="7F7613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6FDD36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148E1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1C00CD1" w14:textId="77777777" w:rsidTr="000E1C28">
        <w:trPr>
          <w:trHeight w:val="707"/>
        </w:trPr>
        <w:tc>
          <w:tcPr>
            <w:tcW w:w="427" w:type="dxa"/>
            <w:shd w:val="clear" w:color="auto" w:fill="auto"/>
            <w:noWrap/>
            <w:vAlign w:val="bottom"/>
            <w:hideMark/>
          </w:tcPr>
          <w:p w14:paraId="1CC388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C9B98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83C01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11857E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DF048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6156B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.Щ</w:t>
            </w:r>
            <w:proofErr w:type="gramEnd"/>
            <w:r w:rsidRPr="00A66746">
              <w:rPr>
                <w:rFonts w:ascii="Book Antiqua" w:hAnsi="Book Antiqua"/>
                <w:i/>
                <w:iCs/>
                <w:snapToGrid/>
                <w:sz w:val="16"/>
                <w:szCs w:val="16"/>
              </w:rPr>
              <w:t>епкина</w:t>
            </w:r>
            <w:proofErr w:type="spellEnd"/>
            <w:r w:rsidRPr="00A66746">
              <w:rPr>
                <w:rFonts w:ascii="Book Antiqua" w:hAnsi="Book Antiqua"/>
                <w:i/>
                <w:iCs/>
                <w:snapToGrid/>
                <w:sz w:val="16"/>
                <w:szCs w:val="16"/>
              </w:rPr>
              <w:t xml:space="preserve">, 33 </w:t>
            </w:r>
          </w:p>
        </w:tc>
        <w:tc>
          <w:tcPr>
            <w:tcW w:w="1129" w:type="dxa"/>
            <w:shd w:val="clear" w:color="auto" w:fill="auto"/>
            <w:vAlign w:val="bottom"/>
            <w:hideMark/>
          </w:tcPr>
          <w:p w14:paraId="521D1C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3" w:type="dxa"/>
            <w:shd w:val="clear" w:color="auto" w:fill="auto"/>
            <w:vAlign w:val="bottom"/>
            <w:hideMark/>
          </w:tcPr>
          <w:p w14:paraId="41C8B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4BC14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22.03.10 </w:t>
            </w:r>
          </w:p>
        </w:tc>
      </w:tr>
      <w:tr w:rsidR="002D1D34" w:rsidRPr="00A66746" w14:paraId="2FC71F8E" w14:textId="77777777" w:rsidTr="000E1C28">
        <w:trPr>
          <w:trHeight w:val="619"/>
        </w:trPr>
        <w:tc>
          <w:tcPr>
            <w:tcW w:w="427" w:type="dxa"/>
            <w:shd w:val="clear" w:color="auto" w:fill="auto"/>
            <w:noWrap/>
            <w:vAlign w:val="bottom"/>
            <w:hideMark/>
          </w:tcPr>
          <w:p w14:paraId="4FB899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595D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774794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A5C82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A0C80C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CB448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3" w:type="dxa"/>
            <w:shd w:val="clear" w:color="auto" w:fill="auto"/>
            <w:vAlign w:val="bottom"/>
            <w:hideMark/>
          </w:tcPr>
          <w:p w14:paraId="4B36270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7784769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A086896" w14:textId="77777777" w:rsidTr="000E1C28">
        <w:trPr>
          <w:trHeight w:val="619"/>
        </w:trPr>
        <w:tc>
          <w:tcPr>
            <w:tcW w:w="427" w:type="dxa"/>
            <w:shd w:val="clear" w:color="auto" w:fill="auto"/>
            <w:noWrap/>
            <w:vAlign w:val="bottom"/>
            <w:hideMark/>
          </w:tcPr>
          <w:p w14:paraId="05125F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CDA44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6A6C4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6D60F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D14EC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6BC6FE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61D82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0A09CC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505C9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63ABFBF9" w14:textId="77777777" w:rsidTr="000E1C28">
        <w:trPr>
          <w:trHeight w:val="619"/>
        </w:trPr>
        <w:tc>
          <w:tcPr>
            <w:tcW w:w="427" w:type="dxa"/>
            <w:shd w:val="clear" w:color="auto" w:fill="auto"/>
            <w:noWrap/>
            <w:vAlign w:val="bottom"/>
            <w:hideMark/>
          </w:tcPr>
          <w:p w14:paraId="6FA12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CA03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9FDF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FDF71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9FF91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C6D71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Мухов</w:t>
            </w:r>
            <w:proofErr w:type="spellEnd"/>
            <w:r w:rsidRPr="00A66746">
              <w:rPr>
                <w:rFonts w:ascii="Book Antiqua" w:hAnsi="Book Antiqua"/>
                <w:i/>
                <w:iCs/>
                <w:snapToGrid/>
                <w:sz w:val="16"/>
                <w:szCs w:val="16"/>
              </w:rPr>
              <w:t xml:space="preserve"> Амир </w:t>
            </w:r>
            <w:proofErr w:type="spellStart"/>
            <w:r w:rsidRPr="00A66746">
              <w:rPr>
                <w:rFonts w:ascii="Book Antiqua" w:hAnsi="Book Antiqua"/>
                <w:i/>
                <w:iCs/>
                <w:snapToGrid/>
                <w:sz w:val="16"/>
                <w:szCs w:val="16"/>
              </w:rPr>
              <w:t>Мазиевич</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2B22A2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3" w:type="dxa"/>
            <w:shd w:val="clear" w:color="auto" w:fill="auto"/>
            <w:vAlign w:val="bottom"/>
            <w:hideMark/>
          </w:tcPr>
          <w:p w14:paraId="1C55C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22D86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22.05.11 </w:t>
            </w:r>
          </w:p>
        </w:tc>
      </w:tr>
      <w:tr w:rsidR="002D1D34" w:rsidRPr="00A66746" w14:paraId="4C9DF026" w14:textId="77777777" w:rsidTr="000E1C28">
        <w:trPr>
          <w:trHeight w:val="619"/>
        </w:trPr>
        <w:tc>
          <w:tcPr>
            <w:tcW w:w="427" w:type="dxa"/>
            <w:shd w:val="clear" w:color="auto" w:fill="auto"/>
            <w:noWrap/>
            <w:vAlign w:val="bottom"/>
            <w:hideMark/>
          </w:tcPr>
          <w:p w14:paraId="57EE66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6FD5D3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A31CF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3E9B5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7E20B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5E81B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46B95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w:t>
            </w:r>
            <w:proofErr w:type="spellStart"/>
            <w:r w:rsidRPr="00A66746">
              <w:rPr>
                <w:rFonts w:ascii="Book Antiqua" w:hAnsi="Book Antiqua"/>
                <w:i/>
                <w:iCs/>
                <w:snapToGrid/>
                <w:sz w:val="16"/>
                <w:szCs w:val="16"/>
              </w:rPr>
              <w:t>К.Маркса</w:t>
            </w:r>
            <w:proofErr w:type="spellEnd"/>
            <w:r w:rsidRPr="00A66746">
              <w:rPr>
                <w:rFonts w:ascii="Book Antiqua" w:hAnsi="Book Antiqua"/>
                <w:i/>
                <w:iCs/>
                <w:snapToGrid/>
                <w:sz w:val="16"/>
                <w:szCs w:val="16"/>
              </w:rPr>
              <w:t xml:space="preserve">, 5-34 </w:t>
            </w:r>
          </w:p>
        </w:tc>
        <w:tc>
          <w:tcPr>
            <w:tcW w:w="1129" w:type="dxa"/>
            <w:shd w:val="clear" w:color="auto" w:fill="auto"/>
            <w:vAlign w:val="bottom"/>
            <w:hideMark/>
          </w:tcPr>
          <w:p w14:paraId="7D97ECF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3" w:type="dxa"/>
            <w:shd w:val="clear" w:color="auto" w:fill="auto"/>
            <w:vAlign w:val="bottom"/>
            <w:hideMark/>
          </w:tcPr>
          <w:p w14:paraId="486BE29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5" w:type="dxa"/>
            <w:shd w:val="clear" w:color="auto" w:fill="auto"/>
            <w:vAlign w:val="bottom"/>
            <w:hideMark/>
          </w:tcPr>
          <w:p w14:paraId="6DE02F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5CC2543" w14:textId="77777777" w:rsidTr="000E1C28">
        <w:trPr>
          <w:trHeight w:val="309"/>
        </w:trPr>
        <w:tc>
          <w:tcPr>
            <w:tcW w:w="427" w:type="dxa"/>
            <w:shd w:val="clear" w:color="auto" w:fill="auto"/>
            <w:noWrap/>
            <w:vAlign w:val="bottom"/>
            <w:hideMark/>
          </w:tcPr>
          <w:p w14:paraId="6212C9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C647A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BBC1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EEF1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051D3D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DD398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A9E95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0CD79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C4499C5" w14:textId="77777777" w:rsidTr="000E1C28">
        <w:trPr>
          <w:trHeight w:val="619"/>
        </w:trPr>
        <w:tc>
          <w:tcPr>
            <w:tcW w:w="427" w:type="dxa"/>
            <w:shd w:val="clear" w:color="auto" w:fill="auto"/>
            <w:noWrap/>
            <w:vAlign w:val="bottom"/>
            <w:hideMark/>
          </w:tcPr>
          <w:p w14:paraId="73BE47D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10569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79F4D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6AA6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78F68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39CCA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293709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F6FBA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7C9FB8A3" w14:textId="77777777" w:rsidTr="000E1C28">
        <w:trPr>
          <w:trHeight w:val="619"/>
        </w:trPr>
        <w:tc>
          <w:tcPr>
            <w:tcW w:w="427" w:type="dxa"/>
            <w:shd w:val="clear" w:color="auto" w:fill="auto"/>
            <w:noWrap/>
            <w:vAlign w:val="bottom"/>
            <w:hideMark/>
          </w:tcPr>
          <w:p w14:paraId="2ECBF8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70B3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E964D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B72F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8E58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786AAA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3" w:type="dxa"/>
            <w:shd w:val="clear" w:color="auto" w:fill="auto"/>
            <w:vAlign w:val="bottom"/>
            <w:hideMark/>
          </w:tcPr>
          <w:p w14:paraId="35640B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5A229AF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22.05.09 </w:t>
            </w:r>
          </w:p>
        </w:tc>
      </w:tr>
      <w:tr w:rsidR="002D1D34" w:rsidRPr="00A66746" w14:paraId="16B18C3D" w14:textId="77777777" w:rsidTr="000E1C28">
        <w:trPr>
          <w:trHeight w:val="619"/>
        </w:trPr>
        <w:tc>
          <w:tcPr>
            <w:tcW w:w="427" w:type="dxa"/>
            <w:shd w:val="clear" w:color="auto" w:fill="auto"/>
            <w:noWrap/>
            <w:vAlign w:val="bottom"/>
            <w:hideMark/>
          </w:tcPr>
          <w:p w14:paraId="167B4D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66D1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970F57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869F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0AED65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E62B7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3" w:type="dxa"/>
            <w:shd w:val="clear" w:color="auto" w:fill="auto"/>
            <w:vAlign w:val="bottom"/>
            <w:hideMark/>
          </w:tcPr>
          <w:p w14:paraId="7AD148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49DBF77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0AFB738" w14:textId="77777777" w:rsidTr="000E1C28">
        <w:trPr>
          <w:trHeight w:val="619"/>
        </w:trPr>
        <w:tc>
          <w:tcPr>
            <w:tcW w:w="427" w:type="dxa"/>
            <w:shd w:val="clear" w:color="auto" w:fill="auto"/>
            <w:noWrap/>
            <w:vAlign w:val="bottom"/>
            <w:hideMark/>
          </w:tcPr>
          <w:p w14:paraId="345DCB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D8FD8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78408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F3D6D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8C3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81881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3" w:type="dxa"/>
            <w:shd w:val="clear" w:color="auto" w:fill="auto"/>
            <w:vAlign w:val="bottom"/>
            <w:hideMark/>
          </w:tcPr>
          <w:p w14:paraId="0938CAB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62C668C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10AEE7C" w14:textId="77777777" w:rsidTr="000E1C28">
        <w:trPr>
          <w:trHeight w:val="309"/>
        </w:trPr>
        <w:tc>
          <w:tcPr>
            <w:tcW w:w="427" w:type="dxa"/>
            <w:shd w:val="clear" w:color="auto" w:fill="auto"/>
            <w:noWrap/>
            <w:vAlign w:val="bottom"/>
            <w:hideMark/>
          </w:tcPr>
          <w:p w14:paraId="2014E05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E78A6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92B5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83A30D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B714B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461B7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FA2A8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E2589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2DA95" w14:textId="77777777" w:rsidTr="000E1C28">
        <w:trPr>
          <w:trHeight w:val="619"/>
        </w:trPr>
        <w:tc>
          <w:tcPr>
            <w:tcW w:w="427" w:type="dxa"/>
            <w:shd w:val="clear" w:color="auto" w:fill="auto"/>
            <w:noWrap/>
            <w:vAlign w:val="bottom"/>
            <w:hideMark/>
          </w:tcPr>
          <w:p w14:paraId="4B6C05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30C9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9A3163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975B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99A2C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AB298C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w:t>
            </w:r>
            <w:proofErr w:type="spellStart"/>
            <w:r w:rsidRPr="00A66746">
              <w:rPr>
                <w:rFonts w:ascii="Book Antiqua" w:hAnsi="Book Antiqua"/>
                <w:i/>
                <w:iCs/>
                <w:snapToGrid/>
                <w:sz w:val="16"/>
                <w:szCs w:val="16"/>
              </w:rPr>
              <w:t>лтд</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Iguana</w:t>
            </w:r>
            <w:proofErr w:type="spellEnd"/>
            <w:r w:rsidRPr="00A66746">
              <w:rPr>
                <w:rFonts w:ascii="Book Antiqua" w:hAnsi="Book Antiqua"/>
                <w:i/>
                <w:iCs/>
                <w:snapToGrid/>
                <w:sz w:val="16"/>
                <w:szCs w:val="16"/>
              </w:rPr>
              <w:t xml:space="preserve"> LTD) </w:t>
            </w:r>
          </w:p>
        </w:tc>
        <w:tc>
          <w:tcPr>
            <w:tcW w:w="854" w:type="dxa"/>
            <w:shd w:val="clear" w:color="auto" w:fill="auto"/>
            <w:vAlign w:val="bottom"/>
            <w:hideMark/>
          </w:tcPr>
          <w:p w14:paraId="2FCD2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w:t>
            </w:r>
            <w:proofErr w:type="spellStart"/>
            <w:r w:rsidRPr="00A66746">
              <w:rPr>
                <w:rFonts w:ascii="Book Antiqua" w:hAnsi="Book Antiqua"/>
                <w:i/>
                <w:iCs/>
                <w:snapToGrid/>
                <w:sz w:val="16"/>
                <w:szCs w:val="16"/>
              </w:rPr>
              <w:t>Виржиния</w:t>
            </w:r>
            <w:proofErr w:type="spellEnd"/>
            <w:r w:rsidRPr="00A66746">
              <w:rPr>
                <w:rFonts w:ascii="Book Antiqua" w:hAnsi="Book Antiqua"/>
                <w:i/>
                <w:iCs/>
                <w:snapToGrid/>
                <w:sz w:val="16"/>
                <w:szCs w:val="16"/>
              </w:rPr>
              <w:t xml:space="preserve">, 533 </w:t>
            </w:r>
          </w:p>
        </w:tc>
        <w:tc>
          <w:tcPr>
            <w:tcW w:w="1129" w:type="dxa"/>
            <w:shd w:val="clear" w:color="auto" w:fill="auto"/>
            <w:vAlign w:val="bottom"/>
            <w:hideMark/>
          </w:tcPr>
          <w:p w14:paraId="6D4534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12F6D7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22ADDC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5E3ED44" w14:textId="77777777" w:rsidTr="000E1C28">
        <w:trPr>
          <w:trHeight w:val="619"/>
        </w:trPr>
        <w:tc>
          <w:tcPr>
            <w:tcW w:w="427" w:type="dxa"/>
            <w:shd w:val="clear" w:color="auto" w:fill="auto"/>
            <w:noWrap/>
            <w:vAlign w:val="bottom"/>
            <w:hideMark/>
          </w:tcPr>
          <w:p w14:paraId="1F883A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8337F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F09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3590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9881C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5B6DA8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2EB8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Ruan</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Max</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Amer</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5482B8C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w:t>
            </w:r>
            <w:proofErr w:type="spellStart"/>
            <w:r w:rsidRPr="00A66746">
              <w:rPr>
                <w:rFonts w:ascii="Book Antiqua" w:hAnsi="Book Antiqua"/>
                <w:i/>
                <w:iCs/>
                <w:snapToGrid/>
                <w:sz w:val="16"/>
                <w:szCs w:val="16"/>
              </w:rPr>
              <w:t>Лимассол</w:t>
            </w:r>
            <w:proofErr w:type="spellEnd"/>
            <w:r w:rsidRPr="00A66746">
              <w:rPr>
                <w:rFonts w:ascii="Book Antiqua" w:hAnsi="Book Antiqua"/>
                <w:i/>
                <w:iCs/>
                <w:snapToGrid/>
                <w:sz w:val="16"/>
                <w:szCs w:val="16"/>
              </w:rPr>
              <w:t xml:space="preserve">, 24-75 </w:t>
            </w:r>
          </w:p>
        </w:tc>
        <w:tc>
          <w:tcPr>
            <w:tcW w:w="1129" w:type="dxa"/>
            <w:shd w:val="clear" w:color="auto" w:fill="auto"/>
            <w:vAlign w:val="bottom"/>
            <w:hideMark/>
          </w:tcPr>
          <w:p w14:paraId="35F893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3" w:type="dxa"/>
            <w:shd w:val="clear" w:color="auto" w:fill="auto"/>
            <w:vAlign w:val="bottom"/>
            <w:hideMark/>
          </w:tcPr>
          <w:p w14:paraId="1C2C2A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6567B0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8802609" w14:textId="77777777" w:rsidTr="000E1C28">
        <w:trPr>
          <w:trHeight w:val="309"/>
        </w:trPr>
        <w:tc>
          <w:tcPr>
            <w:tcW w:w="427" w:type="dxa"/>
            <w:shd w:val="clear" w:color="auto" w:fill="auto"/>
            <w:noWrap/>
            <w:vAlign w:val="bottom"/>
            <w:hideMark/>
          </w:tcPr>
          <w:p w14:paraId="24121B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B385C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3C358EE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B727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681A9E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7608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7BF713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50BB32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7BCC2054" w14:textId="77777777" w:rsidTr="000E1C28">
        <w:trPr>
          <w:trHeight w:val="619"/>
        </w:trPr>
        <w:tc>
          <w:tcPr>
            <w:tcW w:w="427" w:type="dxa"/>
            <w:shd w:val="clear" w:color="auto" w:fill="auto"/>
            <w:noWrap/>
            <w:vAlign w:val="bottom"/>
            <w:hideMark/>
          </w:tcPr>
          <w:p w14:paraId="27400A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E16C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4FFFE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D9DD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01E1E9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E87838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3" w:type="dxa"/>
            <w:shd w:val="clear" w:color="auto" w:fill="auto"/>
            <w:vAlign w:val="bottom"/>
            <w:hideMark/>
          </w:tcPr>
          <w:p w14:paraId="65D5DC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58742C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2D1D34" w:rsidRPr="00A66746" w14:paraId="721AC060" w14:textId="77777777" w:rsidTr="000E1C28">
        <w:trPr>
          <w:trHeight w:val="309"/>
        </w:trPr>
        <w:tc>
          <w:tcPr>
            <w:tcW w:w="427" w:type="dxa"/>
            <w:shd w:val="clear" w:color="auto" w:fill="auto"/>
            <w:noWrap/>
            <w:vAlign w:val="bottom"/>
            <w:hideMark/>
          </w:tcPr>
          <w:p w14:paraId="61013C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078018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2EC4F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5EBBB2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A931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E374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B026E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E186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9E7F1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E9990" w14:textId="77777777" w:rsidTr="000E1C28">
        <w:trPr>
          <w:trHeight w:val="619"/>
        </w:trPr>
        <w:tc>
          <w:tcPr>
            <w:tcW w:w="427" w:type="dxa"/>
            <w:shd w:val="clear" w:color="auto" w:fill="auto"/>
            <w:noWrap/>
            <w:vAlign w:val="bottom"/>
            <w:hideMark/>
          </w:tcPr>
          <w:p w14:paraId="07531BF7"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EC40E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№4567 от 13.12.2011 </w:t>
            </w:r>
          </w:p>
        </w:tc>
        <w:tc>
          <w:tcPr>
            <w:tcW w:w="855" w:type="dxa"/>
            <w:shd w:val="clear" w:color="auto" w:fill="auto"/>
            <w:vAlign w:val="bottom"/>
            <w:hideMark/>
          </w:tcPr>
          <w:p w14:paraId="42676D4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уборке мусора </w:t>
            </w:r>
          </w:p>
        </w:tc>
        <w:tc>
          <w:tcPr>
            <w:tcW w:w="712" w:type="dxa"/>
            <w:shd w:val="clear" w:color="auto" w:fill="auto"/>
            <w:noWrap/>
            <w:vAlign w:val="bottom"/>
            <w:hideMark/>
          </w:tcPr>
          <w:p w14:paraId="14D854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65,00р. </w:t>
            </w:r>
          </w:p>
        </w:tc>
        <w:tc>
          <w:tcPr>
            <w:tcW w:w="845" w:type="dxa"/>
            <w:shd w:val="clear" w:color="auto" w:fill="auto"/>
            <w:noWrap/>
            <w:vAlign w:val="bottom"/>
            <w:hideMark/>
          </w:tcPr>
          <w:p w14:paraId="4A23EC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noWrap/>
            <w:vAlign w:val="bottom"/>
            <w:hideMark/>
          </w:tcPr>
          <w:p w14:paraId="5F29EE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14A20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3D024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3D00EB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3FD1771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1D1B9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5BE3E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2E65F1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4BB587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0E1E1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2FD57E3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2C57AB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A6849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DCDD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6D71A9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2422B4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6281BA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28E171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017DAA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E2B9BE6"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A08839F"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13AE53AA"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4B6199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90046A3"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DF07B0"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B36EA2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C2376E"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9D55F91"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59BFE0A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4321638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2F3E5F7"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41A2979"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4AB5C36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A16F67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1DFA83E8"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6B991DEC"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C1DD84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791074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1D1B08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6EBEB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796E30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291242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10C2171"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96BA4B2"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01A8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63D56FB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0E2BAED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3CDEAB58"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5602EE1"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5E3FE0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1695362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BB7C67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44664D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96F481"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92ECA6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w:t>
            </w:r>
            <w:proofErr w:type="gramStart"/>
            <w:r w:rsidRPr="00A66746">
              <w:rPr>
                <w:rFonts w:ascii="Book Antiqua" w:hAnsi="Book Antiqua"/>
                <w:snapToGrid/>
                <w:sz w:val="16"/>
                <w:szCs w:val="16"/>
              </w:rPr>
              <w:t>подписавшего</w:t>
            </w:r>
            <w:proofErr w:type="gramEnd"/>
            <w:r w:rsidRPr="00A66746">
              <w:rPr>
                <w:rFonts w:ascii="Book Antiqua" w:hAnsi="Book Antiqua"/>
                <w:snapToGrid/>
                <w:sz w:val="16"/>
                <w:szCs w:val="16"/>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7CB52B2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4D459651"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51F02C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31B96BC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169481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2EFFE2D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29AF14D3"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A18DB44"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6A07B45"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  Приведенные в таблице сведения об юридических и физических лицах </w:t>
            </w:r>
            <w:proofErr w:type="gramStart"/>
            <w:r w:rsidRPr="00A66746">
              <w:rPr>
                <w:rFonts w:ascii="Book Antiqua" w:hAnsi="Book Antiqua"/>
                <w:snapToGrid/>
                <w:sz w:val="16"/>
                <w:szCs w:val="16"/>
              </w:rPr>
              <w:t>является условными и указаны</w:t>
            </w:r>
            <w:proofErr w:type="gramEnd"/>
            <w:r w:rsidRPr="00A66746">
              <w:rPr>
                <w:rFonts w:ascii="Book Antiqua" w:hAnsi="Book Antiqua"/>
                <w:snapToGrid/>
                <w:sz w:val="16"/>
                <w:szCs w:val="16"/>
              </w:rPr>
              <w:t xml:space="preserve"> в качестве примера заполнения формы </w:t>
            </w:r>
          </w:p>
        </w:tc>
      </w:tr>
      <w:tr w:rsidR="002D1D34" w:rsidRPr="00A66746"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1. В отношении конт</w:t>
            </w:r>
            <w:r w:rsidR="00403442" w:rsidRPr="00A66746">
              <w:rPr>
                <w:rFonts w:ascii="Book Antiqua" w:hAnsi="Book Antiqua"/>
                <w:snapToGrid/>
                <w:sz w:val="16"/>
                <w:szCs w:val="16"/>
              </w:rPr>
              <w:t>р</w:t>
            </w:r>
            <w:r w:rsidRPr="00A66746">
              <w:rPr>
                <w:rFonts w:ascii="Book Antiqua" w:hAnsi="Book Antiqua"/>
                <w:snapToGrid/>
                <w:sz w:val="16"/>
                <w:szCs w:val="16"/>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A66746">
              <w:rPr>
                <w:rFonts w:ascii="Book Antiqua" w:hAnsi="Book Antiqua"/>
                <w:snapToGrid/>
                <w:sz w:val="16"/>
                <w:szCs w:val="16"/>
              </w:rPr>
              <w:t>которго</w:t>
            </w:r>
            <w:proofErr w:type="spellEnd"/>
            <w:r w:rsidRPr="00A66746">
              <w:rPr>
                <w:rFonts w:ascii="Book Antiqua" w:hAnsi="Book Antiqua"/>
                <w:snapToGrid/>
                <w:sz w:val="16"/>
                <w:szCs w:val="16"/>
              </w:rPr>
              <w:t xml:space="preserve"> в установленном порядке раскрыта соответствующая информация.</w:t>
            </w:r>
          </w:p>
        </w:tc>
      </w:tr>
      <w:tr w:rsidR="002D1D34" w:rsidRPr="00A66746"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7" w:name="_Toc371577603"/>
      <w:bookmarkStart w:id="518" w:name="_Toc371578754"/>
      <w:bookmarkStart w:id="519"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20" w:name="_Toc371577604"/>
      <w:bookmarkStart w:id="521" w:name="_Toc371578755"/>
      <w:bookmarkEnd w:id="517"/>
      <w:bookmarkEnd w:id="518"/>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20"/>
      <w:bookmarkEnd w:id="521"/>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2" w:name="_Toc371577605"/>
      <w:bookmarkStart w:id="523" w:name="_Toc371578756"/>
      <w:r w:rsidRPr="005971B2">
        <w:rPr>
          <w:snapToGrid/>
          <w:sz w:val="22"/>
          <w:szCs w:val="22"/>
        </w:rPr>
        <w:t>Для юридических лиц, зарегистрированных в форме акционерных обществ:</w:t>
      </w:r>
      <w:bookmarkEnd w:id="522"/>
      <w:bookmarkEnd w:id="523"/>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4" w:name="_Toc371577606"/>
      <w:bookmarkStart w:id="525" w:name="_Toc371578757"/>
      <w:r w:rsidRPr="005971B2">
        <w:rPr>
          <w:snapToGrid/>
          <w:sz w:val="22"/>
          <w:szCs w:val="22"/>
        </w:rPr>
        <w:t>список владельцев ценных бумаг;</w:t>
      </w:r>
      <w:bookmarkEnd w:id="524"/>
      <w:bookmarkEnd w:id="525"/>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6" w:name="_Toc371577609"/>
      <w:bookmarkStart w:id="527" w:name="_Toc371578760"/>
      <w:r w:rsidRPr="005971B2">
        <w:rPr>
          <w:snapToGrid/>
          <w:sz w:val="22"/>
          <w:szCs w:val="22"/>
        </w:rPr>
        <w:t>Для юридических лиц, зарегистрированных в форме обществ с ограниченной ответственностью:</w:t>
      </w:r>
      <w:bookmarkEnd w:id="526"/>
      <w:bookmarkEnd w:id="527"/>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8" w:name="_Toc371577612"/>
      <w:bookmarkStart w:id="529" w:name="_Toc371578763"/>
      <w:r w:rsidRPr="005971B2">
        <w:rPr>
          <w:snapToGrid/>
          <w:sz w:val="22"/>
          <w:szCs w:val="22"/>
        </w:rPr>
        <w:t>устав.</w:t>
      </w:r>
      <w:bookmarkEnd w:id="528"/>
      <w:bookmarkEnd w:id="529"/>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0" w:name="_Toc371577613"/>
      <w:bookmarkStart w:id="531"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30"/>
      <w:bookmarkEnd w:id="531"/>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2" w:name="_Toc371577614"/>
      <w:bookmarkStart w:id="533" w:name="_Toc371578765"/>
      <w:r w:rsidRPr="005971B2">
        <w:rPr>
          <w:snapToGrid/>
          <w:sz w:val="22"/>
          <w:szCs w:val="22"/>
        </w:rPr>
        <w:t>учредительный договор или положение;</w:t>
      </w:r>
      <w:bookmarkEnd w:id="532"/>
      <w:bookmarkEnd w:id="533"/>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4" w:name="_Toc371577615"/>
      <w:bookmarkStart w:id="535" w:name="_Toc371578766"/>
      <w:r w:rsidRPr="005971B2">
        <w:rPr>
          <w:snapToGrid/>
          <w:sz w:val="22"/>
          <w:szCs w:val="22"/>
        </w:rPr>
        <w:t>решение о создании.</w:t>
      </w:r>
      <w:bookmarkEnd w:id="534"/>
      <w:bookmarkEnd w:id="535"/>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6" w:name="_Toc371577616"/>
      <w:bookmarkStart w:id="537" w:name="_Toc371578767"/>
      <w:r w:rsidRPr="005971B2">
        <w:rPr>
          <w:snapToGrid/>
          <w:sz w:val="22"/>
          <w:szCs w:val="22"/>
        </w:rPr>
        <w:t>Для юридических лиц, зарегистрированных в форме фонда:</w:t>
      </w:r>
      <w:bookmarkEnd w:id="536"/>
      <w:bookmarkEnd w:id="537"/>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8" w:name="_Toc371577617"/>
      <w:bookmarkStart w:id="539" w:name="_Toc371578768"/>
      <w:r w:rsidRPr="005971B2">
        <w:rPr>
          <w:snapToGrid/>
          <w:sz w:val="22"/>
          <w:szCs w:val="22"/>
        </w:rPr>
        <w:t>документ о выборе (назначении) попечительского совета фонда;</w:t>
      </w:r>
      <w:bookmarkEnd w:id="538"/>
      <w:bookmarkEnd w:id="539"/>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0" w:name="_Toc371577618"/>
      <w:bookmarkStart w:id="541" w:name="_Toc371578769"/>
      <w:r w:rsidRPr="005971B2">
        <w:rPr>
          <w:snapToGrid/>
          <w:sz w:val="22"/>
          <w:szCs w:val="22"/>
        </w:rPr>
        <w:t>решение о создании.</w:t>
      </w:r>
      <w:bookmarkEnd w:id="540"/>
      <w:bookmarkEnd w:id="541"/>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2" w:name="_Toc371577619"/>
      <w:bookmarkStart w:id="543" w:name="_Toc371578770"/>
      <w:r w:rsidRPr="005971B2">
        <w:rPr>
          <w:snapToGrid/>
          <w:sz w:val="22"/>
          <w:szCs w:val="22"/>
        </w:rPr>
        <w:t>Для юридических лиц, зарегистрированных в форме некоммерческого партнерства:</w:t>
      </w:r>
      <w:bookmarkEnd w:id="542"/>
      <w:bookmarkEnd w:id="543"/>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4" w:name="_Toc371577620"/>
      <w:bookmarkStart w:id="545" w:name="_Toc371578771"/>
      <w:r w:rsidRPr="005971B2">
        <w:rPr>
          <w:snapToGrid/>
          <w:sz w:val="22"/>
          <w:szCs w:val="22"/>
        </w:rPr>
        <w:t>решение и договор о создании.</w:t>
      </w:r>
      <w:bookmarkEnd w:id="544"/>
      <w:bookmarkEnd w:id="545"/>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6" w:name="_Toc371577621"/>
      <w:bookmarkStart w:id="547"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6"/>
      <w:bookmarkEnd w:id="547"/>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8" w:name="_Toc371577622"/>
      <w:bookmarkStart w:id="549"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8"/>
      <w:bookmarkEnd w:id="549"/>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0" w:name="_Toc371577623"/>
      <w:bookmarkStart w:id="551" w:name="_Toc371578774"/>
      <w:r w:rsidRPr="005971B2">
        <w:rPr>
          <w:snapToGrid/>
          <w:sz w:val="22"/>
          <w:szCs w:val="22"/>
        </w:rPr>
        <w:t>выписка из торгового реестра страны инкорпорации;</w:t>
      </w:r>
      <w:bookmarkEnd w:id="550"/>
      <w:bookmarkEnd w:id="551"/>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2" w:name="_Toc371577624"/>
      <w:bookmarkStart w:id="553"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2"/>
      <w:bookmarkEnd w:id="553"/>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4" w:name="_Toc371577625"/>
      <w:bookmarkStart w:id="555"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4"/>
      <w:bookmarkEnd w:id="555"/>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6" w:name="_Toc371577626"/>
      <w:bookmarkStart w:id="557"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6"/>
      <w:bookmarkEnd w:id="557"/>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8" w:name="_Toc371577629"/>
      <w:bookmarkStart w:id="559" w:name="_Toc371578780"/>
      <w:r w:rsidRPr="005971B2">
        <w:rPr>
          <w:snapToGrid/>
          <w:sz w:val="22"/>
          <w:szCs w:val="22"/>
        </w:rPr>
        <w:t>Я, ________________________________________________________________</w:t>
      </w:r>
      <w:bookmarkEnd w:id="558"/>
      <w:bookmarkEnd w:id="559"/>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0" w:name="_Toc371577630"/>
      <w:bookmarkStart w:id="561" w:name="_Toc371578781"/>
      <w:r w:rsidRPr="005971B2">
        <w:rPr>
          <w:snapToGrid/>
          <w:sz w:val="22"/>
          <w:szCs w:val="22"/>
        </w:rPr>
        <w:t>(полностью фамилия, имя, отчество)</w:t>
      </w:r>
      <w:bookmarkEnd w:id="560"/>
      <w:bookmarkEnd w:id="561"/>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2" w:name="_Toc371577631"/>
      <w:bookmarkStart w:id="563" w:name="_Toc371578782"/>
      <w:r w:rsidRPr="005971B2">
        <w:rPr>
          <w:snapToGrid/>
          <w:sz w:val="22"/>
          <w:szCs w:val="22"/>
        </w:rPr>
        <w:t>__________________________________________________________________</w:t>
      </w:r>
      <w:bookmarkEnd w:id="562"/>
      <w:bookmarkEnd w:id="563"/>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4" w:name="_Toc371577632"/>
      <w:bookmarkStart w:id="565" w:name="_Toc371578783"/>
      <w:r w:rsidRPr="005971B2">
        <w:rPr>
          <w:snapToGrid/>
          <w:sz w:val="22"/>
          <w:szCs w:val="22"/>
        </w:rPr>
        <w:t>(дата, месяц, год и место рождения)</w:t>
      </w:r>
      <w:bookmarkEnd w:id="564"/>
      <w:bookmarkEnd w:id="565"/>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6" w:name="_Toc371577633"/>
      <w:bookmarkStart w:id="567" w:name="_Toc371578784"/>
      <w:r w:rsidRPr="005971B2">
        <w:rPr>
          <w:snapToGrid/>
          <w:sz w:val="22"/>
          <w:szCs w:val="22"/>
        </w:rPr>
        <w:t>__________________________________________________________________</w:t>
      </w:r>
      <w:bookmarkEnd w:id="566"/>
      <w:bookmarkEnd w:id="567"/>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8" w:name="_Toc371577634"/>
      <w:bookmarkStart w:id="569" w:name="_Toc371578785"/>
      <w:r w:rsidRPr="005971B2">
        <w:rPr>
          <w:snapToGrid/>
          <w:sz w:val="22"/>
          <w:szCs w:val="22"/>
        </w:rPr>
        <w:t>(идентификационный номер налогоплательщика (ИНН))</w:t>
      </w:r>
      <w:bookmarkEnd w:id="568"/>
      <w:bookmarkEnd w:id="569"/>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0" w:name="_Toc371577635"/>
      <w:bookmarkStart w:id="571" w:name="_Toc371578786"/>
      <w:r w:rsidRPr="005971B2">
        <w:rPr>
          <w:snapToGrid/>
          <w:sz w:val="22"/>
          <w:szCs w:val="22"/>
        </w:rPr>
        <w:t>__________________________________________________________________,</w:t>
      </w:r>
      <w:bookmarkEnd w:id="570"/>
      <w:bookmarkEnd w:id="571"/>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2" w:name="_Toc371577636"/>
      <w:bookmarkStart w:id="573"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2"/>
      <w:bookmarkEnd w:id="573"/>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4" w:name="_Toc371577637"/>
      <w:bookmarkStart w:id="575" w:name="_Toc371578788"/>
      <w:r w:rsidRPr="005971B2">
        <w:rPr>
          <w:snapToGrid/>
          <w:sz w:val="22"/>
          <w:szCs w:val="22"/>
        </w:rPr>
        <w:t>__________________________________________________________________,</w:t>
      </w:r>
      <w:bookmarkEnd w:id="574"/>
      <w:bookmarkEnd w:id="575"/>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6" w:name="_Toc371577638"/>
      <w:bookmarkStart w:id="577"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576"/>
      <w:bookmarkEnd w:id="577"/>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8" w:name="_Toc371577639"/>
      <w:bookmarkStart w:id="579"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8"/>
      <w:bookmarkEnd w:id="579"/>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0" w:name="_Toc371577640"/>
      <w:bookmarkStart w:id="581"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0"/>
      <w:bookmarkEnd w:id="581"/>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2" w:name="_Toc371577641"/>
      <w:bookmarkStart w:id="583" w:name="_Toc371578792"/>
      <w:r w:rsidRPr="005971B2">
        <w:rPr>
          <w:snapToGrid/>
          <w:sz w:val="22"/>
          <w:szCs w:val="22"/>
        </w:rPr>
        <w:t>иных охраняемых законом данных: _____________________________.</w:t>
      </w:r>
      <w:bookmarkEnd w:id="582"/>
      <w:bookmarkEnd w:id="583"/>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4" w:name="_Toc371577642"/>
      <w:bookmarkStart w:id="585" w:name="_Toc371578793"/>
      <w:r w:rsidRPr="005971B2">
        <w:rPr>
          <w:snapToGrid/>
          <w:sz w:val="22"/>
          <w:szCs w:val="22"/>
        </w:rPr>
        <w:t>(указать каких)</w:t>
      </w:r>
      <w:bookmarkEnd w:id="584"/>
      <w:bookmarkEnd w:id="585"/>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6" w:name="_Toc371577643"/>
      <w:bookmarkStart w:id="587"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6"/>
      <w:bookmarkEnd w:id="587"/>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8" w:name="_Toc371577644"/>
      <w:bookmarkStart w:id="589" w:name="_Toc371578795"/>
      <w:r w:rsidRPr="005971B2">
        <w:rPr>
          <w:snapToGrid/>
          <w:sz w:val="22"/>
          <w:szCs w:val="22"/>
        </w:rPr>
        <w:t>запрет на разглашение указанных сведений;</w:t>
      </w:r>
      <w:bookmarkEnd w:id="588"/>
      <w:bookmarkEnd w:id="589"/>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0" w:name="_Toc371577645"/>
      <w:bookmarkStart w:id="591" w:name="_Toc371578796"/>
      <w:r w:rsidRPr="005971B2">
        <w:rPr>
          <w:snapToGrid/>
          <w:sz w:val="22"/>
          <w:szCs w:val="22"/>
        </w:rPr>
        <w:t>требования к специальному режиму хранения указанных сведений и доступа к ним;</w:t>
      </w:r>
      <w:bookmarkEnd w:id="590"/>
      <w:bookmarkEnd w:id="591"/>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2" w:name="_Toc371577646"/>
      <w:bookmarkStart w:id="593"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2"/>
      <w:bookmarkEnd w:id="593"/>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4" w:name="_Toc371577647"/>
      <w:bookmarkStart w:id="595"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4"/>
      <w:bookmarkEnd w:id="595"/>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596" w:name="_Toc371577648"/>
      <w:bookmarkStart w:id="597" w:name="_Toc371578799"/>
      <w:r w:rsidRPr="005971B2">
        <w:rPr>
          <w:sz w:val="22"/>
          <w:szCs w:val="22"/>
        </w:rPr>
        <w:t>______________                                      ___________________________</w:t>
      </w:r>
      <w:bookmarkEnd w:id="596"/>
      <w:bookmarkEnd w:id="597"/>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8" w:name="_Toc371577649"/>
      <w:bookmarkStart w:id="599"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8"/>
      <w:bookmarkEnd w:id="599"/>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00" w:name="_Ref384123551"/>
      <w:bookmarkStart w:id="601" w:name="_Ref384123555"/>
      <w:bookmarkStart w:id="602" w:name="_Toc440899895"/>
      <w:bookmarkStart w:id="603" w:name="_Toc476147056"/>
      <w:r w:rsidRPr="005971B2">
        <w:rPr>
          <w:sz w:val="22"/>
          <w:szCs w:val="22"/>
        </w:rPr>
        <w:lastRenderedPageBreak/>
        <w:t>Приложение № 1 - Техническ</w:t>
      </w:r>
      <w:r w:rsidR="002E42D7" w:rsidRPr="005971B2">
        <w:rPr>
          <w:sz w:val="22"/>
          <w:szCs w:val="22"/>
        </w:rPr>
        <w:t>ие требования</w:t>
      </w:r>
      <w:bookmarkEnd w:id="600"/>
      <w:bookmarkEnd w:id="601"/>
      <w:bookmarkEnd w:id="602"/>
      <w:bookmarkEnd w:id="603"/>
      <w:r w:rsidRPr="005971B2">
        <w:rPr>
          <w:sz w:val="22"/>
          <w:szCs w:val="22"/>
        </w:rPr>
        <w:t xml:space="preserve"> </w:t>
      </w:r>
      <w:bookmarkEnd w:id="519"/>
    </w:p>
    <w:p w14:paraId="596443E0" w14:textId="77777777" w:rsidR="00415A0A" w:rsidRPr="005971B2" w:rsidRDefault="00415A0A" w:rsidP="00A1045A">
      <w:pPr>
        <w:pStyle w:val="20"/>
        <w:numPr>
          <w:ilvl w:val="1"/>
          <w:numId w:val="5"/>
        </w:numPr>
        <w:spacing w:before="0" w:after="0"/>
        <w:rPr>
          <w:sz w:val="22"/>
          <w:szCs w:val="22"/>
        </w:rPr>
      </w:pPr>
      <w:bookmarkStart w:id="604" w:name="_Toc440899896"/>
      <w:bookmarkStart w:id="605" w:name="_Toc476147057"/>
      <w:r w:rsidRPr="005971B2">
        <w:rPr>
          <w:sz w:val="22"/>
          <w:szCs w:val="22"/>
        </w:rPr>
        <w:t>Пояснения к Техническим требованиям</w:t>
      </w:r>
      <w:bookmarkEnd w:id="604"/>
      <w:bookmarkEnd w:id="605"/>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6" w:name="_Ref324332106"/>
      <w:bookmarkStart w:id="607" w:name="_Ref324341734"/>
      <w:bookmarkStart w:id="608" w:name="_Ref324342543"/>
      <w:bookmarkStart w:id="609" w:name="_Ref324342826"/>
      <w:bookmarkStart w:id="610" w:name="_Toc440899897"/>
      <w:bookmarkStart w:id="611" w:name="_Toc476147058"/>
      <w:r w:rsidRPr="005971B2">
        <w:rPr>
          <w:sz w:val="22"/>
          <w:szCs w:val="22"/>
        </w:rPr>
        <w:lastRenderedPageBreak/>
        <w:t>Приложение № 2 - Проект Договора</w:t>
      </w:r>
      <w:bookmarkEnd w:id="606"/>
      <w:bookmarkEnd w:id="607"/>
      <w:bookmarkEnd w:id="608"/>
      <w:bookmarkEnd w:id="609"/>
      <w:bookmarkEnd w:id="610"/>
      <w:bookmarkEnd w:id="611"/>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12"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13" w:name="_Toc476147059"/>
      <w:r w:rsidRPr="005971B2">
        <w:rPr>
          <w:sz w:val="22"/>
          <w:szCs w:val="22"/>
        </w:rPr>
        <w:t>Пояснения к проекту договора</w:t>
      </w:r>
      <w:bookmarkEnd w:id="612"/>
      <w:bookmarkEnd w:id="613"/>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0B3E45">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4" w:name="_Ref384117211"/>
      <w:bookmarkStart w:id="615" w:name="_Ref384118604"/>
      <w:bookmarkStart w:id="616" w:name="_Toc440899900"/>
      <w:bookmarkStart w:id="617" w:name="_Toc476147060"/>
      <w:r w:rsidRPr="005971B2">
        <w:rPr>
          <w:sz w:val="22"/>
          <w:szCs w:val="22"/>
        </w:rPr>
        <w:lastRenderedPageBreak/>
        <w:t>Приложение № 3 –</w:t>
      </w:r>
      <w:bookmarkEnd w:id="614"/>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15"/>
      <w:bookmarkEnd w:id="616"/>
      <w:bookmarkEnd w:id="617"/>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proofErr w:type="gramStart"/>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сборам</w:t>
            </w:r>
            <w:proofErr w:type="gramStart"/>
            <w:r w:rsidRPr="003C62BD">
              <w:rPr>
                <w:b/>
                <w:i/>
                <w:color w:val="FF0000"/>
                <w:sz w:val="20"/>
              </w:rPr>
              <w:t>.</w:t>
            </w:r>
            <w:proofErr w:type="gramEnd"/>
            <w:r w:rsidRPr="003C62BD">
              <w:rPr>
                <w:b/>
                <w:i/>
                <w:color w:val="FF0000"/>
                <w:sz w:val="20"/>
              </w:rPr>
              <w:t xml:space="preserve"> (</w:t>
            </w:r>
            <w:proofErr w:type="gramStart"/>
            <w:r w:rsidRPr="003C62BD">
              <w:rPr>
                <w:b/>
                <w:i/>
                <w:color w:val="FF0000"/>
                <w:sz w:val="20"/>
              </w:rPr>
              <w:t>к</w:t>
            </w:r>
            <w:proofErr w:type="gramEnd"/>
            <w:r w:rsidRPr="003C62BD">
              <w:rPr>
                <w:b/>
                <w:i/>
                <w:color w:val="FF0000"/>
                <w:sz w:val="20"/>
              </w:rPr>
              <w:t>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276AA5">
              <w:rPr>
                <w:sz w:val="20"/>
              </w:rPr>
              <w:t xml:space="preserve">Отсканированный оригинал  </w:t>
            </w:r>
            <w:r w:rsidRPr="00276AA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276AA5">
              <w:rPr>
                <w:rFonts w:eastAsia="MS Mincho"/>
                <w:sz w:val="20"/>
                <w:lang w:eastAsia="en-US"/>
              </w:rPr>
              <w:t>т</w:t>
            </w:r>
            <w:proofErr w:type="gramStart"/>
            <w:r w:rsidRPr="00276AA5">
              <w:rPr>
                <w:rFonts w:eastAsia="MS Mincho"/>
                <w:sz w:val="20"/>
                <w:lang w:eastAsia="en-US"/>
              </w:rPr>
              <w:t>.д</w:t>
            </w:r>
            <w:proofErr w:type="spellEnd"/>
            <w:proofErr w:type="gramEnd"/>
            <w:r w:rsidRPr="00276AA5">
              <w:rPr>
                <w:rFonts w:eastAsia="MS Mincho"/>
                <w:sz w:val="20"/>
                <w:lang w:eastAsia="en-US"/>
              </w:rPr>
              <w:t>) в соответствии с требованиями Технического задания (приложение 1  к Документации о закупке)</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7F7A5AB3" w:rsidR="00A66746" w:rsidRPr="00ED4DF5" w:rsidRDefault="0077148B" w:rsidP="00A1045A">
            <w:pPr>
              <w:spacing w:line="240" w:lineRule="auto"/>
              <w:ind w:firstLine="0"/>
              <w:jc w:val="left"/>
              <w:rPr>
                <w:b/>
                <w:bCs/>
                <w:snapToGrid/>
                <w:sz w:val="20"/>
                <w:lang w:eastAsia="en-US"/>
              </w:rPr>
            </w:pPr>
            <w:proofErr w:type="gramStart"/>
            <w:r>
              <w:rPr>
                <w:sz w:val="20"/>
              </w:rPr>
              <w:t>К</w:t>
            </w:r>
            <w:r w:rsidR="00A66746" w:rsidRPr="00276AA5">
              <w:rPr>
                <w:sz w:val="20"/>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A66746" w:rsidRPr="00276AA5">
              <w:rPr>
                <w:sz w:val="20"/>
              </w:rPr>
              <w:t xml:space="preserve"> данных» до даты окончания действия оферты на текущую закупку).</w:t>
            </w:r>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276AA5">
              <w:rPr>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276AA5">
              <w:rPr>
                <w:sz w:val="20"/>
              </w:rPr>
              <w:t>внеоборотные</w:t>
            </w:r>
            <w:proofErr w:type="spellEnd"/>
            <w:r w:rsidRPr="00276AA5">
              <w:rPr>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5"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6"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7"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r w:rsidRPr="00ED4DF5">
              <w:rPr>
                <w:rFonts w:eastAsia="MS Mincho"/>
                <w:snapToGrid/>
                <w:sz w:val="20"/>
                <w:lang w:eastAsia="en-US"/>
              </w:rPr>
              <w:lastRenderedPageBreak/>
              <w:t xml:space="preserve">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r w:rsidR="00A66746" w:rsidRPr="000E1C28" w14:paraId="5957718E" w14:textId="77777777" w:rsidTr="000E1C28">
        <w:tc>
          <w:tcPr>
            <w:tcW w:w="708" w:type="dxa"/>
            <w:tcBorders>
              <w:top w:val="single" w:sz="4" w:space="0" w:color="auto"/>
              <w:left w:val="single" w:sz="4" w:space="0" w:color="auto"/>
              <w:bottom w:val="single" w:sz="4" w:space="0" w:color="auto"/>
              <w:right w:val="single" w:sz="4" w:space="0" w:color="auto"/>
            </w:tcBorders>
          </w:tcPr>
          <w:p w14:paraId="45BD1559" w14:textId="77777777" w:rsidR="00A66746" w:rsidRPr="00ED4DF5" w:rsidRDefault="00A66746"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1E8C197" w14:textId="73E1E7FF" w:rsidR="00A66746" w:rsidRPr="00ED4DF5" w:rsidRDefault="00A66746" w:rsidP="00A1045A">
            <w:pPr>
              <w:autoSpaceDE w:val="0"/>
              <w:autoSpaceDN w:val="0"/>
              <w:spacing w:line="240" w:lineRule="auto"/>
              <w:ind w:firstLine="0"/>
              <w:jc w:val="left"/>
              <w:rPr>
                <w:rFonts w:eastAsia="MS Mincho"/>
                <w:snapToGrid/>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8" w:name="_Ref384117310"/>
      <w:bookmarkStart w:id="619" w:name="_Ref384118605"/>
      <w:bookmarkStart w:id="620" w:name="_Ref389650375"/>
      <w:bookmarkStart w:id="621" w:name="_Toc440899901"/>
      <w:bookmarkStart w:id="622" w:name="_Toc476147061"/>
      <w:r w:rsidRPr="005971B2">
        <w:rPr>
          <w:sz w:val="22"/>
          <w:szCs w:val="22"/>
        </w:rPr>
        <w:lastRenderedPageBreak/>
        <w:t>Приложение № 4 -</w:t>
      </w:r>
      <w:bookmarkEnd w:id="618"/>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9"/>
      <w:bookmarkEnd w:id="620"/>
      <w:bookmarkEnd w:id="621"/>
      <w:bookmarkEnd w:id="622"/>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0B3E45">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34507F" w:rsidRPr="0034507F" w14:paraId="15A161C7" w14:textId="77777777" w:rsidTr="00CB2BBA">
        <w:trPr>
          <w:cantSplit/>
        </w:trPr>
        <w:tc>
          <w:tcPr>
            <w:tcW w:w="817" w:type="dxa"/>
            <w:vMerge w:val="restart"/>
            <w:shd w:val="clear" w:color="auto" w:fill="D5DCE4"/>
          </w:tcPr>
          <w:p w14:paraId="64B792D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1276" w:type="dxa"/>
            <w:vMerge w:val="restart"/>
            <w:shd w:val="clear" w:color="auto" w:fill="D5DCE4"/>
          </w:tcPr>
          <w:p w14:paraId="7189E726"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527585D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7C977D3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Расчет оценки предпочтительности заявки</w:t>
            </w:r>
          </w:p>
        </w:tc>
      </w:tr>
      <w:tr w:rsidR="0034507F" w:rsidRPr="0034507F" w14:paraId="6E5F54DC" w14:textId="77777777" w:rsidTr="00CB2BBA">
        <w:trPr>
          <w:cantSplit/>
        </w:trPr>
        <w:tc>
          <w:tcPr>
            <w:tcW w:w="817" w:type="dxa"/>
            <w:vMerge/>
            <w:shd w:val="clear" w:color="auto" w:fill="D5DCE4"/>
          </w:tcPr>
          <w:p w14:paraId="6B30D1FA"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4AF456FC"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850" w:type="dxa"/>
            <w:shd w:val="clear" w:color="auto" w:fill="D5DCE4"/>
          </w:tcPr>
          <w:p w14:paraId="1AB9E26F"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68306A7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3BD24F98"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CB096F" w:rsidRDefault="0034507F" w:rsidP="00A1045A">
            <w:pPr>
              <w:keepNext/>
              <w:numPr>
                <w:ilvl w:val="7"/>
                <w:numId w:val="0"/>
              </w:numPr>
              <w:spacing w:line="240" w:lineRule="auto"/>
              <w:jc w:val="center"/>
              <w:rPr>
                <w:rFonts w:eastAsia="Calibri"/>
                <w:snapToGrid/>
                <w:sz w:val="18"/>
                <w:szCs w:val="18"/>
              </w:rPr>
            </w:pPr>
          </w:p>
        </w:tc>
      </w:tr>
      <w:tr w:rsidR="001B22EC" w:rsidRPr="0034507F" w14:paraId="2C04FA59" w14:textId="77777777" w:rsidTr="004A6159">
        <w:trPr>
          <w:trHeight w:val="1408"/>
        </w:trPr>
        <w:tc>
          <w:tcPr>
            <w:tcW w:w="817" w:type="dxa"/>
            <w:shd w:val="clear" w:color="auto" w:fill="auto"/>
          </w:tcPr>
          <w:p w14:paraId="5A47736E" w14:textId="4F724806"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1.</w:t>
            </w:r>
          </w:p>
        </w:tc>
        <w:tc>
          <w:tcPr>
            <w:tcW w:w="1276" w:type="dxa"/>
            <w:shd w:val="clear" w:color="auto" w:fill="auto"/>
          </w:tcPr>
          <w:p w14:paraId="4293868E" w14:textId="6E41EACA"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309DBA99" w14:textId="71D934B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2E0C553A" w14:textId="34C7B7D5"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4FB854CB" w14:textId="6CE42325" w:rsidR="001B22EC" w:rsidRPr="00CB096F" w:rsidRDefault="001B22EC" w:rsidP="00CB2BBA">
            <w:pPr>
              <w:numPr>
                <w:ilvl w:val="7"/>
                <w:numId w:val="0"/>
              </w:numPr>
              <w:spacing w:line="240" w:lineRule="auto"/>
              <w:jc w:val="center"/>
              <w:rPr>
                <w:rFonts w:eastAsia="Calibri"/>
                <w:snapToGrid/>
                <w:sz w:val="18"/>
                <w:szCs w:val="18"/>
              </w:rPr>
            </w:pPr>
            <w:r w:rsidRPr="001C4930">
              <w:rPr>
                <w:rFonts w:eastAsia="Calibri"/>
                <w:sz w:val="18"/>
                <w:szCs w:val="18"/>
              </w:rPr>
              <w:t>90%</w:t>
            </w:r>
            <w:r w:rsidRPr="001C4930">
              <w:rPr>
                <w:rFonts w:eastAsia="Calibri"/>
                <w:sz w:val="18"/>
                <w:szCs w:val="18"/>
              </w:rPr>
              <w:br/>
              <w:t>(В</w:t>
            </w:r>
            <w:proofErr w:type="gramStart"/>
            <w:r w:rsidRPr="001C4930">
              <w:rPr>
                <w:rFonts w:eastAsia="Calibri"/>
                <w:sz w:val="18"/>
                <w:szCs w:val="18"/>
                <w:vertAlign w:val="subscript"/>
              </w:rPr>
              <w:t>1</w:t>
            </w:r>
            <w:proofErr w:type="gramEnd"/>
            <w:r w:rsidRPr="001C4930">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40B4A735" w14:textId="0725283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57526DC3" w14:textId="77777777" w:rsidR="001B22EC" w:rsidRPr="001C4930" w:rsidRDefault="001B22EC" w:rsidP="00C14FDC">
            <w:pPr>
              <w:spacing w:beforeLines="40" w:before="96" w:afterLines="40" w:after="96" w:line="240" w:lineRule="auto"/>
              <w:ind w:firstLine="0"/>
              <w:jc w:val="left"/>
              <w:rPr>
                <w:rFonts w:eastAsia="Calibri"/>
                <w:sz w:val="18"/>
                <w:szCs w:val="18"/>
              </w:rPr>
            </w:pPr>
            <w:r w:rsidRPr="001C4930">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1049AD08" w14:textId="77777777" w:rsidR="001B22EC" w:rsidRPr="001C4930" w:rsidRDefault="005A3459" w:rsidP="00C14FDC">
            <w:pPr>
              <w:spacing w:line="240" w:lineRule="auto"/>
              <w:ind w:firstLine="0"/>
              <w:jc w:val="center"/>
              <w:rPr>
                <w:rFonts w:eastAsia="Calibri"/>
                <w:sz w:val="18"/>
                <w:szCs w:val="18"/>
              </w:rPr>
            </w:pPr>
            <w:r>
              <w:rPr>
                <w:rFonts w:eastAsia="Calibri"/>
                <w:sz w:val="18"/>
                <w:szCs w:val="18"/>
              </w:rPr>
              <w:pict w14:anchorId="3783D3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25pt;height:36.3pt" equationxml="&lt;">
                  <v:imagedata r:id="rId18" o:title="" chromakey="white"/>
                </v:shape>
              </w:pict>
            </w:r>
          </w:p>
          <w:p w14:paraId="757FC18D" w14:textId="77777777" w:rsidR="001B22EC" w:rsidRPr="001C4930" w:rsidRDefault="001B22EC" w:rsidP="00C14FDC">
            <w:pPr>
              <w:keepNext/>
              <w:spacing w:beforeLines="40" w:before="96" w:line="240" w:lineRule="auto"/>
              <w:ind w:left="1701" w:firstLine="0"/>
              <w:jc w:val="left"/>
              <w:rPr>
                <w:rFonts w:eastAsia="Calibri"/>
                <w:sz w:val="18"/>
                <w:szCs w:val="18"/>
              </w:rPr>
            </w:pPr>
            <w:r w:rsidRPr="001C4930">
              <w:rPr>
                <w:rFonts w:eastAsia="Calibri"/>
                <w:sz w:val="18"/>
                <w:szCs w:val="18"/>
              </w:rPr>
              <w:t>где:</w:t>
            </w:r>
          </w:p>
          <w:p w14:paraId="41314086" w14:textId="77777777" w:rsidR="001B22EC" w:rsidRPr="001C4930" w:rsidRDefault="001B22EC" w:rsidP="00C14FDC">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198529BA" w14:textId="77777777" w:rsidR="001B22EC" w:rsidRPr="001C4930" w:rsidRDefault="001B22EC" w:rsidP="00C14FDC">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gramStart"/>
            <w:r w:rsidRPr="001C4930">
              <w:rPr>
                <w:rFonts w:eastAsia="Calibri"/>
                <w:i/>
                <w:sz w:val="18"/>
                <w:szCs w:val="18"/>
                <w:vertAlign w:val="subscript"/>
                <w:lang w:val="en-US"/>
              </w:rPr>
              <w:t>i</w:t>
            </w:r>
            <w:proofErr w:type="gramEnd"/>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249E7E44" w14:textId="77777777" w:rsidR="001B22EC" w:rsidRPr="001C4930" w:rsidRDefault="001B22EC" w:rsidP="00C14FDC">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6F5ECB4B" w14:textId="77777777" w:rsidR="001B22EC" w:rsidRPr="001C4930" w:rsidRDefault="001B22EC" w:rsidP="00C14FDC">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22A9FF39" w14:textId="77777777" w:rsidR="001B22EC" w:rsidRPr="001C4930" w:rsidRDefault="001B22EC" w:rsidP="00C14FDC">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9E046B1" w14:textId="6EB0F4A9" w:rsidR="001B22EC" w:rsidRPr="00CB096F" w:rsidRDefault="001B22EC" w:rsidP="00615851">
            <w:pPr>
              <w:numPr>
                <w:ilvl w:val="7"/>
                <w:numId w:val="0"/>
              </w:numPr>
              <w:spacing w:beforeLines="40" w:before="96" w:afterLines="40" w:after="96" w:line="240" w:lineRule="auto"/>
              <w:jc w:val="left"/>
              <w:rPr>
                <w:rFonts w:eastAsia="Calibri"/>
                <w:sz w:val="18"/>
                <w:szCs w:val="18"/>
              </w:rPr>
            </w:pPr>
            <w:r w:rsidRPr="001C4930">
              <w:rPr>
                <w:rFonts w:eastAsia="Calibri"/>
                <w:sz w:val="18"/>
                <w:szCs w:val="18"/>
              </w:rPr>
              <w:t>Шкала оценок от 0 до 5 баллов.</w:t>
            </w:r>
          </w:p>
        </w:tc>
      </w:tr>
      <w:tr w:rsidR="001B22EC" w:rsidRPr="0034507F" w14:paraId="511CC73D" w14:textId="77777777" w:rsidTr="00CB2BBA">
        <w:tc>
          <w:tcPr>
            <w:tcW w:w="817" w:type="dxa"/>
            <w:shd w:val="clear" w:color="auto" w:fill="auto"/>
          </w:tcPr>
          <w:p w14:paraId="56050086" w14:textId="15A6F820"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2.</w:t>
            </w:r>
          </w:p>
        </w:tc>
        <w:tc>
          <w:tcPr>
            <w:tcW w:w="1276" w:type="dxa"/>
            <w:shd w:val="clear" w:color="auto" w:fill="auto"/>
          </w:tcPr>
          <w:p w14:paraId="1324A3D4" w14:textId="41899980"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lang w:eastAsia="en-US"/>
              </w:rPr>
              <w:t>Обобщенный неценовой критерий оценки первого уровня</w:t>
            </w:r>
          </w:p>
        </w:tc>
        <w:tc>
          <w:tcPr>
            <w:tcW w:w="850" w:type="dxa"/>
            <w:tcBorders>
              <w:right w:val="single" w:sz="4" w:space="0" w:color="auto"/>
            </w:tcBorders>
            <w:shd w:val="clear" w:color="auto" w:fill="auto"/>
          </w:tcPr>
          <w:p w14:paraId="7FADC1FF" w14:textId="56D28DFA"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Квалификация (предпочтительность) участника</w:t>
            </w:r>
          </w:p>
        </w:tc>
        <w:tc>
          <w:tcPr>
            <w:tcW w:w="851" w:type="dxa"/>
            <w:tcBorders>
              <w:left w:val="single" w:sz="4" w:space="0" w:color="auto"/>
              <w:right w:val="single" w:sz="4" w:space="0" w:color="auto"/>
            </w:tcBorders>
            <w:shd w:val="clear" w:color="auto" w:fill="auto"/>
          </w:tcPr>
          <w:p w14:paraId="47F84680" w14:textId="669D9EC9"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Отсутствует</w:t>
            </w:r>
          </w:p>
        </w:tc>
        <w:tc>
          <w:tcPr>
            <w:tcW w:w="1134" w:type="dxa"/>
            <w:tcBorders>
              <w:left w:val="single" w:sz="4" w:space="0" w:color="auto"/>
              <w:right w:val="single" w:sz="4" w:space="0" w:color="auto"/>
            </w:tcBorders>
            <w:shd w:val="clear" w:color="auto" w:fill="auto"/>
          </w:tcPr>
          <w:p w14:paraId="10F27C9A" w14:textId="47E18599"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10%</w:t>
            </w:r>
            <w:r w:rsidRPr="001C4930">
              <w:rPr>
                <w:rFonts w:eastAsia="Calibri"/>
                <w:sz w:val="18"/>
                <w:szCs w:val="18"/>
              </w:rPr>
              <w:br/>
              <w:t>(В</w:t>
            </w:r>
            <w:proofErr w:type="gramStart"/>
            <w:r w:rsidRPr="001C4930">
              <w:rPr>
                <w:rFonts w:eastAsia="Calibri"/>
                <w:sz w:val="18"/>
                <w:szCs w:val="18"/>
                <w:vertAlign w:val="subscript"/>
              </w:rPr>
              <w:t>2</w:t>
            </w:r>
            <w:proofErr w:type="gramEnd"/>
            <w:r w:rsidRPr="001C4930">
              <w:rPr>
                <w:rFonts w:eastAsia="Calibri"/>
                <w:sz w:val="18"/>
                <w:szCs w:val="18"/>
              </w:rPr>
              <w:t xml:space="preserve"> = 0,1)</w:t>
            </w:r>
          </w:p>
        </w:tc>
        <w:tc>
          <w:tcPr>
            <w:tcW w:w="1701" w:type="dxa"/>
            <w:tcBorders>
              <w:left w:val="single" w:sz="4" w:space="0" w:color="auto"/>
              <w:right w:val="single" w:sz="4" w:space="0" w:color="auto"/>
            </w:tcBorders>
            <w:shd w:val="clear" w:color="auto" w:fill="auto"/>
          </w:tcPr>
          <w:p w14:paraId="41A2D2BF" w14:textId="31CF0CBC"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Чем выше квалификация (предпочтительность) участника, тем выше предпочтительность</w:t>
            </w:r>
          </w:p>
        </w:tc>
        <w:tc>
          <w:tcPr>
            <w:tcW w:w="3969" w:type="dxa"/>
            <w:tcBorders>
              <w:left w:val="single" w:sz="4" w:space="0" w:color="auto"/>
            </w:tcBorders>
            <w:shd w:val="clear" w:color="auto" w:fill="auto"/>
          </w:tcPr>
          <w:p w14:paraId="48D03627" w14:textId="77777777" w:rsidR="001B22EC" w:rsidRPr="001C4930" w:rsidRDefault="001B22EC" w:rsidP="00C14FDC">
            <w:pPr>
              <w:spacing w:beforeLines="40" w:before="96" w:afterLines="40" w:after="96" w:line="240" w:lineRule="auto"/>
              <w:ind w:firstLine="0"/>
              <w:jc w:val="left"/>
              <w:rPr>
                <w:rFonts w:eastAsia="Calibri"/>
                <w:sz w:val="18"/>
                <w:szCs w:val="18"/>
              </w:rPr>
            </w:pPr>
            <w:r w:rsidRPr="001C4930">
              <w:rPr>
                <w:rFonts w:eastAsia="Calibri"/>
                <w:sz w:val="18"/>
                <w:szCs w:val="18"/>
              </w:rPr>
              <w:t>Расчет обобщённого критерия оценки:</w:t>
            </w:r>
          </w:p>
          <w:p w14:paraId="76BA5540" w14:textId="77777777" w:rsidR="001B22EC" w:rsidRPr="001C4930" w:rsidRDefault="001B22EC" w:rsidP="001B22EC">
            <w:pPr>
              <w:pStyle w:val="2"/>
              <w:numPr>
                <w:ilvl w:val="6"/>
                <w:numId w:val="36"/>
              </w:numPr>
              <w:spacing w:after="120" w:line="240" w:lineRule="auto"/>
              <w:ind w:left="0"/>
              <w:jc w:val="center"/>
              <w:rPr>
                <w:sz w:val="18"/>
                <w:szCs w:val="18"/>
                <w:lang w:eastAsia="ru-RU"/>
              </w:rPr>
            </w:pPr>
            <w:r w:rsidRPr="001C4930">
              <w:rPr>
                <w:sz w:val="18"/>
                <w:szCs w:val="18"/>
                <w:lang w:eastAsia="ru-RU"/>
              </w:rPr>
              <w:fldChar w:fldCharType="begin"/>
            </w:r>
            <w:r w:rsidRPr="001C4930">
              <w:rPr>
                <w:sz w:val="18"/>
                <w:szCs w:val="18"/>
                <w:lang w:eastAsia="ru-RU"/>
              </w:rPr>
              <w:instrText xml:space="preserve"> QUOTE </w:instrText>
            </w:r>
            <w:r w:rsidR="005A3459">
              <w:rPr>
                <w:position w:val="-6"/>
                <w:sz w:val="18"/>
                <w:szCs w:val="18"/>
              </w:rPr>
              <w:pict w14:anchorId="6F284D14">
                <v:shape id="_x0000_i1026" type="#_x0000_t75" style="width:120.85pt;height:23.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567&quot;/&gt;&lt;w:hyphenationZone w:val=&quot;357&quot;/&gt;&lt;w:doNotHyphenateCaps/&gt;&lt;w:punctuationKerning/&gt;&lt;w:characterSpacingControl w:val=&quot;DontCompress&quot;/&gt;&lt;w:optimizeForBrowser/&gt;&lt;w:targetScreenSz w:val=&quot;800x600&quot;/&gt;&lt;w:validateAgainstSchema w:val=&quot;off&quot;/&gt;&lt;w:saveInvalidXML w:val=&quot;off&quot;/&gt;&lt;w:ignoreMixedContent w:val=&quot;off&quot;/&gt;&lt;w:alwaysShowPlaceholderText w:val=&quot;off&quot;/&gt;&lt;w:doNotUnderlineInvalidXML/&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05012&quot;/&gt;&lt;wsp:rsid wsp:val=&quot;000031CD&quot;/&gt;&lt;wsp:rsid wsp:val=&quot;000031D3&quot;/&gt;&lt;wsp:rsid wsp:val=&quot;000051C4&quot;/&gt;&lt;wsp:rsid wsp:val=&quot;00005E72&quot;/&gt;&lt;wsp:rsid wsp:val=&quot;00006A81&quot;/&gt;&lt;wsp:rsid wsp:val=&quot;0000704E&quot;/&gt;&lt;wsp:rsid wsp:val=&quot;00007435&quot;/&gt;&lt;wsp:rsid wsp:val=&quot;00007CF3&quot;/&gt;&lt;wsp:rsid wsp:val=&quot;000102CD&quot;/&gt;&lt;wsp:rsid wsp:val=&quot;00011532&quot;/&gt;&lt;wsp:rsid wsp:val=&quot;00011F38&quot;/&gt;&lt;wsp:rsid wsp:val=&quot;0001221D&quot;/&gt;&lt;wsp:rsid wsp:val=&quot;00015ACA&quot;/&gt;&lt;wsp:rsid wsp:val=&quot;00020766&quot;/&gt;&lt;wsp:rsid wsp:val=&quot;00023A81&quot;/&gt;&lt;wsp:rsid wsp:val=&quot;00023C06&quot;/&gt;&lt;wsp:rsid wsp:val=&quot;00024904&quot;/&gt;&lt;wsp:rsid wsp:val=&quot;00026537&quot;/&gt;&lt;wsp:rsid wsp:val=&quot;000269B0&quot;/&gt;&lt;wsp:rsid wsp:val=&quot;000269E0&quot;/&gt;&lt;wsp:rsid wsp:val=&quot;0002729D&quot;/&gt;&lt;wsp:rsid wsp:val=&quot;00032040&quot;/&gt;&lt;wsp:rsid wsp:val=&quot;00032226&quot;/&gt;&lt;wsp:rsid wsp:val=&quot;000323D6&quot;/&gt;&lt;wsp:rsid wsp:val=&quot;000355CD&quot;/&gt;&lt;wsp:rsid wsp:val=&quot;0003588E&quot;/&gt;&lt;wsp:rsid wsp:val=&quot;00035B83&quot;/&gt;&lt;wsp:rsid wsp:val=&quot;00036272&quot;/&gt;&lt;wsp:rsid wsp:val=&quot;00037514&quot;/&gt;&lt;wsp:rsid wsp:val=&quot;00037926&quot;/&gt;&lt;wsp:rsid wsp:val=&quot;00037D1C&quot;/&gt;&lt;wsp:rsid wsp:val=&quot;00037FE1&quot;/&gt;&lt;wsp:rsid wsp:val=&quot;000402DD&quot;/&gt;&lt;wsp:rsid wsp:val=&quot;00041187&quot;/&gt;&lt;wsp:rsid wsp:val=&quot;0004151E&quot;/&gt;&lt;wsp:rsid wsp:val=&quot;000418F2&quot;/&gt;&lt;wsp:rsid wsp:val=&quot;00042328&quot;/&gt;&lt;wsp:rsid wsp:val=&quot;00043068&quot;/&gt;&lt;wsp:rsid wsp:val=&quot;00043EFA&quot;/&gt;&lt;wsp:rsid wsp:val=&quot;00044811&quot;/&gt;&lt;wsp:rsid wsp:val=&quot;00046060&quot;/&gt;&lt;wsp:rsid wsp:val=&quot;0004651D&quot;/&gt;&lt;wsp:rsid wsp:val=&quot;000504A1&quot;/&gt;&lt;wsp:rsid wsp:val=&quot;00050CCB&quot;/&gt;&lt;wsp:rsid wsp:val=&quot;00051AB7&quot;/&gt;&lt;wsp:rsid wsp:val=&quot;00053750&quot;/&gt;&lt;wsp:rsid wsp:val=&quot;0005405A&quot;/&gt;&lt;wsp:rsid wsp:val=&quot;00054AE6&quot;/&gt;&lt;wsp:rsid wsp:val=&quot;00063B81&quot;/&gt;&lt;wsp:rsid wsp:val=&quot;0006554D&quot;/&gt;&lt;wsp:rsid wsp:val=&quot;000661FA&quot;/&gt;&lt;wsp:rsid wsp:val=&quot;00070A9D&quot;/&gt;&lt;wsp:rsid wsp:val=&quot;00072C7D&quot;/&gt;&lt;wsp:rsid wsp:val=&quot;00074417&quot;/&gt;&lt;wsp:rsid wsp:val=&quot;00074D6A&quot;/&gt;&lt;wsp:rsid wsp:val=&quot;0007608C&quot;/&gt;&lt;wsp:rsid wsp:val=&quot;000766D7&quot;/&gt;&lt;wsp:rsid wsp:val=&quot;00076BEE&quot;/&gt;&lt;wsp:rsid wsp:val=&quot;000775AC&quot;/&gt;&lt;wsp:rsid wsp:val=&quot;00082288&quot;/&gt;&lt;wsp:rsid wsp:val=&quot;000868F1&quot;/&gt;&lt;wsp:rsid wsp:val=&quot;00087956&quot;/&gt;&lt;wsp:rsid wsp:val=&quot;00087FF7&quot;/&gt;&lt;wsp:rsid wsp:val=&quot;00091153&quot;/&gt;&lt;wsp:rsid wsp:val=&quot;00091413&quot;/&gt;&lt;wsp:rsid wsp:val=&quot;0009442C&quot;/&gt;&lt;wsp:rsid wsp:val=&quot;00095474&quot;/&gt;&lt;wsp:rsid wsp:val=&quot;00097869&quot;/&gt;&lt;wsp:rsid wsp:val=&quot;000A0FA5&quot;/&gt;&lt;wsp:rsid wsp:val=&quot;000A3142&quot;/&gt;&lt;wsp:rsid wsp:val=&quot;000A385C&quot;/&gt;&lt;wsp:rsid wsp:val=&quot;000A3A7C&quot;/&gt;&lt;wsp:rsid wsp:val=&quot;000A47E0&quot;/&gt;&lt;wsp:rsid wsp:val=&quot;000A4CD9&quot;/&gt;&lt;wsp:rsid wsp:val=&quot;000A4D0C&quot;/&gt;&lt;wsp:rsid wsp:val=&quot;000A5F7D&quot;/&gt;&lt;wsp:rsid wsp:val=&quot;000A62F3&quot;/&gt;&lt;wsp:rsid wsp:val=&quot;000A6B75&quot;/&gt;&lt;wsp:rsid wsp:val=&quot;000A7CAE&quot;/&gt;&lt;wsp:rsid wsp:val=&quot;000B07B8&quot;/&gt;&lt;wsp:rsid wsp:val=&quot;000B1071&quot;/&gt;&lt;wsp:rsid wsp:val=&quot;000B4D11&quot;/&gt;&lt;wsp:rsid wsp:val=&quot;000B6A68&quot;/&gt;&lt;wsp:rsid wsp:val=&quot;000B79F8&quot;/&gt;&lt;wsp:rsid wsp:val=&quot;000C210C&quot;/&gt;&lt;wsp:rsid wsp:val=&quot;000C29C1&quot;/&gt;&lt;wsp:rsid wsp:val=&quot;000C3C1A&quot;/&gt;&lt;wsp:rsid wsp:val=&quot;000C46A5&quot;/&gt;&lt;wsp:rsid wsp:val=&quot;000C4F50&quot;/&gt;&lt;wsp:rsid wsp:val=&quot;000C5F81&quot;/&gt;&lt;wsp:rsid wsp:val=&quot;000C78A4&quot;/&gt;&lt;wsp:rsid wsp:val=&quot;000D0549&quot;/&gt;&lt;wsp:rsid wsp:val=&quot;000D0D65&quot;/&gt;&lt;wsp:rsid wsp:val=&quot;000D12C5&quot;/&gt;&lt;wsp:rsid wsp:val=&quot;000D1F05&quot;/&gt;&lt;wsp:rsid wsp:val=&quot;000D1F82&quot;/&gt;&lt;wsp:rsid wsp:val=&quot;000D23DC&quot;/&gt;&lt;wsp:rsid wsp:val=&quot;000D2E5B&quot;/&gt;&lt;wsp:rsid wsp:val=&quot;000D4094&quot;/&gt;&lt;wsp:rsid wsp:val=&quot;000D4100&quot;/&gt;&lt;wsp:rsid wsp:val=&quot;000D4AFF&quot;/&gt;&lt;wsp:rsid wsp:val=&quot;000D53E9&quot;/&gt;&lt;wsp:rsid wsp:val=&quot;000E066A&quot;/&gt;&lt;wsp:rsid wsp:val=&quot;000E25B2&quot;/&gt;&lt;wsp:rsid wsp:val=&quot;000E2DF1&quot;/&gt;&lt;wsp:rsid wsp:val=&quot;000E4939&quot;/&gt;&lt;wsp:rsid wsp:val=&quot;000E62E8&quot;/&gt;&lt;wsp:rsid wsp:val=&quot;000E72FC&quot;/&gt;&lt;wsp:rsid wsp:val=&quot;000F1B7A&quot;/&gt;&lt;wsp:rsid wsp:val=&quot;000F48C9&quot;/&gt;&lt;wsp:rsid wsp:val=&quot;000F5056&quot;/&gt;&lt;wsp:rsid wsp:val=&quot;000F581B&quot;/&gt;&lt;wsp:rsid wsp:val=&quot;000F60F5&quot;/&gt;&lt;wsp:rsid wsp:val=&quot;000F6DF5&quot;/&gt;&lt;wsp:rsid wsp:val=&quot;000F776B&quot;/&gt;&lt;wsp:rsid wsp:val=&quot;00100894&quot;/&gt;&lt;wsp:rsid wsp:val=&quot;00100D53&quot;/&gt;&lt;wsp:rsid wsp:val=&quot;00100E35&quot;/&gt;&lt;wsp:rsid wsp:val=&quot;00101172&quot;/&gt;&lt;wsp:rsid wsp:val=&quot;00101838&quot;/&gt;&lt;wsp:rsid wsp:val=&quot;00102759&quot;/&gt;&lt;wsp:rsid wsp:val=&quot;00102DD8&quot;/&gt;&lt;wsp:rsid wsp:val=&quot;0010347A&quot;/&gt;&lt;wsp:rsid wsp:val=&quot;001051C8&quot;/&gt;&lt;wsp:rsid wsp:val=&quot;00106E3D&quot;/&gt;&lt;wsp:rsid wsp:val=&quot;00110944&quot;/&gt;&lt;wsp:rsid wsp:val=&quot;001110A8&quot;/&gt;&lt;wsp:rsid wsp:val=&quot;00111752&quot;/&gt;&lt;wsp:rsid wsp:val=&quot;001131C1&quot;/&gt;&lt;wsp:rsid wsp:val=&quot;001131C9&quot;/&gt;&lt;wsp:rsid wsp:val=&quot;001149C8&quot;/&gt;&lt;wsp:rsid wsp:val=&quot;001149DE&quot;/&gt;&lt;wsp:rsid wsp:val=&quot;00115063&quot;/&gt;&lt;wsp:rsid wsp:val=&quot;00115640&quot;/&gt;&lt;wsp:rsid wsp:val=&quot;00116E8E&quot;/&gt;&lt;wsp:rsid wsp:val=&quot;00121FEC&quot;/&gt;&lt;wsp:rsid wsp:val=&quot;00122C1A&quot;/&gt;&lt;wsp:rsid wsp:val=&quot;00123B3C&quot;/&gt;&lt;wsp:rsid wsp:val=&quot;001259BD&quot;/&gt;&lt;wsp:rsid wsp:val=&quot;00125C50&quot;/&gt;&lt;wsp:rsid wsp:val=&quot;001301D3&quot;/&gt;&lt;wsp:rsid wsp:val=&quot;001301E0&quot;/&gt;&lt;wsp:rsid wsp:val=&quot;00130E45&quot;/&gt;&lt;wsp:rsid wsp:val=&quot;00132B1D&quot;/&gt;&lt;wsp:rsid wsp:val=&quot;00133070&quot;/&gt;&lt;wsp:rsid wsp:val=&quot;00133E93&quot;/&gt;&lt;wsp:rsid wsp:val=&quot;00135A61&quot;/&gt;&lt;wsp:rsid wsp:val=&quot;00136976&quot;/&gt;&lt;wsp:rsid wsp:val=&quot;00136C2B&quot;/&gt;&lt;wsp:rsid wsp:val=&quot;00136CD9&quot;/&gt;&lt;wsp:rsid wsp:val=&quot;00140331&quot;/&gt;&lt;wsp:rsid wsp:val=&quot;00140A7E&quot;/&gt;&lt;wsp:rsid wsp:val=&quot;00140B8E&quot;/&gt;&lt;wsp:rsid wsp:val=&quot;001416D5&quot;/&gt;&lt;wsp:rsid wsp:val=&quot;00141EF3&quot;/&gt;&lt;wsp:rsid wsp:val=&quot;00144038&quot;/&gt;&lt;wsp:rsid wsp:val=&quot;001466CA&quot;/&gt;&lt;wsp:rsid wsp:val=&quot;0014725A&quot;/&gt;&lt;wsp:rsid wsp:val=&quot;001472DD&quot;/&gt;&lt;wsp:rsid wsp:val=&quot;001473DB&quot;/&gt;&lt;wsp:rsid wsp:val=&quot;00150E54&quot;/&gt;&lt;wsp:rsid wsp:val=&quot;001520A8&quot;/&gt;&lt;wsp:rsid wsp:val=&quot;001545CF&quot;/&gt;&lt;wsp:rsid wsp:val=&quot;00157268&quot;/&gt;&lt;wsp:rsid wsp:val=&quot;00157442&quot;/&gt;&lt;wsp:rsid wsp:val=&quot;00157B28&quot;/&gt;&lt;wsp:rsid wsp:val=&quot;001614D0&quot;/&gt;&lt;wsp:rsid wsp:val=&quot;00161A5F&quot;/&gt;&lt;wsp:rsid wsp:val=&quot;00161B5A&quot;/&gt;&lt;wsp:rsid wsp:val=&quot;00162357&quot;/&gt;&lt;wsp:rsid wsp:val=&quot;001629AB&quot;/&gt;&lt;wsp:rsid wsp:val=&quot;00162E5F&quot;/&gt;&lt;wsp:rsid wsp:val=&quot;001663AB&quot;/&gt;&lt;wsp:rsid wsp:val=&quot;00166F56&quot;/&gt;&lt;wsp:rsid wsp:val=&quot;00167D30&quot;/&gt;&lt;wsp:rsid wsp:val=&quot;00167D4C&quot;/&gt;&lt;wsp:rsid wsp:val=&quot;00170BF8&quot;/&gt;&lt;wsp:rsid wsp:val=&quot;001716A6&quot;/&gt;&lt;wsp:rsid wsp:val=&quot;00172127&quot;/&gt;&lt;wsp:rsid wsp:val=&quot;00174B2C&quot;/&gt;&lt;wsp:rsid wsp:val=&quot;00174D89&quot;/&gt;&lt;wsp:rsid wsp:val=&quot;0017531B&quot;/&gt;&lt;wsp:rsid wsp:val=&quot;001755C4&quot;/&gt;&lt;wsp:rsid wsp:val=&quot;00176358&quot;/&gt;&lt;wsp:rsid wsp:val=&quot;00180C13&quot;/&gt;&lt;wsp:rsid wsp:val=&quot;00181E6F&quot;/&gt;&lt;wsp:rsid wsp:val=&quot;0018240F&quot;/&gt;&lt;wsp:rsid wsp:val=&quot;001837DE&quot;/&gt;&lt;wsp:rsid wsp:val=&quot;001842E5&quot;/&gt;&lt;wsp:rsid wsp:val=&quot;00184F80&quot;/&gt;&lt;wsp:rsid wsp:val=&quot;0018714D&quot;/&gt;&lt;wsp:rsid wsp:val=&quot;00187930&quot;/&gt;&lt;wsp:rsid wsp:val=&quot;00187BB5&quot;/&gt;&lt;wsp:rsid wsp:val=&quot;001908D4&quot;/&gt;&lt;wsp:rsid wsp:val=&quot;001918BD&quot;/&gt;&lt;wsp:rsid wsp:val=&quot;00191E65&quot;/&gt;&lt;wsp:rsid wsp:val=&quot;001927A4&quot;/&gt;&lt;wsp:rsid wsp:val=&quot;00193698&quot;/&gt;&lt;wsp:rsid wsp:val=&quot;00193DD1&quot;/&gt;&lt;wsp:rsid wsp:val=&quot;0019711E&quot;/&gt;&lt;wsp:rsid wsp:val=&quot;001A0E0E&quot;/&gt;&lt;wsp:rsid wsp:val=&quot;001A2FB4&quot;/&gt;&lt;wsp:rsid wsp:val=&quot;001A35F2&quot;/&gt;&lt;wsp:rsid wsp:val=&quot;001A41B9&quot;/&gt;&lt;wsp:rsid wsp:val=&quot;001A4C43&quot;/&gt;&lt;wsp:rsid wsp:val=&quot;001A5D07&quot;/&gt;&lt;wsp:rsid wsp:val=&quot;001A604F&quot;/&gt;&lt;wsp:rsid wsp:val=&quot;001B146F&quot;/&gt;&lt;wsp:rsid wsp:val=&quot;001B2506&quot;/&gt;&lt;wsp:rsid wsp:val=&quot;001B3E88&quot;/&gt;&lt;wsp:rsid wsp:val=&quot;001C1E06&quot;/&gt;&lt;wsp:rsid wsp:val=&quot;001C1E11&quot;/&gt;&lt;wsp:rsid wsp:val=&quot;001C3574&quot;/&gt;&lt;wsp:rsid wsp:val=&quot;001C50A0&quot;/&gt;&lt;wsp:rsid wsp:val=&quot;001C6AD3&quot;/&gt;&lt;wsp:rsid wsp:val=&quot;001C6E40&quot;/&gt;&lt;wsp:rsid wsp:val=&quot;001C7DDA&quot;/&gt;&lt;wsp:rsid wsp:val=&quot;001D274B&quot;/&gt;&lt;wsp:rsid wsp:val=&quot;001D37C8&quot;/&gt;&lt;wsp:rsid wsp:val=&quot;001D39E1&quot;/&gt;&lt;wsp:rsid wsp:val=&quot;001D3A49&quot;/&gt;&lt;wsp:rsid wsp:val=&quot;001D3B39&quot;/&gt;&lt;wsp:rsid wsp:val=&quot;001D41C8&quot;/&gt;&lt;wsp:rsid wsp:val=&quot;001D4865&quot;/&gt;&lt;wsp:rsid wsp:val=&quot;001D5EAD&quot;/&gt;&lt;wsp:rsid wsp:val=&quot;001D6CAF&quot;/&gt;&lt;wsp:rsid wsp:val=&quot;001D7600&quot;/&gt;&lt;wsp:rsid wsp:val=&quot;001E0E14&quot;/&gt;&lt;wsp:rsid wsp:val=&quot;001E0F7B&quot;/&gt;&lt;wsp:rsid wsp:val=&quot;001E343F&quot;/&gt;&lt;wsp:rsid wsp:val=&quot;001E35A6&quot;/&gt;&lt;wsp:rsid wsp:val=&quot;001E6915&quot;/&gt;&lt;wsp:rsid wsp:val=&quot;001E7D4A&quot;/&gt;&lt;wsp:rsid wsp:val=&quot;001F0528&quot;/&gt;&lt;wsp:rsid wsp:val=&quot;001F0D7C&quot;/&gt;&lt;wsp:rsid wsp:val=&quot;001F3419&quot;/&gt;&lt;wsp:rsid wsp:val=&quot;001F4443&quot;/&gt;&lt;wsp:rsid wsp:val=&quot;001F44DF&quot;/&gt;&lt;wsp:rsid wsp:val=&quot;001F4840&quot;/&gt;&lt;wsp:rsid wsp:val=&quot;001F4FB0&quot;/&gt;&lt;wsp:rsid wsp:val=&quot;001F6DB4&quot;/&gt;&lt;wsp:rsid wsp:val=&quot;001F7FE6&quot;/&gt;&lt;wsp:rsid wsp:val=&quot;00200491&quot;/&gt;&lt;wsp:rsid wsp:val=&quot;00201160&quot;/&gt;&lt;wsp:rsid wsp:val=&quot;0020339E&quot;/&gt;&lt;wsp:rsid wsp:val=&quot;00203FBE&quot;/&gt;&lt;wsp:rsid wsp:val=&quot;00205012&quot;/&gt;&lt;wsp:rsid wsp:val=&quot;00211E6C&quot;/&gt;&lt;wsp:rsid wsp:val=&quot;00212EC4&quot;/&gt;&lt;wsp:rsid wsp:val=&quot;002153C8&quot;/&gt;&lt;wsp:rsid wsp:val=&quot;0021594E&quot;/&gt;&lt;wsp:rsid wsp:val=&quot;00215C5E&quot;/&gt;&lt;wsp:rsid wsp:val=&quot;00216B68&quot;/&gt;&lt;wsp:rsid wsp:val=&quot;002221BC&quot;/&gt;&lt;wsp:rsid wsp:val=&quot;00222DC7&quot;/&gt;&lt;wsp:rsid wsp:val=&quot;00223528&quot;/&gt;&lt;wsp:rsid wsp:val=&quot;00223865&quot;/&gt;&lt;wsp:rsid wsp:val=&quot;00227BA6&quot;/&gt;&lt;wsp:rsid wsp:val=&quot;00227C3E&quot;/&gt;&lt;wsp:rsid wsp:val=&quot;002306B0&quot;/&gt;&lt;wsp:rsid wsp:val=&quot;002325BD&quot;/&gt;&lt;wsp:rsid wsp:val=&quot;00232693&quot;/&gt;&lt;wsp:rsid wsp:val=&quot;00232711&quot;/&gt;&lt;wsp:rsid wsp:val=&quot;00232D02&quot;/&gt;&lt;wsp:rsid wsp:val=&quot;00232E06&quot;/&gt;&lt;wsp:rsid wsp:val=&quot;00234144&quot;/&gt;&lt;wsp:rsid wsp:val=&quot;00234184&quot;/&gt;&lt;wsp:rsid wsp:val=&quot;0023491A&quot;/&gt;&lt;wsp:rsid wsp:val=&quot;002353C4&quot;/&gt;&lt;wsp:rsid wsp:val=&quot;00236D6D&quot;/&gt;&lt;wsp:rsid wsp:val=&quot;00240A30&quot;/&gt;&lt;wsp:rsid wsp:val=&quot;00240D77&quot;/&gt;&lt;wsp:rsid wsp:val=&quot;002436BF&quot;/&gt;&lt;wsp:rsid wsp:val=&quot;0024449D&quot;/&gt;&lt;wsp:rsid wsp:val=&quot;00244AF7&quot;/&gt;&lt;wsp:rsid wsp:val=&quot;0024514C&quot;/&gt;&lt;wsp:rsid wsp:val=&quot;00245E60&quot;/&gt;&lt;wsp:rsid wsp:val=&quot;00247344&quot;/&gt;&lt;wsp:rsid wsp:val=&quot;00247B9F&quot;/&gt;&lt;wsp:rsid wsp:val=&quot;00250380&quot;/&gt;&lt;wsp:rsid wsp:val=&quot;00250382&quot;/&gt;&lt;wsp:rsid wsp:val=&quot;002504E6&quot;/&gt;&lt;wsp:rsid wsp:val=&quot;0025285F&quot;/&gt;&lt;wsp:rsid wsp:val=&quot;002531A1&quot;/&gt;&lt;wsp:rsid wsp:val=&quot;00255B4D&quot;/&gt;&lt;wsp:rsid wsp:val=&quot;002617A6&quot;/&gt;&lt;wsp:rsid wsp:val=&quot;002622B0&quot;/&gt;&lt;wsp:rsid wsp:val=&quot;002662A3&quot;/&gt;&lt;wsp:rsid wsp:val=&quot;0026639D&quot;/&gt;&lt;wsp:rsid wsp:val=&quot;002672C4&quot;/&gt;&lt;wsp:rsid wsp:val=&quot;002674DA&quot;/&gt;&lt;wsp:rsid wsp:val=&quot;002675D7&quot;/&gt;&lt;wsp:rsid wsp:val=&quot;0027115E&quot;/&gt;&lt;wsp:rsid wsp:val=&quot;0027312A&quot;/&gt;&lt;wsp:rsid wsp:val=&quot;00274E69&quot;/&gt;&lt;wsp:rsid wsp:val=&quot;00275573&quot;/&gt;&lt;wsp:rsid wsp:val=&quot;002762C1&quot;/&gt;&lt;wsp:rsid wsp:val=&quot;00276CBD&quot;/&gt;&lt;wsp:rsid wsp:val=&quot;00277290&quot;/&gt;&lt;wsp:rsid wsp:val=&quot;00277D04&quot;/&gt;&lt;wsp:rsid wsp:val=&quot;002810B3&quot;/&gt;&lt;wsp:rsid wsp:val=&quot;00283ED7&quot;/&gt;&lt;wsp:rsid wsp:val=&quot;00285168&quot;/&gt;&lt;wsp:rsid wsp:val=&quot;0028558E&quot;/&gt;&lt;wsp:rsid wsp:val=&quot;0028587A&quot;/&gt;&lt;wsp:rsid wsp:val=&quot;0028602C&quot;/&gt;&lt;wsp:rsid wsp:val=&quot;002861E4&quot;/&gt;&lt;wsp:rsid wsp:val=&quot;00286377&quot;/&gt;&lt;wsp:rsid wsp:val=&quot;00290E83&quot;/&gt;&lt;wsp:rsid wsp:val=&quot;00291581&quot;/&gt;&lt;wsp:rsid wsp:val=&quot;002947F6&quot;/&gt;&lt;wsp:rsid wsp:val=&quot;00294C1B&quot;/&gt;&lt;wsp:rsid wsp:val=&quot;002959C7&quot;/&gt;&lt;wsp:rsid wsp:val=&quot;00295EB0&quot;/&gt;&lt;wsp:rsid wsp:val=&quot;00296F97&quot;/&gt;&lt;wsp:rsid wsp:val=&quot;00297DE3&quot;/&gt;&lt;wsp:rsid wsp:val=&quot;002A1849&quot;/&gt;&lt;wsp:rsid wsp:val=&quot;002A2D98&quot;/&gt;&lt;wsp:rsid wsp:val=&quot;002A3861&quot;/&gt;&lt;wsp:rsid wsp:val=&quot;002A3F71&quot;/&gt;&lt;wsp:rsid wsp:val=&quot;002A4CF9&quot;/&gt;&lt;wsp:rsid wsp:val=&quot;002A62DA&quot;/&gt;&lt;wsp:rsid wsp:val=&quot;002A63F2&quot;/&gt;&lt;wsp:rsid wsp:val=&quot;002A6D1D&quot;/&gt;&lt;wsp:rsid wsp:val=&quot;002A6FAC&quot;/&gt;&lt;wsp:rsid wsp:val=&quot;002B10DB&quot;/&gt;&lt;wsp:rsid wsp:val=&quot;002B2EEC&quot;/&gt;&lt;wsp:rsid wsp:val=&quot;002B2FC4&quot;/&gt;&lt;wsp:rsid wsp:val=&quot;002B4A4E&quot;/&gt;&lt;wsp:rsid wsp:val=&quot;002B4A59&quot;/&gt;&lt;wsp:rsid wsp:val=&quot;002B4CD5&quot;/&gt;&lt;wsp:rsid wsp:val=&quot;002B584C&quot;/&gt;&lt;wsp:rsid wsp:val=&quot;002B6A90&quot;/&gt;&lt;wsp:rsid wsp:val=&quot;002C0740&quot;/&gt;&lt;wsp:rsid wsp:val=&quot;002C07D5&quot;/&gt;&lt;wsp:rsid wsp:val=&quot;002C16F5&quot;/&gt;&lt;wsp:rsid wsp:val=&quot;002C3ADA&quot;/&gt;&lt;wsp:rsid wsp:val=&quot;002C4906&quot;/&gt;&lt;wsp:rsid wsp:val=&quot;002C59E4&quot;/&gt;&lt;wsp:rsid wsp:val=&quot;002C7832&quot;/&gt;&lt;wsp:rsid wsp:val=&quot;002D1474&quot;/&gt;&lt;wsp:rsid wsp:val=&quot;002D1F7A&quot;/&gt;&lt;wsp:rsid wsp:val=&quot;002D2A62&quot;/&gt;&lt;wsp:rsid wsp:val=&quot;002D2BD0&quot;/&gt;&lt;wsp:rsid wsp:val=&quot;002D3FCF&quot;/&gt;&lt;wsp:rsid wsp:val=&quot;002D4073&quot;/&gt;&lt;wsp:rsid wsp:val=&quot;002D505D&quot;/&gt;&lt;wsp:rsid wsp:val=&quot;002D5521&quot;/&gt;&lt;wsp:rsid wsp:val=&quot;002D691B&quot;/&gt;&lt;wsp:rsid wsp:val=&quot;002D6964&quot;/&gt;&lt;wsp:rsid wsp:val=&quot;002E0832&quot;/&gt;&lt;wsp:rsid wsp:val=&quot;002E0AE9&quot;/&gt;&lt;wsp:rsid wsp:val=&quot;002E27AE&quot;/&gt;&lt;wsp:rsid wsp:val=&quot;002E2A24&quot;/&gt;&lt;wsp:rsid wsp:val=&quot;002E4297&quot;/&gt;&lt;wsp:rsid wsp:val=&quot;002E64DE&quot;/&gt;&lt;wsp:rsid wsp:val=&quot;002E7CD9&quot;/&gt;&lt;wsp:rsid wsp:val=&quot;002F00E4&quot;/&gt;&lt;wsp:rsid wsp:val=&quot;002F257B&quot;/&gt;&lt;wsp:rsid wsp:val=&quot;002F2A2C&quot;/&gt;&lt;wsp:rsid wsp:val=&quot;002F3D54&quot;/&gt;&lt;wsp:rsid wsp:val=&quot;002F3E7B&quot;/&gt;&lt;wsp:rsid wsp:val=&quot;002F4ECB&quot;/&gt;&lt;wsp:rsid wsp:val=&quot;002F60E4&quot;/&gt;&lt;wsp:rsid wsp:val=&quot;002F685C&quot;/&gt;&lt;wsp:rsid wsp:val=&quot;00300726&quot;/&gt;&lt;wsp:rsid wsp:val=&quot;0030509C&quot;/&gt;&lt;wsp:rsid wsp:val=&quot;00306AC3&quot;/&gt;&lt;wsp:rsid wsp:val=&quot;00306CAB&quot;/&gt;&lt;wsp:rsid wsp:val=&quot;00307123&quot;/&gt;&lt;wsp:rsid wsp:val=&quot;00307AC0&quot;/&gt;&lt;wsp:rsid wsp:val=&quot;00310823&quot;/&gt;&lt;wsp:rsid wsp:val=&quot;00310C8F&quot;/&gt;&lt;wsp:rsid wsp:val=&quot;0031105C&quot;/&gt;&lt;wsp:rsid wsp:val=&quot;003112AE&quot;/&gt;&lt;wsp:rsid wsp:val=&quot;0031213A&quot;/&gt;&lt;wsp:rsid wsp:val=&quot;003138B0&quot;/&gt;&lt;wsp:rsid wsp:val=&quot;00315488&quot;/&gt;&lt;wsp:rsid wsp:val=&quot;00315CCE&quot;/&gt;&lt;wsp:rsid wsp:val=&quot;00316064&quot;/&gt;&lt;wsp:rsid wsp:val=&quot;00316F9C&quot;/&gt;&lt;wsp:rsid wsp:val=&quot;00320A94&quot;/&gt;&lt;wsp:rsid wsp:val=&quot;0032239F&quot;/&gt;&lt;wsp:rsid wsp:val=&quot;00322E85&quot;/&gt;&lt;wsp:rsid wsp:val=&quot;00324988&quot;/&gt;&lt;wsp:rsid wsp:val=&quot;0032646F&quot;/&gt;&lt;wsp:rsid wsp:val=&quot;003301A1&quot;/&gt;&lt;wsp:rsid wsp:val=&quot;003318DA&quot;/&gt;&lt;wsp:rsid wsp:val=&quot;003318FF&quot;/&gt;&lt;wsp:rsid wsp:val=&quot;0033241E&quot;/&gt;&lt;wsp:rsid wsp:val=&quot;003326C6&quot;/&gt;&lt;wsp:rsid wsp:val=&quot;003334BA&quot;/&gt;&lt;wsp:rsid wsp:val=&quot;00333DFD&quot;/&gt;&lt;wsp:rsid wsp:val=&quot;0033431D&quot;/&gt;&lt;wsp:rsid wsp:val=&quot;00334CF8&quot;/&gt;&lt;wsp:rsid wsp:val=&quot;00337E93&quot;/&gt;&lt;wsp:rsid wsp:val=&quot;00341023&quot;/&gt;&lt;wsp:rsid wsp:val=&quot;00341E0C&quot;/&gt;&lt;wsp:rsid wsp:val=&quot;00342BC3&quot;/&gt;&lt;wsp:rsid wsp:val=&quot;00343CE8&quot;/&gt;&lt;wsp:rsid wsp:val=&quot;0034523F&quot;/&gt;&lt;wsp:rsid wsp:val=&quot;00350673&quot;/&gt;&lt;wsp:rsid wsp:val=&quot;00356236&quot;/&gt;&lt;wsp:rsid wsp:val=&quot;00356E49&quot;/&gt;&lt;wsp:rsid wsp:val=&quot;003577D7&quot;/&gt;&lt;wsp:rsid wsp:val=&quot;00361443&quot;/&gt;&lt;wsp:rsid wsp:val=&quot;00361A8F&quot;/&gt;&lt;wsp:rsid wsp:val=&quot;00361D26&quot;/&gt;&lt;wsp:rsid wsp:val=&quot;0036257F&quot;/&gt;&lt;wsp:rsid wsp:val=&quot;00363C97&quot;/&gt;&lt;wsp:rsid wsp:val=&quot;0036422B&quot;/&gt;&lt;wsp:rsid wsp:val=&quot;0036500A&quot;/&gt;&lt;wsp:rsid wsp:val=&quot;003661B7&quot;/&gt;&lt;wsp:rsid wsp:val=&quot;00370AFE&quot;/&gt;&lt;wsp:rsid wsp:val=&quot;00371862&quot;/&gt;&lt;wsp:rsid wsp:val=&quot;00377243&quot;/&gt;&lt;wsp:rsid wsp:val=&quot;003778D2&quot;/&gt;&lt;wsp:rsid wsp:val=&quot;003779FB&quot;/&gt;&lt;wsp:rsid wsp:val=&quot;00381A93&quot;/&gt;&lt;wsp:rsid wsp:val=&quot;00381F76&quot;/&gt;&lt;wsp:rsid wsp:val=&quot;00385341&quot;/&gt;&lt;wsp:rsid wsp:val=&quot;0038550F&quot;/&gt;&lt;wsp:rsid wsp:val=&quot;003865A0&quot;/&gt;&lt;wsp:rsid wsp:val=&quot;00387524&quot;/&gt;&lt;wsp:rsid wsp:val=&quot;003909B6&quot;/&gt;&lt;wsp:rsid wsp:val=&quot;00391D3F&quot;/&gt;&lt;wsp:rsid wsp:val=&quot;0039479E&quot;/&gt;&lt;wsp:rsid wsp:val=&quot;00394B93&quot;/&gt;&lt;wsp:rsid wsp:val=&quot;00394FC6&quot;/&gt;&lt;wsp:rsid wsp:val=&quot;00395B5F&quot;/&gt;&lt;wsp:rsid wsp:val=&quot;003A07C2&quot;/&gt;&lt;wsp:rsid wsp:val=&quot;003A0810&quot;/&gt;&lt;wsp:rsid wsp:val=&quot;003A0FA8&quot;/&gt;&lt;wsp:rsid wsp:val=&quot;003A3915&quot;/&gt;&lt;wsp:rsid wsp:val=&quot;003A3CD4&quot;/&gt;&lt;wsp:rsid wsp:val=&quot;003A4652&quot;/&gt;&lt;wsp:rsid wsp:val=&quot;003A54E1&quot;/&gt;&lt;wsp:rsid wsp:val=&quot;003A60BA&quot;/&gt;&lt;wsp:rsid wsp:val=&quot;003A62A3&quot;/&gt;&lt;wsp:rsid wsp:val=&quot;003A7D58&quot;/&gt;&lt;wsp:rsid wsp:val=&quot;003B10E1&quot;/&gt;&lt;wsp:rsid wsp:val=&quot;003B1657&quot;/&gt;&lt;wsp:rsid wsp:val=&quot;003B29E6&quot;/&gt;&lt;wsp:rsid wsp:val=&quot;003B2B55&quot;/&gt;&lt;wsp:rsid wsp:val=&quot;003B39F5&quot;/&gt;&lt;wsp:rsid wsp:val=&quot;003B3B31&quot;/&gt;&lt;wsp:rsid wsp:val=&quot;003B52D0&quot;/&gt;&lt;wsp:rsid wsp:val=&quot;003B6C94&quot;/&gt;&lt;wsp:rsid wsp:val=&quot;003C1744&quot;/&gt;&lt;wsp:rsid wsp:val=&quot;003C26C5&quot;/&gt;&lt;wsp:rsid wsp:val=&quot;003C4815&quot;/&gt;&lt;wsp:rsid wsp:val=&quot;003C51F9&quot;/&gt;&lt;wsp:rsid wsp:val=&quot;003C6410&quot;/&gt;&lt;wsp:rsid wsp:val=&quot;003C6E25&quot;/&gt;&lt;wsp:rsid wsp:val=&quot;003C7892&quot;/&gt;&lt;wsp:rsid wsp:val=&quot;003C7B54&quot;/&gt;&lt;wsp:rsid wsp:val=&quot;003D06D6&quot;/&gt;&lt;wsp:rsid wsp:val=&quot;003D0D29&quot;/&gt;&lt;wsp:rsid wsp:val=&quot;003D1333&quot;/&gt;&lt;wsp:rsid wsp:val=&quot;003D23CA&quot;/&gt;&lt;wsp:rsid wsp:val=&quot;003D3D66&quot;/&gt;&lt;wsp:rsid wsp:val=&quot;003D4021&quot;/&gt;&lt;wsp:rsid wsp:val=&quot;003D49FA&quot;/&gt;&lt;wsp:rsid wsp:val=&quot;003D5052&quot;/&gt;&lt;wsp:rsid wsp:val=&quot;003D52A1&quot;/&gt;&lt;wsp:rsid wsp:val=&quot;003D5703&quot;/&gt;&lt;wsp:rsid wsp:val=&quot;003D5C27&quot;/&gt;&lt;wsp:rsid wsp:val=&quot;003E0B25&quot;/&gt;&lt;wsp:rsid wsp:val=&quot;003E20C4&quot;/&gt;&lt;wsp:rsid wsp:val=&quot;003E26B0&quot;/&gt;&lt;wsp:rsid wsp:val=&quot;003E2A24&quot;/&gt;&lt;wsp:rsid wsp:val=&quot;003E49D6&quot;/&gt;&lt;wsp:rsid wsp:val=&quot;003E7FC7&quot;/&gt;&lt;wsp:rsid wsp:val=&quot;003F0E83&quot;/&gt;&lt;wsp:rsid wsp:val=&quot;003F1975&quot;/&gt;&lt;wsp:rsid wsp:val=&quot;003F1EBC&quot;/&gt;&lt;wsp:rsid wsp:val=&quot;003F2B0E&quot;/&gt;&lt;wsp:rsid wsp:val=&quot;003F3B61&quot;/&gt;&lt;wsp:rsid wsp:val=&quot;003F46CF&quot;/&gt;&lt;wsp:rsid wsp:val=&quot;003F5761&quot;/&gt;&lt;wsp:rsid wsp:val=&quot;003F58E4&quot;/&gt;&lt;wsp:rsid wsp:val=&quot;003F5AC2&quot;/&gt;&lt;wsp:rsid wsp:val=&quot;003F6A61&quot;/&gt;&lt;wsp:rsid wsp:val=&quot;003F7630&quot;/&gt;&lt;wsp:rsid wsp:val=&quot;003F781B&quot;/&gt;&lt;wsp:rsid wsp:val=&quot;00401222&quot;/&gt;&lt;wsp:rsid wsp:val=&quot;004012D8&quot;/&gt;&lt;wsp:rsid wsp:val=&quot;00401641&quot;/&gt;&lt;wsp:rsid wsp:val=&quot;0040190E&quot;/&gt;&lt;wsp:rsid wsp:val=&quot;00401E0A&quot;/&gt;&lt;wsp:rsid wsp:val=&quot;004027C5&quot;/&gt;&lt;wsp:rsid wsp:val=&quot;00402BD4&quot;/&gt;&lt;wsp:rsid wsp:val=&quot;004038C4&quot;/&gt;&lt;wsp:rsid wsp:val=&quot;00403EAE&quot;/&gt;&lt;wsp:rsid wsp:val=&quot;00405373&quot;/&gt;&lt;wsp:rsid wsp:val=&quot;00405F7F&quot;/&gt;&lt;wsp:rsid wsp:val=&quot;00406170&quot;/&gt;&lt;wsp:rsid wsp:val=&quot;0040646E&quot;/&gt;&lt;wsp:rsid wsp:val=&quot;00406C2B&quot;/&gt;&lt;wsp:rsid wsp:val=&quot;0041202C&quot;/&gt;&lt;wsp:rsid wsp:val=&quot;00413792&quot;/&gt;&lt;wsp:rsid wsp:val=&quot;004140CB&quot;/&gt;&lt;wsp:rsid wsp:val=&quot;00415DD8&quot;/&gt;&lt;wsp:rsid wsp:val=&quot;00416AF8&quot;/&gt;&lt;wsp:rsid wsp:val=&quot;004171C8&quot;/&gt;&lt;wsp:rsid wsp:val=&quot;0042013D&quot;/&gt;&lt;wsp:rsid wsp:val=&quot;0042189C&quot;/&gt;&lt;wsp:rsid wsp:val=&quot;004227B2&quot;/&gt;&lt;wsp:rsid wsp:val=&quot;004227FF&quot;/&gt;&lt;wsp:rsid wsp:val=&quot;00422DC3&quot;/&gt;&lt;wsp:rsid wsp:val=&quot;00423EA7&quot;/&gt;&lt;wsp:rsid wsp:val=&quot;004241F4&quot;/&gt;&lt;wsp:rsid wsp:val=&quot;00424FBF&quot;/&gt;&lt;wsp:rsid wsp:val=&quot;00425330&quot;/&gt;&lt;wsp:rsid wsp:val=&quot;0042629F&quot;/&gt;&lt;wsp:rsid wsp:val=&quot;00426F82&quot;/&gt;&lt;wsp:rsid wsp:val=&quot;00430191&quot;/&gt;&lt;wsp:rsid wsp:val=&quot;0043094F&quot;/&gt;&lt;wsp:rsid wsp:val=&quot;00432B92&quot;/&gt;&lt;wsp:rsid wsp:val=&quot;004333C2&quot;/&gt;&lt;wsp:rsid wsp:val=&quot;00433D79&quot;/&gt;&lt;wsp:rsid wsp:val=&quot;0043555A&quot;/&gt;&lt;wsp:rsid wsp:val=&quot;00435F80&quot;/&gt;&lt;wsp:rsid wsp:val=&quot;00436577&quot;/&gt;&lt;wsp:rsid wsp:val=&quot;004406B1&quot;/&gt;&lt;wsp:rsid wsp:val=&quot;00441A78&quot;/&gt;&lt;wsp:rsid wsp:val=&quot;00442912&quot;/&gt;&lt;wsp:rsid wsp:val=&quot;00443928&quot;/&gt;&lt;wsp:rsid wsp:val=&quot;00444B76&quot;/&gt;&lt;wsp:rsid wsp:val=&quot;004453C5&quot;/&gt;&lt;wsp:rsid wsp:val=&quot;004457F5&quot;/&gt;&lt;wsp:rsid wsp:val=&quot;00446B8E&quot;/&gt;&lt;wsp:rsid wsp:val=&quot;00450028&quot;/&gt;&lt;wsp:rsid wsp:val=&quot;00452683&quot;/&gt;&lt;wsp:rsid wsp:val=&quot;00452942&quot;/&gt;&lt;wsp:rsid wsp:val=&quot;00453504&quot;/&gt;&lt;wsp:rsid wsp:val=&quot;00453C7A&quot;/&gt;&lt;wsp:rsid wsp:val=&quot;0045440A&quot;/&gt;&lt;wsp:rsid wsp:val=&quot;00454482&quot;/&gt;&lt;wsp:rsid wsp:val=&quot;00457271&quot;/&gt;&lt;wsp:rsid wsp:val=&quot;00457754&quot;/&gt;&lt;wsp:rsid wsp:val=&quot;00460E0F&quot;/&gt;&lt;wsp:rsid wsp:val=&quot;00460EAB&quot;/&gt;&lt;wsp:rsid wsp:val=&quot;004628E3&quot;/&gt;&lt;wsp:rsid wsp:val=&quot;004635EC&quot;/&gt;&lt;wsp:rsid wsp:val=&quot;00463D94&quot;/&gt;&lt;wsp:rsid wsp:val=&quot;00463EB1&quot;/&gt;&lt;wsp:rsid wsp:val=&quot;00465926&quot;/&gt;&lt;wsp:rsid wsp:val=&quot;00465D88&quot;/&gt;&lt;wsp:rsid wsp:val=&quot;0046700D&quot;/&gt;&lt;wsp:rsid wsp:val=&quot;00470131&quot;/&gt;&lt;wsp:rsid wsp:val=&quot;00470576&quot;/&gt;&lt;wsp:rsid wsp:val=&quot;004708D0&quot;/&gt;&lt;wsp:rsid wsp:val=&quot;00471792&quot;/&gt;&lt;wsp:rsid wsp:val=&quot;00471F6F&quot;/&gt;&lt;wsp:rsid wsp:val=&quot;0047283A&quot;/&gt;&lt;wsp:rsid wsp:val=&quot;00472A97&quot;/&gt;&lt;wsp:rsid wsp:val=&quot;00474835&quot;/&gt;&lt;wsp:rsid wsp:val=&quot;00476BF9&quot;/&gt;&lt;wsp:rsid wsp:val=&quot;00477A00&quot;/&gt;&lt;wsp:rsid wsp:val=&quot;00480B2F&quot;/&gt;&lt;wsp:rsid wsp:val=&quot;00480B78&quot;/&gt;&lt;wsp:rsid wsp:val=&quot;00481F87&quot;/&gt;&lt;wsp:rsid wsp:val=&quot;004823C9&quot;/&gt;&lt;wsp:rsid wsp:val=&quot;00482BA1&quot;/&gt;&lt;wsp:rsid wsp:val=&quot;00483008&quot;/&gt;&lt;wsp:rsid wsp:val=&quot;00487668&quot;/&gt;&lt;wsp:rsid wsp:val=&quot;004908B4&quot;/&gt;&lt;wsp:rsid wsp:val=&quot;00490BC1&quot;/&gt;&lt;wsp:rsid wsp:val=&quot;00492156&quot;/&gt;&lt;wsp:rsid wsp:val=&quot;00493893&quot;/&gt;&lt;wsp:rsid wsp:val=&quot;00493DB9&quot;/&gt;&lt;wsp:rsid wsp:val=&quot;00493E6C&quot;/&gt;&lt;wsp:rsid wsp:val=&quot;00494912&quot;/&gt;&lt;wsp:rsid wsp:val=&quot;004A16E0&quot;/&gt;&lt;wsp:rsid wsp:val=&quot;004A2552&quot;/&gt;&lt;wsp:rsid wsp:val=&quot;004A30E1&quot;/&gt;&lt;wsp:rsid wsp:val=&quot;004A4C07&quot;/&gt;&lt;wsp:rsid wsp:val=&quot;004A501B&quot;/&gt;&lt;wsp:rsid wsp:val=&quot;004B1814&quot;/&gt;&lt;wsp:rsid wsp:val=&quot;004B2626&quot;/&gt;&lt;wsp:rsid wsp:val=&quot;004B2E40&quot;/&gt;&lt;wsp:rsid wsp:val=&quot;004B52B7&quot;/&gt;&lt;wsp:rsid wsp:val=&quot;004B7611&quot;/&gt;&lt;wsp:rsid wsp:val=&quot;004C0F4B&quot;/&gt;&lt;wsp:rsid wsp:val=&quot;004C2612&quot;/&gt;&lt;wsp:rsid wsp:val=&quot;004C3A56&quot;/&gt;&lt;wsp:rsid wsp:val=&quot;004C4578&quot;/&gt;&lt;wsp:rsid wsp:val=&quot;004C5069&quot;/&gt;&lt;wsp:rsid wsp:val=&quot;004C572B&quot;/&gt;&lt;wsp:rsid wsp:val=&quot;004C60C3&quot;/&gt;&lt;wsp:rsid wsp:val=&quot;004C7610&quot;/&gt;&lt;wsp:rsid wsp:val=&quot;004C7988&quot;/&gt;&lt;wsp:rsid wsp:val=&quot;004D00F4&quot;/&gt;&lt;wsp:rsid wsp:val=&quot;004D1142&quot;/&gt;&lt;wsp:rsid wsp:val=&quot;004D2DFE&quot;/&gt;&lt;wsp:rsid wsp:val=&quot;004D5510&quot;/&gt;&lt;wsp:rsid wsp:val=&quot;004E0F89&quot;/&gt;&lt;wsp:rsid wsp:val=&quot;004E1EF1&quot;/&gt;&lt;wsp:rsid wsp:val=&quot;004E21F7&quot;/&gt;&lt;wsp:rsid wsp:val=&quot;004E2E39&quot;/&gt;&lt;wsp:rsid wsp:val=&quot;004E58EE&quot;/&gt;&lt;wsp:rsid wsp:val=&quot;004E5B1E&quot;/&gt;&lt;wsp:rsid wsp:val=&quot;004E6972&quot;/&gt;&lt;wsp:rsid wsp:val=&quot;004F25E1&quot;/&gt;&lt;wsp:rsid wsp:val=&quot;004F3364&quot;/&gt;&lt;wsp:rsid wsp:val=&quot;004F6332&quot;/&gt;&lt;wsp:rsid wsp:val=&quot;004F6805&quot;/&gt;&lt;wsp:rsid wsp:val=&quot;005006B8&quot;/&gt;&lt;wsp:rsid wsp:val=&quot;00500A24&quot;/&gt;&lt;wsp:rsid wsp:val=&quot;00502594&quot;/&gt;&lt;wsp:rsid wsp:val=&quot;00503EE4&quot;/&gt;&lt;wsp:rsid wsp:val=&quot;005043A0&quot;/&gt;&lt;wsp:rsid wsp:val=&quot;0050483D&quot;/&gt;&lt;wsp:rsid wsp:val=&quot;00504E51&quot;/&gt;&lt;wsp:rsid wsp:val=&quot;005066F0&quot;/&gt;&lt;wsp:rsid wsp:val=&quot;0050677D&quot;/&gt;&lt;wsp:rsid wsp:val=&quot;00507075&quot;/&gt;&lt;wsp:rsid wsp:val=&quot;00507A11&quot;/&gt;&lt;wsp:rsid wsp:val=&quot;00507B3C&quot;/&gt;&lt;wsp:rsid wsp:val=&quot;00507EED&quot;/&gt;&lt;wsp:rsid wsp:val=&quot;005115E6&quot;/&gt;&lt;wsp:rsid wsp:val=&quot;005118F2&quot;/&gt;&lt;wsp:rsid wsp:val=&quot;00513009&quot;/&gt;&lt;wsp:rsid wsp:val=&quot;00513C94&quot;/&gt;&lt;wsp:rsid wsp:val=&quot;0051400A&quot;/&gt;&lt;wsp:rsid wsp:val=&quot;005148C0&quot;/&gt;&lt;wsp:rsid wsp:val=&quot;0051590E&quot;/&gt;&lt;wsp:rsid wsp:val=&quot;0051616D&quot;/&gt;&lt;wsp:rsid wsp:val=&quot;005203A3&quot;/&gt;&lt;wsp:rsid wsp:val=&quot;00521646&quot;/&gt;&lt;wsp:rsid wsp:val=&quot;00526BFA&quot;/&gt;&lt;wsp:rsid wsp:val=&quot;005279B0&quot;/&gt;&lt;wsp:rsid wsp:val=&quot;00530099&quot;/&gt;&lt;wsp:rsid wsp:val=&quot;00531629&quot;/&gt;&lt;wsp:rsid wsp:val=&quot;00532712&quot;/&gt;&lt;wsp:rsid wsp:val=&quot;00533198&quot;/&gt;&lt;wsp:rsid wsp:val=&quot;00535012&quot;/&gt;&lt;wsp:rsid wsp:val=&quot;00536173&quot;/&gt;&lt;wsp:rsid wsp:val=&quot;00536E13&quot;/&gt;&lt;wsp:rsid wsp:val=&quot;00540089&quot;/&gt;&lt;wsp:rsid wsp:val=&quot;00540136&quot;/&gt;&lt;wsp:rsid wsp:val=&quot;00543144&quot;/&gt;&lt;wsp:rsid wsp:val=&quot;00543261&quot;/&gt;&lt;wsp:rsid wsp:val=&quot;00544052&quot;/&gt;&lt;wsp:rsid wsp:val=&quot;00544502&quot;/&gt;&lt;wsp:rsid wsp:val=&quot;00546434&quot;/&gt;&lt;wsp:rsid wsp:val=&quot;00550422&quot;/&gt;&lt;wsp:rsid wsp:val=&quot;00550508&quot;/&gt;&lt;wsp:rsid wsp:val=&quot;005521C5&quot;/&gt;&lt;wsp:rsid wsp:val=&quot;00553295&quot;/&gt;&lt;wsp:rsid wsp:val=&quot;0055343B&quot;/&gt;&lt;wsp:rsid wsp:val=&quot;0055343D&quot;/&gt;&lt;wsp:rsid wsp:val=&quot;00553F7D&quot;/&gt;&lt;wsp:rsid wsp:val=&quot;0055586C&quot;/&gt;&lt;wsp:rsid wsp:val=&quot;005559EE&quot;/&gt;&lt;wsp:rsid wsp:val=&quot;00556BF0&quot;/&gt;&lt;wsp:rsid wsp:val=&quot;00557CB6&quot;/&gt;&lt;wsp:rsid wsp:val=&quot;0056077C&quot;/&gt;&lt;wsp:rsid wsp:val=&quot;00561451&quot;/&gt;&lt;wsp:rsid wsp:val=&quot;005616A3&quot;/&gt;&lt;wsp:rsid wsp:val=&quot;00561C3F&quot;/&gt;&lt;wsp:rsid wsp:val=&quot;00562308&quot;/&gt;&lt;wsp:rsid wsp:val=&quot;00562A11&quot;/&gt;&lt;wsp:rsid wsp:val=&quot;005631EE&quot;/&gt;&lt;wsp:rsid wsp:val=&quot;00563AFD&quot;/&gt;&lt;wsp:rsid wsp:val=&quot;0056419F&quot;/&gt;&lt;wsp:rsid wsp:val=&quot;00564750&quot;/&gt;&lt;wsp:rsid wsp:val=&quot;00566EFE&quot;/&gt;&lt;wsp:rsid wsp:val=&quot;00570820&quot;/&gt;&lt;wsp:rsid wsp:val=&quot;00570A11&quot;/&gt;&lt;wsp:rsid wsp:val=&quot;00570F1F&quot;/&gt;&lt;wsp:rsid wsp:val=&quot;005719C6&quot;/&gt;&lt;wsp:rsid wsp:val=&quot;00576AC1&quot;/&gt;&lt;wsp:rsid wsp:val=&quot;00576C64&quot;/&gt;&lt;wsp:rsid wsp:val=&quot;005776E3&quot;/&gt;&lt;wsp:rsid wsp:val=&quot;00577A3B&quot;/&gt;&lt;wsp:rsid wsp:val=&quot;00577FAE&quot;/&gt;&lt;wsp:rsid wsp:val=&quot;00581C75&quot;/&gt;&lt;wsp:rsid wsp:val=&quot;00581EDA&quot;/&gt;&lt;wsp:rsid wsp:val=&quot;00582514&quot;/&gt;&lt;wsp:rsid wsp:val=&quot;005834C2&quot;/&gt;&lt;wsp:rsid wsp:val=&quot;00584225&quot;/&gt;&lt;wsp:rsid wsp:val=&quot;0058422B&quot;/&gt;&lt;wsp:rsid wsp:val=&quot;00585091&quot;/&gt;&lt;wsp:rsid wsp:val=&quot;005862B5&quot;/&gt;&lt;wsp:rsid wsp:val=&quot;00586F5F&quot;/&gt;&lt;wsp:rsid wsp:val=&quot;00591516&quot;/&gt;&lt;wsp:rsid wsp:val=&quot;005928A5&quot;/&gt;&lt;wsp:rsid wsp:val=&quot;00592B3B&quot;/&gt;&lt;wsp:rsid wsp:val=&quot;00592D50&quot;/&gt;&lt;wsp:rsid wsp:val=&quot;00593DA4&quot;/&gt;&lt;wsp:rsid wsp:val=&quot;00595723&quot;/&gt;&lt;wsp:rsid wsp:val=&quot;005958A2&quot;/&gt;&lt;wsp:rsid wsp:val=&quot;00596E06&quot;/&gt;&lt;wsp:rsid wsp:val=&quot;005977B6&quot;/&gt;&lt;wsp:rsid wsp:val=&quot;00597E25&quot;/&gt;&lt;wsp:rsid wsp:val=&quot;005A02C2&quot;/&gt;&lt;wsp:rsid wsp:val=&quot;005A0D6F&quot;/&gt;&lt;wsp:rsid wsp:val=&quot;005A1116&quot;/&gt;&lt;wsp:rsid wsp:val=&quot;005A1175&quot;/&gt;&lt;wsp:rsid wsp:val=&quot;005A1AB7&quot;/&gt;&lt;wsp:rsid wsp:val=&quot;005A1B56&quot;/&gt;&lt;wsp:rsid wsp:val=&quot;005A21EE&quot;/&gt;&lt;wsp:rsid wsp:val=&quot;005A32E4&quot;/&gt;&lt;wsp:rsid wsp:val=&quot;005A5C01&quot;/&gt;&lt;wsp:rsid wsp:val=&quot;005A5F3B&quot;/&gt;&lt;wsp:rsid wsp:val=&quot;005A6B15&quot;/&gt;&lt;wsp:rsid wsp:val=&quot;005B0273&quot;/&gt;&lt;wsp:rsid wsp:val=&quot;005B2AB9&quot;/&gt;&lt;wsp:rsid wsp:val=&quot;005B3FEC&quot;/&gt;&lt;wsp:rsid wsp:val=&quot;005B40D1&quot;/&gt;&lt;wsp:rsid wsp:val=&quot;005B55F5&quot;/&gt;&lt;wsp:rsid wsp:val=&quot;005B6032&quot;/&gt;&lt;wsp:rsid wsp:val=&quot;005C07A2&quot;/&gt;&lt;wsp:rsid wsp:val=&quot;005C2430&quot;/&gt;&lt;wsp:rsid wsp:val=&quot;005C2A9A&quot;/&gt;&lt;wsp:rsid wsp:val=&quot;005C2B50&quot;/&gt;&lt;wsp:rsid wsp:val=&quot;005C332A&quot;/&gt;&lt;wsp:rsid wsp:val=&quot;005C45BC&quot;/&gt;&lt;wsp:rsid wsp:val=&quot;005C68AD&quot;/&gt;&lt;wsp:rsid wsp:val=&quot;005C6BDD&quot;/&gt;&lt;wsp:rsid wsp:val=&quot;005C7B19&quot;/&gt;&lt;wsp:rsid wsp:val=&quot;005D0137&quot;/&gt;&lt;wsp:rsid wsp:val=&quot;005D1465&quot;/&gt;&lt;wsp:rsid wsp:val=&quot;005D1471&quot;/&gt;&lt;wsp:rsid wsp:val=&quot;005D2839&quot;/&gt;&lt;wsp:rsid wsp:val=&quot;005D51E8&quot;/&gt;&lt;wsp:rsid wsp:val=&quot;005D5774&quot;/&gt;&lt;wsp:rsid wsp:val=&quot;005D6904&quot;/&gt;&lt;wsp:rsid wsp:val=&quot;005D7F92&quot;/&gt;&lt;wsp:rsid wsp:val=&quot;005E1267&quot;/&gt;&lt;wsp:rsid wsp:val=&quot;005E247F&quot;/&gt;&lt;wsp:rsid wsp:val=&quot;005E3856&quot;/&gt;&lt;wsp:rsid wsp:val=&quot;005E4DF3&quot;/&gt;&lt;wsp:rsid wsp:val=&quot;005E4E21&quot;/&gt;&lt;wsp:rsid wsp:val=&quot;005E4F39&quot;/&gt;&lt;wsp:rsid wsp:val=&quot;005E5928&quot;/&gt;&lt;wsp:rsid wsp:val=&quot;005E6CA4&quot;/&gt;&lt;wsp:rsid wsp:val=&quot;005F0633&quot;/&gt;&lt;wsp:rsid wsp:val=&quot;005F0B1E&quot;/&gt;&lt;wsp:rsid wsp:val=&quot;005F2868&quot;/&gt;&lt;wsp:rsid wsp:val=&quot;005F48E5&quot;/&gt;&lt;wsp:rsid wsp:val=&quot;005F6D9A&quot;/&gt;&lt;wsp:rsid wsp:val=&quot;005F7AFE&quot;/&gt;&lt;wsp:rsid wsp:val=&quot;005F7C41&quot;/&gt;&lt;wsp:rsid wsp:val=&quot;006006D1&quot;/&gt;&lt;wsp:rsid wsp:val=&quot;006015F6&quot;/&gt;&lt;wsp:rsid wsp:val=&quot;00602658&quot;/&gt;&lt;wsp:rsid wsp:val=&quot;00604240&quot;/&gt;&lt;wsp:rsid wsp:val=&quot;006048FC&quot;/&gt;&lt;wsp:rsid wsp:val=&quot;00604B85&quot;/&gt;&lt;wsp:rsid wsp:val=&quot;00604DE1&quot;/&gt;&lt;wsp:rsid wsp:val=&quot;00605851&quot;/&gt;&lt;wsp:rsid wsp:val=&quot;00606811&quot;/&gt;&lt;wsp:rsid wsp:val=&quot;00607BC1&quot;/&gt;&lt;wsp:rsid wsp:val=&quot;00607D0D&quot;/&gt;&lt;wsp:rsid wsp:val=&quot;00607E59&quot;/&gt;&lt;wsp:rsid wsp:val=&quot;00607F1A&quot;/&gt;&lt;wsp:rsid wsp:val=&quot;006101C5&quot;/&gt;&lt;wsp:rsid wsp:val=&quot;0061106D&quot;/&gt;&lt;wsp:rsid wsp:val=&quot;00614FB3&quot;/&gt;&lt;wsp:rsid wsp:val=&quot;00615984&quot;/&gt;&lt;wsp:rsid wsp:val=&quot;00615B9C&quot;/&gt;&lt;wsp:rsid wsp:val=&quot;00616F87&quot;/&gt;&lt;wsp:rsid wsp:val=&quot;00617ACF&quot;/&gt;&lt;wsp:rsid wsp:val=&quot;00621E58&quot;/&gt;&lt;wsp:rsid wsp:val=&quot;006223D3&quot;/&gt;&lt;wsp:rsid wsp:val=&quot;00625F33&quot;/&gt;&lt;wsp:rsid wsp:val=&quot;00626BF1&quot;/&gt;&lt;wsp:rsid wsp:val=&quot;00630FCD&quot;/&gt;&lt;wsp:rsid wsp:val=&quot;0063334F&quot;/&gt;&lt;wsp:rsid wsp:val=&quot;00634361&quot;/&gt;&lt;wsp:rsid wsp:val=&quot;006344E7&quot;/&gt;&lt;wsp:rsid wsp:val=&quot;0063701B&quot;/&gt;&lt;wsp:rsid wsp:val=&quot;00640448&quot;/&gt;&lt;wsp:rsid wsp:val=&quot;006404C7&quot;/&gt;&lt;wsp:rsid wsp:val=&quot;00641D41&quot;/&gt;&lt;wsp:rsid wsp:val=&quot;00642022&quot;/&gt;&lt;wsp:rsid wsp:val=&quot;00642B7C&quot;/&gt;&lt;wsp:rsid wsp:val=&quot;00642D3D&quot;/&gt;&lt;wsp:rsid wsp:val=&quot;006431A1&quot;/&gt;&lt;wsp:rsid wsp:val=&quot;0064382F&quot;/&gt;&lt;wsp:rsid wsp:val=&quot;00645C34&quot;/&gt;&lt;wsp:rsid wsp:val=&quot;00645DC0&quot;/&gt;&lt;wsp:rsid wsp:val=&quot;00646AE2&quot;/&gt;&lt;wsp:rsid wsp:val=&quot;00647FB0&quot;/&gt;&lt;wsp:rsid wsp:val=&quot;00650787&quot;/&gt;&lt;wsp:rsid wsp:val=&quot;00650E15&quot;/&gt;&lt;wsp:rsid wsp:val=&quot;00656B8D&quot;/&gt;&lt;wsp:rsid wsp:val=&quot;00657844&quot;/&gt;&lt;wsp:rsid wsp:val=&quot;00657BD5&quot;/&gt;&lt;wsp:rsid wsp:val=&quot;006605D1&quot;/&gt;&lt;wsp:rsid wsp:val=&quot;0066186B&quot;/&gt;&lt;wsp:rsid wsp:val=&quot;00663B6D&quot;/&gt;&lt;wsp:rsid wsp:val=&quot;00664B30&quot;/&gt;&lt;wsp:rsid wsp:val=&quot;006655B2&quot;/&gt;&lt;wsp:rsid wsp:val=&quot;006655D2&quot;/&gt;&lt;wsp:rsid wsp:val=&quot;00665F27&quot;/&gt;&lt;wsp:rsid wsp:val=&quot;00670A96&quot;/&gt;&lt;wsp:rsid wsp:val=&quot;00671E70&quot;/&gt;&lt;wsp:rsid wsp:val=&quot;00674C3C&quot;/&gt;&lt;wsp:rsid wsp:val=&quot;00675B69&quot;/&gt;&lt;wsp:rsid wsp:val=&quot;00675EC2&quot;/&gt;&lt;wsp:rsid wsp:val=&quot;006776A4&quot;/&gt;&lt;wsp:rsid wsp:val=&quot;006778A1&quot;/&gt;&lt;wsp:rsid wsp:val=&quot;00677996&quot;/&gt;&lt;wsp:rsid wsp:val=&quot;00681E11&quot;/&gt;&lt;wsp:rsid wsp:val=&quot;00681ECF&quot;/&gt;&lt;wsp:rsid wsp:val=&quot;0068226D&quot;/&gt;&lt;wsp:rsid wsp:val=&quot;00683A21&quot;/&gt;&lt;wsp:rsid wsp:val=&quot;00683D3E&quot;/&gt;&lt;wsp:rsid wsp:val=&quot;00684A82&quot;/&gt;&lt;wsp:rsid wsp:val=&quot;0068589C&quot;/&gt;&lt;wsp:rsid wsp:val=&quot;00686B28&quot;/&gt;&lt;wsp:rsid wsp:val=&quot;00687606&quot;/&gt;&lt;wsp:rsid wsp:val=&quot;00687F63&quot;/&gt;&lt;wsp:rsid wsp:val=&quot;00690412&quot;/&gt;&lt;wsp:rsid wsp:val=&quot;00690843&quot;/&gt;&lt;wsp:rsid wsp:val=&quot;00690C44&quot;/&gt;&lt;wsp:rsid wsp:val=&quot;00691F16&quot;/&gt;&lt;wsp:rsid wsp:val=&quot;00692B8E&quot;/&gt;&lt;wsp:rsid wsp:val=&quot;00693256&quot;/&gt;&lt;wsp:rsid wsp:val=&quot;006947F5&quot;/&gt;&lt;wsp:rsid wsp:val=&quot;00696546&quot;/&gt;&lt;wsp:rsid wsp:val=&quot;00696C0E&quot;/&gt;&lt;wsp:rsid wsp:val=&quot;00697088&quot;/&gt;&lt;wsp:rsid wsp:val=&quot;006974B1&quot;/&gt;&lt;wsp:rsid wsp:val=&quot;00697B5D&quot;/&gt;&lt;wsp:rsid wsp:val=&quot;006A0197&quot;/&gt;&lt;wsp:rsid wsp:val=&quot;006A03B0&quot;/&gt;&lt;wsp:rsid wsp:val=&quot;006A094B&quot;/&gt;&lt;wsp:rsid wsp:val=&quot;006A10E6&quot;/&gt;&lt;wsp:rsid wsp:val=&quot;006A1F87&quot;/&gt;&lt;wsp:rsid wsp:val=&quot;006A304E&quot;/&gt;&lt;wsp:rsid wsp:val=&quot;006B06E5&quot;/&gt;&lt;wsp:rsid wsp:val=&quot;006B17BB&quot;/&gt;&lt;wsp:rsid wsp:val=&quot;006B1E76&quot;/&gt;&lt;wsp:rsid wsp:val=&quot;006B2F57&quot;/&gt;&lt;wsp:rsid wsp:val=&quot;006B3187&quot;/&gt;&lt;wsp:rsid wsp:val=&quot;006B3B12&quot;/&gt;&lt;wsp:rsid wsp:val=&quot;006B3CB4&quot;/&gt;&lt;wsp:rsid wsp:val=&quot;006B3F29&quot;/&gt;&lt;wsp:rsid wsp:val=&quot;006B6B31&quot;/&gt;&lt;wsp:rsid wsp:val=&quot;006B6E25&quot;/&gt;&lt;wsp:rsid wsp:val=&quot;006B78E9&quot;/&gt;&lt;wsp:rsid wsp:val=&quot;006C1069&quot;/&gt;&lt;wsp:rsid wsp:val=&quot;006C1200&quot;/&gt;&lt;wsp:rsid wsp:val=&quot;006C1AC7&quot;/&gt;&lt;wsp:rsid wsp:val=&quot;006C3020&quot;/&gt;&lt;wsp:rsid wsp:val=&quot;006C3CA1&quot;/&gt;&lt;wsp:rsid wsp:val=&quot;006C49A9&quot;/&gt;&lt;wsp:rsid wsp:val=&quot;006C572E&quot;/&gt;&lt;wsp:rsid wsp:val=&quot;006C63AB&quot;/&gt;&lt;wsp:rsid wsp:val=&quot;006C7DEB&quot;/&gt;&lt;wsp:rsid wsp:val=&quot;006C7EFC&quot;/&gt;&lt;wsp:rsid wsp:val=&quot;006D19AB&quot;/&gt;&lt;wsp:rsid wsp:val=&quot;006D1B32&quot;/&gt;&lt;wsp:rsid wsp:val=&quot;006D1FD2&quot;/&gt;&lt;wsp:rsid wsp:val=&quot;006D205D&quot;/&gt;&lt;wsp:rsid wsp:val=&quot;006D37B6&quot;/&gt;&lt;wsp:rsid wsp:val=&quot;006D4CDE&quot;/&gt;&lt;wsp:rsid wsp:val=&quot;006D6262&quot;/&gt;&lt;wsp:rsid wsp:val=&quot;006D7B20&quot;/&gt;&lt;wsp:rsid wsp:val=&quot;006E00E3&quot;/&gt;&lt;wsp:rsid wsp:val=&quot;006E03C1&quot;/&gt;&lt;wsp:rsid wsp:val=&quot;006E12CC&quot;/&gt;&lt;wsp:rsid wsp:val=&quot;006E12D4&quot;/&gt;&lt;wsp:rsid wsp:val=&quot;006E4511&quot;/&gt;&lt;wsp:rsid wsp:val=&quot;006E4706&quot;/&gt;&lt;wsp:rsid wsp:val=&quot;006E4FF4&quot;/&gt;&lt;wsp:rsid wsp:val=&quot;006E60BD&quot;/&gt;&lt;wsp:rsid wsp:val=&quot;006F00F2&quot;/&gt;&lt;wsp:rsid wsp:val=&quot;006F068B&quot;/&gt;&lt;wsp:rsid wsp:val=&quot;006F0A51&quot;/&gt;&lt;wsp:rsid wsp:val=&quot;006F1F24&quot;/&gt;&lt;wsp:rsid wsp:val=&quot;006F25E5&quot;/&gt;&lt;wsp:rsid wsp:val=&quot;006F55FC&quot;/&gt;&lt;wsp:rsid wsp:val=&quot;006F58F1&quot;/&gt;&lt;wsp:rsid wsp:val=&quot;00700F52&quot;/&gt;&lt;wsp:rsid wsp:val=&quot;0070232E&quot;/&gt;&lt;wsp:rsid wsp:val=&quot;007028E2&quot;/&gt;&lt;wsp:rsid wsp:val=&quot;00702994&quot;/&gt;&lt;wsp:rsid wsp:val=&quot;00704576&quot;/&gt;&lt;wsp:rsid wsp:val=&quot;0070650D&quot;/&gt;&lt;wsp:rsid wsp:val=&quot;0070741A&quot;/&gt;&lt;wsp:rsid wsp:val=&quot;007104A0&quot;/&gt;&lt;wsp:rsid wsp:val=&quot;007104D9&quot;/&gt;&lt;wsp:rsid wsp:val=&quot;00710512&quot;/&gt;&lt;wsp:rsid wsp:val=&quot;0072047D&quot;/&gt;&lt;wsp:rsid wsp:val=&quot;0072154E&quot;/&gt;&lt;wsp:rsid wsp:val=&quot;00721DFE&quot;/&gt;&lt;wsp:rsid wsp:val=&quot;00723746&quot;/&gt;&lt;wsp:rsid wsp:val=&quot;007258D9&quot;/&gt;&lt;wsp:rsid wsp:val=&quot;00727782&quot;/&gt;&lt;wsp:rsid wsp:val=&quot;007302BC&quot;/&gt;&lt;wsp:rsid wsp:val=&quot;0073054E&quot;/&gt;&lt;wsp:rsid wsp:val=&quot;00730E48&quot;/&gt;&lt;wsp:rsid wsp:val=&quot;00731257&quot;/&gt;&lt;wsp:rsid wsp:val=&quot;007312F7&quot;/&gt;&lt;wsp:rsid wsp:val=&quot;00732867&quot;/&gt;&lt;wsp:rsid wsp:val=&quot;00735C35&quot;/&gt;&lt;wsp:rsid wsp:val=&quot;0073601B&quot;/&gt;&lt;wsp:rsid wsp:val=&quot;00737815&quot;/&gt;&lt;wsp:rsid wsp:val=&quot;00737F7E&quot;/&gt;&lt;wsp:rsid wsp:val=&quot;00741374&quot;/&gt;&lt;wsp:rsid wsp:val=&quot;00741761&quot;/&gt;&lt;wsp:rsid wsp:val=&quot;0074268C&quot;/&gt;&lt;wsp:rsid wsp:val=&quot;00742876&quot;/&gt;&lt;wsp:rsid wsp:val=&quot;007434EA&quot;/&gt;&lt;wsp:rsid wsp:val=&quot;007440A4&quot;/&gt;&lt;wsp:rsid wsp:val=&quot;00745649&quot;/&gt;&lt;wsp:rsid wsp:val=&quot;007459C7&quot;/&gt;&lt;wsp:rsid wsp:val=&quot;00747420&quot;/&gt;&lt;wsp:rsid wsp:val=&quot;00747F47&quot;/&gt;&lt;wsp:rsid wsp:val=&quot;00750735&quot;/&gt;&lt;wsp:rsid wsp:val=&quot;007507C3&quot;/&gt;&lt;wsp:rsid wsp:val=&quot;00750DEC&quot;/&gt;&lt;wsp:rsid wsp:val=&quot;0075156F&quot;/&gt;&lt;wsp:rsid wsp:val=&quot;007516C7&quot;/&gt;&lt;wsp:rsid wsp:val=&quot;0075541D&quot;/&gt;&lt;wsp:rsid wsp:val=&quot;00755DD4&quot;/&gt;&lt;wsp:rsid wsp:val=&quot;00756D46&quot;/&gt;&lt;wsp:rsid wsp:val=&quot;007611D5&quot;/&gt;&lt;wsp:rsid wsp:val=&quot;00762E25&quot;/&gt;&lt;wsp:rsid wsp:val=&quot;007631AE&quot;/&gt;&lt;wsp:rsid wsp:val=&quot;0076328C&quot;/&gt;&lt;wsp:rsid wsp:val=&quot;00763A6E&quot;/&gt;&lt;wsp:rsid wsp:val=&quot;007655FE&quot;/&gt;&lt;wsp:rsid wsp:val=&quot;00766055&quot;/&gt;&lt;wsp:rsid wsp:val=&quot;00771017&quot;/&gt;&lt;wsp:rsid wsp:val=&quot;00771C59&quot;/&gt;&lt;wsp:rsid wsp:val=&quot;00772742&quot;/&gt;&lt;wsp:rsid wsp:val=&quot;0077303E&quot;/&gt;&lt;wsp:rsid wsp:val=&quot;00775A30&quot;/&gt;&lt;wsp:rsid wsp:val=&quot;00780F07&quot;/&gt;&lt;wsp:rsid wsp:val=&quot;00781051&quot;/&gt;&lt;wsp:rsid wsp:val=&quot;00783DC0&quot;/&gt;&lt;wsp:rsid wsp:val=&quot;00784ABB&quot;/&gt;&lt;wsp:rsid wsp:val=&quot;00786310&quot;/&gt;&lt;wsp:rsid wsp:val=&quot;00790291&quot;/&gt;&lt;wsp:rsid wsp:val=&quot;00790BE6&quot;/&gt;&lt;wsp:rsid wsp:val=&quot;00792096&quot;/&gt;&lt;wsp:rsid wsp:val=&quot;00792D30&quot;/&gt;&lt;wsp:rsid wsp:val=&quot;00794B02&quot;/&gt;&lt;wsp:rsid wsp:val=&quot;007A1BFA&quot;/&gt;&lt;wsp:rsid wsp:val=&quot;007A3D1D&quot;/&gt;&lt;wsp:rsid wsp:val=&quot;007A4D41&quot;/&gt;&lt;wsp:rsid wsp:val=&quot;007A633F&quot;/&gt;&lt;wsp:rsid wsp:val=&quot;007A6563&quot;/&gt;&lt;wsp:rsid wsp:val=&quot;007A6C47&quot;/&gt;&lt;wsp:rsid wsp:val=&quot;007A6E93&quot;/&gt;&lt;wsp:rsid wsp:val=&quot;007A7AC6&quot;/&gt;&lt;wsp:rsid wsp:val=&quot;007A7C08&quot;/&gt;&lt;wsp:rsid wsp:val=&quot;007A7EC3&quot;/&gt;&lt;wsp:rsid wsp:val=&quot;007B0455&quot;/&gt;&lt;wsp:rsid wsp:val=&quot;007B1AEE&quot;/&gt;&lt;wsp:rsid wsp:val=&quot;007B4993&quot;/&gt;&lt;wsp:rsid wsp:val=&quot;007B5241&quot;/&gt;&lt;wsp:rsid wsp:val=&quot;007B5E7C&quot;/&gt;&lt;wsp:rsid wsp:val=&quot;007C0688&quot;/&gt;&lt;wsp:rsid wsp:val=&quot;007C09BA&quot;/&gt;&lt;wsp:rsid wsp:val=&quot;007C0F11&quot;/&gt;&lt;wsp:rsid wsp:val=&quot;007C287F&quot;/&gt;&lt;wsp:rsid wsp:val=&quot;007C2BB2&quot;/&gt;&lt;wsp:rsid wsp:val=&quot;007C5D05&quot;/&gt;&lt;wsp:rsid wsp:val=&quot;007C79FE&quot;/&gt;&lt;wsp:rsid wsp:val=&quot;007C7EBC&quot;/&gt;&lt;wsp:rsid wsp:val=&quot;007D0E15&quot;/&gt;&lt;wsp:rsid wsp:val=&quot;007D2790&quot;/&gt;&lt;wsp:rsid wsp:val=&quot;007D3B4F&quot;/&gt;&lt;wsp:rsid wsp:val=&quot;007D3C4E&quot;/&gt;&lt;wsp:rsid wsp:val=&quot;007D6D27&quot;/&gt;&lt;wsp:rsid wsp:val=&quot;007D71AB&quot;/&gt;&lt;wsp:rsid wsp:val=&quot;007D7C1C&quot;/&gt;&lt;wsp:rsid wsp:val=&quot;007E0088&quot;/&gt;&lt;wsp:rsid wsp:val=&quot;007E0B10&quot;/&gt;&lt;wsp:rsid wsp:val=&quot;007E2C14&quot;/&gt;&lt;wsp:rsid wsp:val=&quot;007E34C7&quot;/&gt;&lt;wsp:rsid wsp:val=&quot;007E3834&quot;/&gt;&lt;wsp:rsid wsp:val=&quot;007E570D&quot;/&gt;&lt;wsp:rsid wsp:val=&quot;007E5C7E&quot;/&gt;&lt;wsp:rsid wsp:val=&quot;007E60AB&quot;/&gt;&lt;wsp:rsid wsp:val=&quot;007E7A4E&quot;/&gt;&lt;wsp:rsid wsp:val=&quot;007E7BC8&quot;/&gt;&lt;wsp:rsid wsp:val=&quot;007F030C&quot;/&gt;&lt;wsp:rsid wsp:val=&quot;007F3504&quot;/&gt;&lt;wsp:rsid wsp:val=&quot;00801AE9&quot;/&gt;&lt;wsp:rsid wsp:val=&quot;00801CDC&quot;/&gt;&lt;wsp:rsid wsp:val=&quot;008026E3&quot;/&gt;&lt;wsp:rsid wsp:val=&quot;0080539C&quot;/&gt;&lt;wsp:rsid wsp:val=&quot;0080685D&quot;/&gt;&lt;wsp:rsid wsp:val=&quot;00806B26&quot;/&gt;&lt;wsp:rsid wsp:val=&quot;00806E5B&quot;/&gt;&lt;wsp:rsid wsp:val=&quot;00807996&quot;/&gt;&lt;wsp:rsid wsp:val=&quot;00811287&quot;/&gt;&lt;wsp:rsid wsp:val=&quot;00813467&quot;/&gt;&lt;wsp:rsid wsp:val=&quot;0081356E&quot;/&gt;&lt;wsp:rsid wsp:val=&quot;008140E5&quot;/&gt;&lt;wsp:rsid wsp:val=&quot;0081468F&quot;/&gt;&lt;wsp:rsid wsp:val=&quot;00815F6E&quot;/&gt;&lt;wsp:rsid wsp:val=&quot;008178BC&quot;/&gt;&lt;wsp:rsid wsp:val=&quot;00817C9C&quot;/&gt;&lt;wsp:rsid wsp:val=&quot;00820882&quot;/&gt;&lt;wsp:rsid wsp:val=&quot;00821951&quot;/&gt;&lt;wsp:rsid wsp:val=&quot;00822718&quot;/&gt;&lt;wsp:rsid wsp:val=&quot;00822FC7&quot;/&gt;&lt;wsp:rsid wsp:val=&quot;0082354F&quot;/&gt;&lt;wsp:rsid wsp:val=&quot;00827CB5&quot;/&gt;&lt;wsp:rsid wsp:val=&quot;008334D3&quot;/&gt;&lt;wsp:rsid wsp:val=&quot;00833918&quot;/&gt;&lt;wsp:rsid wsp:val=&quot;00834AB5&quot;/&gt;&lt;wsp:rsid wsp:val=&quot;00837179&quot;/&gt;&lt;wsp:rsid wsp:val=&quot;008375AE&quot;/&gt;&lt;wsp:rsid wsp:val=&quot;00841C49&quot;/&gt;&lt;wsp:rsid wsp:val=&quot;00842167&quot;/&gt;&lt;wsp:rsid wsp:val=&quot;00842298&quot;/&gt;&lt;wsp:rsid wsp:val=&quot;008426FF&quot;/&gt;&lt;wsp:rsid wsp:val=&quot;00843D9C&quot;/&gt;&lt;wsp:rsid wsp:val=&quot;00844E72&quot;/&gt;&lt;wsp:rsid wsp:val=&quot;0084713E&quot;/&gt;&lt;wsp:rsid wsp:val=&quot;008472F6&quot;/&gt;&lt;wsp:rsid wsp:val=&quot;00847FDB&quot;/&gt;&lt;wsp:rsid wsp:val=&quot;00851684&quot;/&gt;&lt;wsp:rsid wsp:val=&quot;00851A85&quot;/&gt;&lt;wsp:rsid wsp:val=&quot;00852D41&quot;/&gt;&lt;wsp:rsid wsp:val=&quot;00856E52&quot;/&gt;&lt;wsp:rsid wsp:val=&quot;0085757E&quot;/&gt;&lt;wsp:rsid wsp:val=&quot;00857793&quot;/&gt;&lt;wsp:rsid wsp:val=&quot;0086172D&quot;/&gt;&lt;wsp:rsid wsp:val=&quot;00861D50&quot;/&gt;&lt;wsp:rsid wsp:val=&quot;00862824&quot;/&gt;&lt;wsp:rsid wsp:val=&quot;00866E20&quot;/&gt;&lt;wsp:rsid wsp:val=&quot;008741EE&quot;/&gt;&lt;wsp:rsid wsp:val=&quot;00874768&quot;/&gt;&lt;wsp:rsid wsp:val=&quot;00874A85&quot;/&gt;&lt;wsp:rsid wsp:val=&quot;00881B4D&quot;/&gt;&lt;wsp:rsid wsp:val=&quot;00883A3B&quot;/&gt;&lt;wsp:rsid wsp:val=&quot;00884C58&quot;/&gt;&lt;wsp:rsid wsp:val=&quot;00884D67&quot;/&gt;&lt;wsp:rsid wsp:val=&quot;008852A9&quot;/&gt;&lt;wsp:rsid wsp:val=&quot;008872F0&quot;/&gt;&lt;wsp:rsid wsp:val=&quot;0088786E&quot;/&gt;&lt;wsp:rsid wsp:val=&quot;0089078F&quot;/&gt;&lt;wsp:rsid wsp:val=&quot;00890ADF&quot;/&gt;&lt;wsp:rsid wsp:val=&quot;00890DE6&quot;/&gt;&lt;wsp:rsid wsp:val=&quot;00891272&quot;/&gt;&lt;wsp:rsid wsp:val=&quot;00891F51&quot;/&gt;&lt;wsp:rsid wsp:val=&quot;0089246B&quot;/&gt;&lt;wsp:rsid wsp:val=&quot;00892BC1&quot;/&gt;&lt;wsp:rsid wsp:val=&quot;0089406B&quot;/&gt;&lt;wsp:rsid wsp:val=&quot;0089572A&quot;/&gt;&lt;wsp:rsid wsp:val=&quot;00895A6E&quot;/&gt;&lt;wsp:rsid wsp:val=&quot;0089708E&quot;/&gt;&lt;wsp:rsid wsp:val=&quot;008A0FC3&quot;/&gt;&lt;wsp:rsid wsp:val=&quot;008A1112&quot;/&gt;&lt;wsp:rsid wsp:val=&quot;008A2028&quot;/&gt;&lt;wsp:rsid wsp:val=&quot;008A3B44&quot;/&gt;&lt;wsp:rsid wsp:val=&quot;008A5E4D&quot;/&gt;&lt;wsp:rsid wsp:val=&quot;008A7353&quot;/&gt;&lt;wsp:rsid wsp:val=&quot;008A7EEF&quot;/&gt;&lt;wsp:rsid wsp:val=&quot;008B11DE&quot;/&gt;&lt;wsp:rsid wsp:val=&quot;008B2EDD&quot;/&gt;&lt;wsp:rsid wsp:val=&quot;008B4BA1&quot;/&gt;&lt;wsp:rsid wsp:val=&quot;008B5F37&quot;/&gt;&lt;wsp:rsid wsp:val=&quot;008C2C17&quot;/&gt;&lt;wsp:rsid wsp:val=&quot;008C2D68&quot;/&gt;&lt;wsp:rsid wsp:val=&quot;008C43A7&quot;/&gt;&lt;wsp:rsid wsp:val=&quot;008C56B1&quot;/&gt;&lt;wsp:rsid wsp:val=&quot;008C5A1E&quot;/&gt;&lt;wsp:rsid wsp:val=&quot;008C79F6&quot;/&gt;&lt;wsp:rsid wsp:val=&quot;008D0DB8&quot;/&gt;&lt;wsp:rsid wsp:val=&quot;008D0E99&quot;/&gt;&lt;wsp:rsid wsp:val=&quot;008D1FD5&quot;/&gt;&lt;wsp:rsid wsp:val=&quot;008D3854&quot;/&gt;&lt;wsp:rsid wsp:val=&quot;008D4F33&quot;/&gt;&lt;wsp:rsid wsp:val=&quot;008D5DA8&quot;/&gt;&lt;wsp:rsid wsp:val=&quot;008D7B92&quot;/&gt;&lt;wsp:rsid wsp:val=&quot;008D7F3B&quot;/&gt;&lt;wsp:rsid wsp:val=&quot;008E0A41&quot;/&gt;&lt;wsp:rsid wsp:val=&quot;008E0BA6&quot;/&gt;&lt;wsp:rsid wsp:val=&quot;008E1D99&quot;/&gt;&lt;wsp:rsid wsp:val=&quot;008E3F33&quot;/&gt;&lt;wsp:rsid wsp:val=&quot;008E637A&quot;/&gt;&lt;wsp:rsid wsp:val=&quot;008E6569&quot;/&gt;&lt;wsp:rsid wsp:val=&quot;008E6E40&quot;/&gt;&lt;wsp:rsid wsp:val=&quot;008F1993&quot;/&gt;&lt;wsp:rsid wsp:val=&quot;008F1B1A&quot;/&gt;&lt;wsp:rsid wsp:val=&quot;008F2DBC&quot;/&gt;&lt;wsp:rsid wsp:val=&quot;008F31A6&quot;/&gt;&lt;wsp:rsid wsp:val=&quot;008F43CF&quot;/&gt;&lt;wsp:rsid wsp:val=&quot;008F4CA4&quot;/&gt;&lt;wsp:rsid wsp:val=&quot;008F79EC&quot;/&gt;&lt;wsp:rsid wsp:val=&quot;008F7DF8&quot;/&gt;&lt;wsp:rsid wsp:val=&quot;009004D6&quot;/&gt;&lt;wsp:rsid wsp:val=&quot;0090366B&quot;/&gt;&lt;wsp:rsid wsp:val=&quot;00904554&quot;/&gt;&lt;wsp:rsid wsp:val=&quot;009057C9&quot;/&gt;&lt;wsp:rsid wsp:val=&quot;00906D09&quot;/&gt;&lt;wsp:rsid wsp:val=&quot;00906E9D&quot;/&gt;&lt;wsp:rsid wsp:val=&quot;00907993&quot;/&gt;&lt;wsp:rsid wsp:val=&quot;009106B4&quot;/&gt;&lt;wsp:rsid wsp:val=&quot;00910795&quot;/&gt;&lt;wsp:rsid wsp:val=&quot;009126BF&quot;/&gt;&lt;wsp:rsid wsp:val=&quot;00913B57&quot;/&gt;&lt;wsp:rsid wsp:val=&quot;009156A1&quot;/&gt;&lt;wsp:rsid wsp:val=&quot;0091573A&quot;/&gt;&lt;wsp:rsid wsp:val=&quot;00915E6B&quot;/&gt;&lt;wsp:rsid wsp:val=&quot;009160FC&quot;/&gt;&lt;wsp:rsid wsp:val=&quot;009163BA&quot;/&gt;&lt;wsp:rsid wsp:val=&quot;00917C7C&quot;/&gt;&lt;wsp:rsid wsp:val=&quot;009216BB&quot;/&gt;&lt;wsp:rsid wsp:val=&quot;00922AA4&quot;/&gt;&lt;wsp:rsid wsp:val=&quot;0092345B&quot;/&gt;&lt;wsp:rsid wsp:val=&quot;009245A5&quot;/&gt;&lt;wsp:rsid wsp:val=&quot;00926018&quot;/&gt;&lt;wsp:rsid wsp:val=&quot;00926E36&quot;/&gt;&lt;wsp:rsid wsp:val=&quot;00932380&quot;/&gt;&lt;wsp:rsid wsp:val=&quot;00933060&quot;/&gt;&lt;wsp:rsid wsp:val=&quot;009341A3&quot;/&gt;&lt;wsp:rsid wsp:val=&quot;00935F6A&quot;/&gt;&lt;wsp:rsid wsp:val=&quot;00937740&quot;/&gt;&lt;wsp:rsid wsp:val=&quot;0094013F&quot;/&gt;&lt;wsp:rsid wsp:val=&quot;009402F5&quot;/&gt;&lt;wsp:rsid wsp:val=&quot;00941DB6&quot;/&gt;&lt;wsp:rsid wsp:val=&quot;009437E8&quot;/&gt;&lt;wsp:rsid wsp:val=&quot;0094397D&quot;/&gt;&lt;wsp:rsid wsp:val=&quot;009439EA&quot;/&gt;&lt;wsp:rsid wsp:val=&quot;00943BAE&quot;/&gt;&lt;wsp:rsid wsp:val=&quot;00943E39&quot;/&gt;&lt;wsp:rsid wsp:val=&quot;009502E8&quot;/&gt;&lt;wsp:rsid wsp:val=&quot;00951B7D&quot;/&gt;&lt;wsp:rsid wsp:val=&quot;009524BE&quot;/&gt;&lt;wsp:rsid wsp:val=&quot;00952A82&quot;/&gt;&lt;wsp:rsid wsp:val=&quot;00953838&quot;/&gt;&lt;wsp:rsid wsp:val=&quot;00953857&quot;/&gt;&lt;wsp:rsid wsp:val=&quot;009562A5&quot;/&gt;&lt;wsp:rsid wsp:val=&quot;00960972&quot;/&gt;&lt;wsp:rsid wsp:val=&quot;00960BBD&quot;/&gt;&lt;wsp:rsid wsp:val=&quot;0096128A&quot;/&gt;&lt;wsp:rsid wsp:val=&quot;009617D7&quot;/&gt;&lt;wsp:rsid wsp:val=&quot;00964384&quot;/&gt;&lt;wsp:rsid wsp:val=&quot;00964F19&quot;/&gt;&lt;wsp:rsid wsp:val=&quot;0096511D&quot;/&gt;&lt;wsp:rsid wsp:val=&quot;0096765A&quot;/&gt;&lt;wsp:rsid wsp:val=&quot;00967EF9&quot;/&gt;&lt;wsp:rsid wsp:val=&quot;009701D1&quot;/&gt;&lt;wsp:rsid wsp:val=&quot;00971068&quot;/&gt;&lt;wsp:rsid wsp:val=&quot;00971B40&quot;/&gt;&lt;wsp:rsid wsp:val=&quot;00971E15&quot;/&gt;&lt;wsp:rsid wsp:val=&quot;0097272F&quot;/&gt;&lt;wsp:rsid wsp:val=&quot;0097298D&quot;/&gt;&lt;wsp:rsid wsp:val=&quot;00975343&quot;/&gt;&lt;wsp:rsid wsp:val=&quot;009772AB&quot;/&gt;&lt;wsp:rsid wsp:val=&quot;00980464&quot;/&gt;&lt;wsp:rsid wsp:val=&quot;00981DD3&quot;/&gt;&lt;wsp:rsid wsp:val=&quot;009821C7&quot;/&gt;&lt;wsp:rsid wsp:val=&quot;009824C0&quot;/&gt;&lt;wsp:rsid wsp:val=&quot;00982F6D&quot;/&gt;&lt;wsp:rsid wsp:val=&quot;00983BBA&quot;/&gt;&lt;wsp:rsid wsp:val=&quot;00983C53&quot;/&gt;&lt;wsp:rsid wsp:val=&quot;009841BB&quot;/&gt;&lt;wsp:rsid wsp:val=&quot;0098473C&quot;/&gt;&lt;wsp:rsid wsp:val=&quot;00984DB4&quot;/&gt;&lt;wsp:rsid wsp:val=&quot;0098510D&quot;/&gt;&lt;wsp:rsid wsp:val=&quot;00986F9E&quot;/&gt;&lt;wsp:rsid wsp:val=&quot;00991BEF&quot;/&gt;&lt;wsp:rsid wsp:val=&quot;00991C92&quot;/&gt;&lt;wsp:rsid wsp:val=&quot;00991CF9&quot;/&gt;&lt;wsp:rsid wsp:val=&quot;009951E8&quot;/&gt;&lt;wsp:rsid wsp:val=&quot;00995E54&quot;/&gt;&lt;wsp:rsid wsp:val=&quot;00995F5A&quot;/&gt;&lt;wsp:rsid wsp:val=&quot;009A11E9&quot;/&gt;&lt;wsp:rsid wsp:val=&quot;009A341F&quot;/&gt;&lt;wsp:rsid wsp:val=&quot;009A6DAF&quot;/&gt;&lt;wsp:rsid wsp:val=&quot;009B0EF5&quot;/&gt;&lt;wsp:rsid wsp:val=&quot;009B1CD2&quot;/&gt;&lt;wsp:rsid wsp:val=&quot;009B2A4B&quot;/&gt;&lt;wsp:rsid wsp:val=&quot;009B3873&quot;/&gt;&lt;wsp:rsid wsp:val=&quot;009B41A9&quot;/&gt;&lt;wsp:rsid wsp:val=&quot;009B62E8&quot;/&gt;&lt;wsp:rsid wsp:val=&quot;009B6B3A&quot;/&gt;&lt;wsp:rsid wsp:val=&quot;009C0BB4&quot;/&gt;&lt;wsp:rsid wsp:val=&quot;009C14A0&quot;/&gt;&lt;wsp:rsid wsp:val=&quot;009C2022&quot;/&gt;&lt;wsp:rsid wsp:val=&quot;009C2EA7&quot;/&gt;&lt;wsp:rsid wsp:val=&quot;009C352D&quot;/&gt;&lt;wsp:rsid wsp:val=&quot;009C3A1C&quot;/&gt;&lt;wsp:rsid wsp:val=&quot;009C43B8&quot;/&gt;&lt;wsp:rsid wsp:val=&quot;009C4521&quot;/&gt;&lt;wsp:rsid wsp:val=&quot;009C6DD3&quot;/&gt;&lt;wsp:rsid wsp:val=&quot;009C7F09&quot;/&gt;&lt;wsp:rsid wsp:val=&quot;009D10AA&quot;/&gt;&lt;wsp:rsid wsp:val=&quot;009D46A4&quot;/&gt;&lt;wsp:rsid wsp:val=&quot;009D4E38&quot;/&gt;&lt;wsp:rsid wsp:val=&quot;009D6ABE&quot;/&gt;&lt;wsp:rsid wsp:val=&quot;009E0172&quot;/&gt;&lt;wsp:rsid wsp:val=&quot;009E06EB&quot;/&gt;&lt;wsp:rsid wsp:val=&quot;009E0D8B&quot;/&gt;&lt;wsp:rsid wsp:val=&quot;009E2434&quot;/&gt;&lt;wsp:rsid wsp:val=&quot;009E35B4&quot;/&gt;&lt;wsp:rsid wsp:val=&quot;009F2C47&quot;/&gt;&lt;wsp:rsid wsp:val=&quot;009F3B69&quot;/&gt;&lt;wsp:rsid wsp:val=&quot;009F5EB3&quot;/&gt;&lt;wsp:rsid wsp:val=&quot;00A001ED&quot;/&gt;&lt;wsp:rsid wsp:val=&quot;00A01F00&quot;/&gt;&lt;wsp:rsid wsp:val=&quot;00A0390E&quot;/&gt;&lt;wsp:rsid wsp:val=&quot;00A040F8&quot;/&gt;&lt;wsp:rsid wsp:val=&quot;00A0487D&quot;/&gt;&lt;wsp:rsid wsp:val=&quot;00A06348&quot;/&gt;&lt;wsp:rsid wsp:val=&quot;00A06405&quot;/&gt;&lt;wsp:rsid wsp:val=&quot;00A06B4C&quot;/&gt;&lt;wsp:rsid wsp:val=&quot;00A070C6&quot;/&gt;&lt;wsp:rsid wsp:val=&quot;00A07A86&quot;/&gt;&lt;wsp:rsid wsp:val=&quot;00A10A40&quot;/&gt;&lt;wsp:rsid wsp:val=&quot;00A1141D&quot;/&gt;&lt;wsp:rsid wsp:val=&quot;00A1216B&quot;/&gt;&lt;wsp:rsid wsp:val=&quot;00A12781&quot;/&gt;&lt;wsp:rsid wsp:val=&quot;00A12B16&quot;/&gt;&lt;wsp:rsid wsp:val=&quot;00A12B4D&quot;/&gt;&lt;wsp:rsid wsp:val=&quot;00A137C5&quot;/&gt;&lt;wsp:rsid wsp:val=&quot;00A163D8&quot;/&gt;&lt;wsp:rsid wsp:val=&quot;00A16FD0&quot;/&gt;&lt;wsp:rsid wsp:val=&quot;00A17576&quot;/&gt;&lt;wsp:rsid wsp:val=&quot;00A20F0F&quot;/&gt;&lt;wsp:rsid wsp:val=&quot;00A2145C&quot;/&gt;&lt;wsp:rsid wsp:val=&quot;00A21A85&quot;/&gt;&lt;wsp:rsid wsp:val=&quot;00A22040&quot;/&gt;&lt;wsp:rsid wsp:val=&quot;00A2367B&quot;/&gt;&lt;wsp:rsid wsp:val=&quot;00A24E38&quot;/&gt;&lt;wsp:rsid wsp:val=&quot;00A25043&quot;/&gt;&lt;wsp:rsid wsp:val=&quot;00A25FC4&quot;/&gt;&lt;wsp:rsid wsp:val=&quot;00A261C6&quot;/&gt;&lt;wsp:rsid wsp:val=&quot;00A26A8D&quot;/&gt;&lt;wsp:rsid wsp:val=&quot;00A3153A&quot;/&gt;&lt;wsp:rsid wsp:val=&quot;00A31D02&quot;/&gt;&lt;wsp:rsid wsp:val=&quot;00A31E6C&quot;/&gt;&lt;wsp:rsid wsp:val=&quot;00A33F08&quot;/&gt;&lt;wsp:rsid wsp:val=&quot;00A34AAA&quot;/&gt;&lt;wsp:rsid wsp:val=&quot;00A36758&quot;/&gt;&lt;wsp:rsid wsp:val=&quot;00A405D9&quot;/&gt;&lt;wsp:rsid wsp:val=&quot;00A40EE3&quot;/&gt;&lt;wsp:rsid wsp:val=&quot;00A43B61&quot;/&gt;&lt;wsp:rsid wsp:val=&quot;00A45507&quot;/&gt;&lt;wsp:rsid wsp:val=&quot;00A456B7&quot;/&gt;&lt;wsp:rsid wsp:val=&quot;00A45BAE&quot;/&gt;&lt;wsp:rsid wsp:val=&quot;00A46CE5&quot;/&gt;&lt;wsp:rsid wsp:val=&quot;00A517A1&quot;/&gt;&lt;wsp:rsid wsp:val=&quot;00A51BF4&quot;/&gt;&lt;wsp:rsid wsp:val=&quot;00A51C22&quot;/&gt;&lt;wsp:rsid wsp:val=&quot;00A51D93&quot;/&gt;&lt;wsp:rsid wsp:val=&quot;00A53800&quot;/&gt;&lt;wsp:rsid wsp:val=&quot;00A54FB2&quot;/&gt;&lt;wsp:rsid wsp:val=&quot;00A5530F&quot;/&gt;&lt;wsp:rsid wsp:val=&quot;00A55EE9&quot;/&gt;&lt;wsp:rsid wsp:val=&quot;00A56CF2&quot;/&gt;&lt;wsp:rsid wsp:val=&quot;00A60BC7&quot;/&gt;&lt;wsp:rsid wsp:val=&quot;00A61C83&quot;/&gt;&lt;wsp:rsid wsp:val=&quot;00A62CA5&quot;/&gt;&lt;wsp:rsid wsp:val=&quot;00A63F8D&quot;/&gt;&lt;wsp:rsid wsp:val=&quot;00A66562&quot;/&gt;&lt;wsp:rsid wsp:val=&quot;00A66860&quot;/&gt;&lt;wsp:rsid wsp:val=&quot;00A66AC9&quot;/&gt;&lt;wsp:rsid wsp:val=&quot;00A71262&quot;/&gt;&lt;wsp:rsid wsp:val=&quot;00A716A4&quot;/&gt;&lt;wsp:rsid wsp:val=&quot;00A72A78&quot;/&gt;&lt;wsp:rsid wsp:val=&quot;00A72CDC&quot;/&gt;&lt;wsp:rsid wsp:val=&quot;00A73907&quot;/&gt;&lt;wsp:rsid wsp:val=&quot;00A749DD&quot;/&gt;&lt;wsp:rsid wsp:val=&quot;00A75609&quot;/&gt;&lt;wsp:rsid wsp:val=&quot;00A758BF&quot;/&gt;&lt;wsp:rsid wsp:val=&quot;00A76736&quot;/&gt;&lt;wsp:rsid wsp:val=&quot;00A76D61&quot;/&gt;&lt;wsp:rsid wsp:val=&quot;00A77432&quot;/&gt;&lt;wsp:rsid wsp:val=&quot;00A775CE&quot;/&gt;&lt;wsp:rsid wsp:val=&quot;00A80C02&quot;/&gt;&lt;wsp:rsid wsp:val=&quot;00A818E2&quot;/&gt;&lt;wsp:rsid wsp:val=&quot;00A819E9&quot;/&gt;&lt;wsp:rsid wsp:val=&quot;00A8531B&quot;/&gt;&lt;wsp:rsid wsp:val=&quot;00A85BEA&quot;/&gt;&lt;wsp:rsid wsp:val=&quot;00A8611A&quot;/&gt;&lt;wsp:rsid wsp:val=&quot;00A869EE&quot;/&gt;&lt;wsp:rsid wsp:val=&quot;00A86FDB&quot;/&gt;&lt;wsp:rsid wsp:val=&quot;00A921A3&quot;/&gt;&lt;wsp:rsid wsp:val=&quot;00A94B44&quot;/&gt;&lt;wsp:rsid wsp:val=&quot;00A952EF&quot;/&gt;&lt;wsp:rsid wsp:val=&quot;00A95A35&quot;/&gt;&lt;wsp:rsid wsp:val=&quot;00A974E5&quot;/&gt;&lt;wsp:rsid wsp:val=&quot;00A97ADC&quot;/&gt;&lt;wsp:rsid wsp:val=&quot;00AA19F9&quot;/&gt;&lt;wsp:rsid wsp:val=&quot;00AA2A30&quot;/&gt;&lt;wsp:rsid wsp:val=&quot;00AA2F3F&quot;/&gt;&lt;wsp:rsid wsp:val=&quot;00AA2FD5&quot;/&gt;&lt;wsp:rsid wsp:val=&quot;00AA43F4&quot;/&gt;&lt;wsp:rsid wsp:val=&quot;00AB19F6&quot;/&gt;&lt;wsp:rsid wsp:val=&quot;00AB28B2&quot;/&gt;&lt;wsp:rsid wsp:val=&quot;00AB4A3A&quot;/&gt;&lt;wsp:rsid wsp:val=&quot;00AB530A&quot;/&gt;&lt;wsp:rsid wsp:val=&quot;00AB7FB4&quot;/&gt;&lt;wsp:rsid wsp:val=&quot;00AC2F17&quot;/&gt;&lt;wsp:rsid wsp:val=&quot;00AC3A19&quot;/&gt;&lt;wsp:rsid wsp:val=&quot;00AC4083&quot;/&gt;&lt;wsp:rsid wsp:val=&quot;00AD048C&quot;/&gt;&lt;wsp:rsid wsp:val=&quot;00AD0EFC&quot;/&gt;&lt;wsp:rsid wsp:val=&quot;00AD1D2E&quot;/&gt;&lt;wsp:rsid wsp:val=&quot;00AD366E&quot;/&gt;&lt;wsp:rsid wsp:val=&quot;00AD4C71&quot;/&gt;&lt;wsp:rsid wsp:val=&quot;00AD5A84&quot;/&gt;&lt;wsp:rsid wsp:val=&quot;00AD732C&quot;/&gt;&lt;wsp:rsid wsp:val=&quot;00AD76EA&quot;/&gt;&lt;wsp:rsid wsp:val=&quot;00AE0BBC&quot;/&gt;&lt;wsp:rsid wsp:val=&quot;00AE3D32&quot;/&gt;&lt;wsp:rsid wsp:val=&quot;00AE3DF9&quot;/&gt;&lt;wsp:rsid wsp:val=&quot;00AE5435&quot;/&gt;&lt;wsp:rsid wsp:val=&quot;00AE75B0&quot;/&gt;&lt;wsp:rsid wsp:val=&quot;00AF065C&quot;/&gt;&lt;wsp:rsid wsp:val=&quot;00AF4A18&quot;/&gt;&lt;wsp:rsid wsp:val=&quot;00AF4C66&quot;/&gt;&lt;wsp:rsid wsp:val=&quot;00AF6954&quot;/&gt;&lt;wsp:rsid wsp:val=&quot;00AF797E&quot;/&gt;&lt;wsp:rsid wsp:val=&quot;00AF79D1&quot;/&gt;&lt;wsp:rsid wsp:val=&quot;00B018CA&quot;/&gt;&lt;wsp:rsid wsp:val=&quot;00B03938&quot;/&gt;&lt;wsp:rsid wsp:val=&quot;00B065F8&quot;/&gt;&lt;wsp:rsid wsp:val=&quot;00B06881&quot;/&gt;&lt;wsp:rsid wsp:val=&quot;00B069FE&quot;/&gt;&lt;wsp:rsid wsp:val=&quot;00B071D0&quot;/&gt;&lt;wsp:rsid wsp:val=&quot;00B07295&quot;/&gt;&lt;wsp:rsid wsp:val=&quot;00B0794F&quot;/&gt;&lt;wsp:rsid wsp:val=&quot;00B07DA4&quot;/&gt;&lt;wsp:rsid wsp:val=&quot;00B1028D&quot;/&gt;&lt;wsp:rsid wsp:val=&quot;00B11A0A&quot;/&gt;&lt;wsp:rsid wsp:val=&quot;00B13703&quot;/&gt;&lt;wsp:rsid wsp:val=&quot;00B15DF3&quot;/&gt;&lt;wsp:rsid wsp:val=&quot;00B1721F&quot;/&gt;&lt;wsp:rsid wsp:val=&quot;00B17C48&quot;/&gt;&lt;wsp:rsid wsp:val=&quot;00B17D7C&quot;/&gt;&lt;wsp:rsid wsp:val=&quot;00B20F7C&quot;/&gt;&lt;wsp:rsid wsp:val=&quot;00B217C2&quot;/&gt;&lt;wsp:rsid wsp:val=&quot;00B222E4&quot;/&gt;&lt;wsp:rsid wsp:val=&quot;00B24D4B&quot;/&gt;&lt;wsp:rsid wsp:val=&quot;00B2539E&quot;/&gt;&lt;wsp:rsid wsp:val=&quot;00B255F5&quot;/&gt;&lt;wsp:rsid wsp:val=&quot;00B2574F&quot;/&gt;&lt;wsp:rsid wsp:val=&quot;00B262B7&quot;/&gt;&lt;wsp:rsid wsp:val=&quot;00B31406&quot;/&gt;&lt;wsp:rsid wsp:val=&quot;00B3249D&quot;/&gt;&lt;wsp:rsid wsp:val=&quot;00B333C4&quot;/&gt;&lt;wsp:rsid wsp:val=&quot;00B355F9&quot;/&gt;&lt;wsp:rsid wsp:val=&quot;00B35BD4&quot;/&gt;&lt;wsp:rsid wsp:val=&quot;00B379FF&quot;/&gt;&lt;wsp:rsid wsp:val=&quot;00B41B96&quot;/&gt;&lt;wsp:rsid wsp:val=&quot;00B435BA&quot;/&gt;&lt;wsp:rsid wsp:val=&quot;00B44695&quot;/&gt;&lt;wsp:rsid wsp:val=&quot;00B46609&quot;/&gt;&lt;wsp:rsid wsp:val=&quot;00B47C10&quot;/&gt;&lt;wsp:rsid wsp:val=&quot;00B51BDC&quot;/&gt;&lt;wsp:rsid wsp:val=&quot;00B523D1&quot;/&gt;&lt;wsp:rsid wsp:val=&quot;00B53002&quot;/&gt;&lt;wsp:rsid wsp:val=&quot;00B533BE&quot;/&gt;&lt;wsp:rsid wsp:val=&quot;00B5362F&quot;/&gt;&lt;wsp:rsid wsp:val=&quot;00B54413&quot;/&gt;&lt;wsp:rsid wsp:val=&quot;00B54D9A&quot;/&gt;&lt;wsp:rsid wsp:val=&quot;00B563BB&quot;/&gt;&lt;wsp:rsid wsp:val=&quot;00B60D2A&quot;/&gt;&lt;wsp:rsid wsp:val=&quot;00B612DD&quot;/&gt;&lt;wsp:rsid wsp:val=&quot;00B61B79&quot;/&gt;&lt;wsp:rsid wsp:val=&quot;00B6239C&quot;/&gt;&lt;wsp:rsid wsp:val=&quot;00B628D7&quot;/&gt;&lt;wsp:rsid wsp:val=&quot;00B6331C&quot;/&gt;&lt;wsp:rsid wsp:val=&quot;00B63B24&quot;/&gt;&lt;wsp:rsid wsp:val=&quot;00B64CD6&quot;/&gt;&lt;wsp:rsid wsp:val=&quot;00B65942&quot;/&gt;&lt;wsp:rsid wsp:val=&quot;00B661D4&quot;/&gt;&lt;wsp:rsid wsp:val=&quot;00B6785E&quot;/&gt;&lt;wsp:rsid wsp:val=&quot;00B7281C&quot;/&gt;&lt;wsp:rsid wsp:val=&quot;00B72DDC&quot;/&gt;&lt;wsp:rsid wsp:val=&quot;00B7358C&quot;/&gt;&lt;wsp:rsid wsp:val=&quot;00B777BE&quot;/&gt;&lt;wsp:rsid wsp:val=&quot;00B80778&quot;/&gt;&lt;wsp:rsid wsp:val=&quot;00B837D5&quot;/&gt;&lt;wsp:rsid wsp:val=&quot;00B83ABA&quot;/&gt;&lt;wsp:rsid wsp:val=&quot;00B85235&quot;/&gt;&lt;wsp:rsid wsp:val=&quot;00B87B48&quot;/&gt;&lt;wsp:rsid wsp:val=&quot;00B87CCA&quot;/&gt;&lt;wsp:rsid wsp:val=&quot;00B916B6&quot;/&gt;&lt;wsp:rsid wsp:val=&quot;00B91973&quot;/&gt;&lt;wsp:rsid wsp:val=&quot;00B91A6F&quot;/&gt;&lt;wsp:rsid wsp:val=&quot;00B9326F&quot;/&gt;&lt;wsp:rsid wsp:val=&quot;00B93BFD&quot;/&gt;&lt;wsp:rsid wsp:val=&quot;00B943B7&quot;/&gt;&lt;wsp:rsid wsp:val=&quot;00B94B07&quot;/&gt;&lt;wsp:rsid wsp:val=&quot;00B95028&quot;/&gt;&lt;wsp:rsid wsp:val=&quot;00B951F8&quot;/&gt;&lt;wsp:rsid wsp:val=&quot;00B959BE&quot;/&gt;&lt;wsp:rsid wsp:val=&quot;00B95B71&quot;/&gt;&lt;wsp:rsid wsp:val=&quot;00BA07A3&quot;/&gt;&lt;wsp:rsid wsp:val=&quot;00BA0B89&quot;/&gt;&lt;wsp:rsid wsp:val=&quot;00BA0D40&quot;/&gt;&lt;wsp:rsid wsp:val=&quot;00BA139E&quot;/&gt;&lt;wsp:rsid wsp:val=&quot;00BA4B29&quot;/&gt;&lt;wsp:rsid wsp:val=&quot;00BA702D&quot;/&gt;&lt;wsp:rsid wsp:val=&quot;00BA794B&quot;/&gt;&lt;wsp:rsid wsp:val=&quot;00BB6F76&quot;/&gt;&lt;wsp:rsid wsp:val=&quot;00BB7474&quot;/&gt;&lt;wsp:rsid wsp:val=&quot;00BC05BB&quot;/&gt;&lt;wsp:rsid wsp:val=&quot;00BC0D33&quot;/&gt;&lt;wsp:rsid wsp:val=&quot;00BC2A0B&quot;/&gt;&lt;wsp:rsid wsp:val=&quot;00BC2D49&quot;/&gt;&lt;wsp:rsid wsp:val=&quot;00BC46A6&quot;/&gt;&lt;wsp:rsid wsp:val=&quot;00BC7892&quot;/&gt;&lt;wsp:rsid wsp:val=&quot;00BD2E62&quot;/&gt;&lt;wsp:rsid wsp:val=&quot;00BD325C&quot;/&gt;&lt;wsp:rsid wsp:val=&quot;00BD3333&quot;/&gt;&lt;wsp:rsid wsp:val=&quot;00BD4282&quot;/&gt;&lt;wsp:rsid wsp:val=&quot;00BD4FB3&quot;/&gt;&lt;wsp:rsid wsp:val=&quot;00BD55A1&quot;/&gt;&lt;wsp:rsid wsp:val=&quot;00BD797F&quot;/&gt;&lt;wsp:rsid wsp:val=&quot;00BE09AF&quot;/&gt;&lt;wsp:rsid wsp:val=&quot;00BE0A30&quot;/&gt;&lt;wsp:rsid wsp:val=&quot;00BE0BB6&quot;/&gt;&lt;wsp:rsid wsp:val=&quot;00BE0E6B&quot;/&gt;&lt;wsp:rsid wsp:val=&quot;00BE2BF2&quot;/&gt;&lt;wsp:rsid wsp:val=&quot;00BE309F&quot;/&gt;&lt;wsp:rsid wsp:val=&quot;00BE3A95&quot;/&gt;&lt;wsp:rsid wsp:val=&quot;00BE3E6F&quot;/&gt;&lt;wsp:rsid wsp:val=&quot;00BE4F95&quot;/&gt;&lt;wsp:rsid wsp:val=&quot;00BE608A&quot;/&gt;&lt;wsp:rsid wsp:val=&quot;00BF15C0&quot;/&gt;&lt;wsp:rsid wsp:val=&quot;00BF3DE7&quot;/&gt;&lt;wsp:rsid wsp:val=&quot;00BF534D&quot;/&gt;&lt;wsp:rsid wsp:val=&quot;00C0045A&quot;/&gt;&lt;wsp:rsid wsp:val=&quot;00C00571&quot;/&gt;&lt;wsp:rsid wsp:val=&quot;00C005F0&quot;/&gt;&lt;wsp:rsid wsp:val=&quot;00C0556A&quot;/&gt;&lt;wsp:rsid wsp:val=&quot;00C05802&quot;/&gt;&lt;wsp:rsid wsp:val=&quot;00C07E82&quot;/&gt;&lt;wsp:rsid wsp:val=&quot;00C10A5F&quot;/&gt;&lt;wsp:rsid wsp:val=&quot;00C1157B&quot;/&gt;&lt;wsp:rsid wsp:val=&quot;00C121BC&quot;/&gt;&lt;wsp:rsid wsp:val=&quot;00C1232E&quot;/&gt;&lt;wsp:rsid wsp:val=&quot;00C12702&quot;/&gt;&lt;wsp:rsid wsp:val=&quot;00C150CC&quot;/&gt;&lt;wsp:rsid wsp:val=&quot;00C15E30&quot;/&gt;&lt;wsp:rsid wsp:val=&quot;00C168FE&quot;/&gt;&lt;wsp:rsid wsp:val=&quot;00C16D56&quot;/&gt;&lt;wsp:rsid wsp:val=&quot;00C173DA&quot;/&gt;&lt;wsp:rsid wsp:val=&quot;00C179BD&quot;/&gt;&lt;wsp:rsid wsp:val=&quot;00C17FBB&quot;/&gt;&lt;wsp:rsid wsp:val=&quot;00C21E8C&quot;/&gt;&lt;wsp:rsid wsp:val=&quot;00C224E5&quot;/&gt;&lt;wsp:rsid wsp:val=&quot;00C22E33&quot;/&gt;&lt;wsp:rsid wsp:val=&quot;00C23D09&quot;/&gt;&lt;wsp:rsid wsp:val=&quot;00C23D8D&quot;/&gt;&lt;wsp:rsid wsp:val=&quot;00C2739A&quot;/&gt;&lt;wsp:rsid wsp:val=&quot;00C27D01&quot;/&gt;&lt;wsp:rsid wsp:val=&quot;00C300EB&quot;/&gt;&lt;wsp:rsid wsp:val=&quot;00C30E6C&quot;/&gt;&lt;wsp:rsid wsp:val=&quot;00C319E2&quot;/&gt;&lt;wsp:rsid wsp:val=&quot;00C31BB9&quot;/&gt;&lt;wsp:rsid wsp:val=&quot;00C320A9&quot;/&gt;&lt;wsp:rsid wsp:val=&quot;00C32DF5&quot;/&gt;&lt;wsp:rsid wsp:val=&quot;00C3322B&quot;/&gt;&lt;wsp:rsid wsp:val=&quot;00C343C8&quot;/&gt;&lt;wsp:rsid wsp:val=&quot;00C405F1&quot;/&gt;&lt;wsp:rsid wsp:val=&quot;00C40C0A&quot;/&gt;&lt;wsp:rsid wsp:val=&quot;00C421B5&quot;/&gt;&lt;wsp:rsid wsp:val=&quot;00C42A50&quot;/&gt;&lt;wsp:rsid wsp:val=&quot;00C42F13&quot;/&gt;&lt;wsp:rsid wsp:val=&quot;00C43778&quot;/&gt;&lt;wsp:rsid wsp:val=&quot;00C44366&quot;/&gt;&lt;wsp:rsid wsp:val=&quot;00C446CB&quot;/&gt;&lt;wsp:rsid wsp:val=&quot;00C44D63&quot;/&gt;&lt;wsp:rsid wsp:val=&quot;00C45BFD&quot;/&gt;&lt;wsp:rsid wsp:val=&quot;00C46D0E&quot;/&gt;&lt;wsp:rsid wsp:val=&quot;00C47F25&quot;/&gt;&lt;wsp:rsid wsp:val=&quot;00C520BD&quot;/&gt;&lt;wsp:rsid wsp:val=&quot;00C531B8&quot;/&gt;&lt;wsp:rsid wsp:val=&quot;00C54111&quot;/&gt;&lt;wsp:rsid wsp:val=&quot;00C54EFE&quot;/&gt;&lt;wsp:rsid wsp:val=&quot;00C563F1&quot;/&gt;&lt;wsp:rsid wsp:val=&quot;00C569EA&quot;/&gt;&lt;wsp:rsid wsp:val=&quot;00C6201E&quot;/&gt;&lt;wsp:rsid wsp:val=&quot;00C63014&quot;/&gt;&lt;wsp:rsid wsp:val=&quot;00C64BE2&quot;/&gt;&lt;wsp:rsid wsp:val=&quot;00C653E5&quot;/&gt;&lt;wsp:rsid wsp:val=&quot;00C73D86&quot;/&gt;&lt;wsp:rsid wsp:val=&quot;00C75BE8&quot;/&gt;&lt;wsp:rsid wsp:val=&quot;00C76871&quot;/&gt;&lt;wsp:rsid wsp:val=&quot;00C81741&quot;/&gt;&lt;wsp:rsid wsp:val=&quot;00C82AB5&quot;/&gt;&lt;wsp:rsid wsp:val=&quot;00C82F7B&quot;/&gt;&lt;wsp:rsid wsp:val=&quot;00C87150&quot;/&gt;&lt;wsp:rsid wsp:val=&quot;00C9068F&quot;/&gt;&lt;wsp:rsid wsp:val=&quot;00C915D4&quot;/&gt;&lt;wsp:rsid wsp:val=&quot;00C92770&quot;/&gt;&lt;wsp:rsid wsp:val=&quot;00C933A8&quot;/&gt;&lt;wsp:rsid wsp:val=&quot;00C936EB&quot;/&gt;&lt;wsp:rsid wsp:val=&quot;00C9416C&quot;/&gt;&lt;wsp:rsid wsp:val=&quot;00C95372&quot;/&gt;&lt;wsp:rsid wsp:val=&quot;00C96028&quot;/&gt;&lt;wsp:rsid wsp:val=&quot;00CA07C3&quot;/&gt;&lt;wsp:rsid wsp:val=&quot;00CA2FE8&quot;/&gt;&lt;wsp:rsid wsp:val=&quot;00CA307A&quot;/&gt;&lt;wsp:rsid wsp:val=&quot;00CA3989&quot;/&gt;&lt;wsp:rsid wsp:val=&quot;00CA5750&quot;/&gt;&lt;wsp:rsid wsp:val=&quot;00CA632C&quot;/&gt;&lt;wsp:rsid wsp:val=&quot;00CA6BA8&quot;/&gt;&lt;wsp:rsid wsp:val=&quot;00CA72C8&quot;/&gt;&lt;wsp:rsid wsp:val=&quot;00CB3C51&quot;/&gt;&lt;wsp:rsid wsp:val=&quot;00CB6EE5&quot;/&gt;&lt;wsp:rsid wsp:val=&quot;00CC000F&quot;/&gt;&lt;wsp:rsid wsp:val=&quot;00CC053D&quot;/&gt;&lt;wsp:rsid wsp:val=&quot;00CC1A43&quot;/&gt;&lt;wsp:rsid wsp:val=&quot;00CC2033&quot;/&gt;&lt;wsp:rsid wsp:val=&quot;00CC2482&quot;/&gt;&lt;wsp:rsid wsp:val=&quot;00CC684D&quot;/&gt;&lt;wsp:rsid wsp:val=&quot;00CC6B20&quot;/&gt;&lt;wsp:rsid wsp:val=&quot;00CD08FB&quot;/&gt;&lt;wsp:rsid wsp:val=&quot;00CD0E06&quot;/&gt;&lt;wsp:rsid wsp:val=&quot;00CD301E&quot;/&gt;&lt;wsp:rsid wsp:val=&quot;00CD67CA&quot;/&gt;&lt;wsp:rsid wsp:val=&quot;00CD7543&quot;/&gt;&lt;wsp:rsid wsp:val=&quot;00CD7F36&quot;/&gt;&lt;wsp:rsid wsp:val=&quot;00CE36F0&quot;/&gt;&lt;wsp:rsid wsp:val=&quot;00CE3AE8&quot;/&gt;&lt;wsp:rsid wsp:val=&quot;00CE4EBA&quot;/&gt;&lt;wsp:rsid wsp:val=&quot;00CE51FA&quot;/&gt;&lt;wsp:rsid wsp:val=&quot;00CE6129&quot;/&gt;&lt;wsp:rsid wsp:val=&quot;00CE6154&quot;/&gt;&lt;wsp:rsid wsp:val=&quot;00CF15CE&quot;/&gt;&lt;wsp:rsid wsp:val=&quot;00CF2729&quot;/&gt;&lt;wsp:rsid wsp:val=&quot;00CF4265&quot;/&gt;&lt;wsp:rsid wsp:val=&quot;00CF53FF&quot;/&gt;&lt;wsp:rsid wsp:val=&quot;00CF59F4&quot;/&gt;&lt;wsp:rsid wsp:val=&quot;00CF6154&quot;/&gt;&lt;wsp:rsid wsp:val=&quot;00CF6B10&quot;/&gt;&lt;wsp:rsid wsp:val=&quot;00D00379&quot;/&gt;&lt;wsp:rsid wsp:val=&quot;00D01B28&quot;/&gt;&lt;wsp:rsid wsp:val=&quot;00D01EA9&quot;/&gt;&lt;wsp:rsid wsp:val=&quot;00D02897&quot;/&gt;&lt;wsp:rsid wsp:val=&quot;00D02E58&quot;/&gt;&lt;wsp:rsid wsp:val=&quot;00D02FE8&quot;/&gt;&lt;wsp:rsid wsp:val=&quot;00D03B19&quot;/&gt;&lt;wsp:rsid wsp:val=&quot;00D0480C&quot;/&gt;&lt;wsp:rsid wsp:val=&quot;00D04D65&quot;/&gt;&lt;wsp:rsid wsp:val=&quot;00D051CB&quot;/&gt;&lt;wsp:rsid wsp:val=&quot;00D06AF1&quot;/&gt;&lt;wsp:rsid wsp:val=&quot;00D06E2A&quot;/&gt;&lt;wsp:rsid wsp:val=&quot;00D0703C&quot;/&gt;&lt;wsp:rsid wsp:val=&quot;00D116D1&quot;/&gt;&lt;wsp:rsid wsp:val=&quot;00D12CED&quot;/&gt;&lt;wsp:rsid wsp:val=&quot;00D14E5B&quot;/&gt;&lt;wsp:rsid wsp:val=&quot;00D1613E&quot;/&gt;&lt;wsp:rsid wsp:val=&quot;00D171A8&quot;/&gt;&lt;wsp:rsid wsp:val=&quot;00D17B7F&quot;/&gt;&lt;wsp:rsid wsp:val=&quot;00D214B7&quot;/&gt;&lt;wsp:rsid wsp:val=&quot;00D217FB&quot;/&gt;&lt;wsp:rsid wsp:val=&quot;00D22A33&quot;/&gt;&lt;wsp:rsid wsp:val=&quot;00D23391&quot;/&gt;&lt;wsp:rsid wsp:val=&quot;00D236A7&quot;/&gt;&lt;wsp:rsid wsp:val=&quot;00D23964&quot;/&gt;&lt;wsp:rsid wsp:val=&quot;00D23C08&quot;/&gt;&lt;wsp:rsid wsp:val=&quot;00D23C4A&quot;/&gt;&lt;wsp:rsid wsp:val=&quot;00D240BF&quot;/&gt;&lt;wsp:rsid wsp:val=&quot;00D25368&quot;/&gt;&lt;wsp:rsid wsp:val=&quot;00D25F4C&quot;/&gt;&lt;wsp:rsid wsp:val=&quot;00D2707B&quot;/&gt;&lt;wsp:rsid wsp:val=&quot;00D27747&quot;/&gt;&lt;wsp:rsid wsp:val=&quot;00D3053C&quot;/&gt;&lt;wsp:rsid wsp:val=&quot;00D31AFD&quot;/&gt;&lt;wsp:rsid wsp:val=&quot;00D3249F&quot;/&gt;&lt;wsp:rsid wsp:val=&quot;00D32B85&quot;/&gt;&lt;wsp:rsid wsp:val=&quot;00D375D5&quot;/&gt;&lt;wsp:rsid wsp:val=&quot;00D40B75&quot;/&gt;&lt;wsp:rsid wsp:val=&quot;00D43E76&quot;/&gt;&lt;wsp:rsid wsp:val=&quot;00D4469C&quot;/&gt;&lt;wsp:rsid wsp:val=&quot;00D4576D&quot;/&gt;&lt;wsp:rsid wsp:val=&quot;00D46A61&quot;/&gt;&lt;wsp:rsid wsp:val=&quot;00D47FB2&quot;/&gt;&lt;wsp:rsid wsp:val=&quot;00D525C3&quot;/&gt;&lt;wsp:rsid wsp:val=&quot;00D549ED&quot;/&gt;&lt;wsp:rsid wsp:val=&quot;00D55E1C&quot;/&gt;&lt;wsp:rsid wsp:val=&quot;00D56047&quot;/&gt;&lt;wsp:rsid wsp:val=&quot;00D642E2&quot;/&gt;&lt;wsp:rsid wsp:val=&quot;00D64D90&quot;/&gt;&lt;wsp:rsid wsp:val=&quot;00D65901&quot;/&gt;&lt;wsp:rsid wsp:val=&quot;00D6726F&quot;/&gt;&lt;wsp:rsid wsp:val=&quot;00D672D3&quot;/&gt;&lt;wsp:rsid wsp:val=&quot;00D67B92&quot;/&gt;&lt;wsp:rsid wsp:val=&quot;00D70C8D&quot;/&gt;&lt;wsp:rsid wsp:val=&quot;00D74FBC&quot;/&gt;&lt;wsp:rsid wsp:val=&quot;00D75A33&quot;/&gt;&lt;wsp:rsid wsp:val=&quot;00D75B56&quot;/&gt;&lt;wsp:rsid wsp:val=&quot;00D764CD&quot;/&gt;&lt;wsp:rsid wsp:val=&quot;00D76A1E&quot;/&gt;&lt;wsp:rsid wsp:val=&quot;00D77290&quot;/&gt;&lt;wsp:rsid wsp:val=&quot;00D7798F&quot;/&gt;&lt;wsp:rsid wsp:val=&quot;00D80979&quot;/&gt;&lt;wsp:rsid wsp:val=&quot;00D815C2&quot;/&gt;&lt;wsp:rsid wsp:val=&quot;00D82711&quot;/&gt;&lt;wsp:rsid wsp:val=&quot;00D82C97&quot;/&gt;&lt;wsp:rsid wsp:val=&quot;00D8334F&quot;/&gt;&lt;wsp:rsid wsp:val=&quot;00D8343F&quot;/&gt;&lt;wsp:rsid wsp:val=&quot;00D838E6&quot;/&gt;&lt;wsp:rsid wsp:val=&quot;00D86612&quot;/&gt;&lt;wsp:rsid wsp:val=&quot;00D87506&quot;/&gt;&lt;wsp:rsid wsp:val=&quot;00D87915&quot;/&gt;&lt;wsp:rsid wsp:val=&quot;00D87CE4&quot;/&gt;&lt;wsp:rsid wsp:val=&quot;00D903E2&quot;/&gt;&lt;wsp:rsid wsp:val=&quot;00D90AE9&quot;/&gt;&lt;wsp:rsid wsp:val=&quot;00D90F07&quot;/&gt;&lt;wsp:rsid wsp:val=&quot;00D91313&quot;/&gt;&lt;wsp:rsid wsp:val=&quot;00D91D51&quot;/&gt;&lt;wsp:rsid wsp:val=&quot;00D936A7&quot;/&gt;&lt;wsp:rsid wsp:val=&quot;00D93A18&quot;/&gt;&lt;wsp:rsid wsp:val=&quot;00D95A8C&quot;/&gt;&lt;wsp:rsid wsp:val=&quot;00D96B39&quot;/&gt;&lt;wsp:rsid wsp:val=&quot;00D97812&quot;/&gt;&lt;wsp:rsid wsp:val=&quot;00DA5680&quot;/&gt;&lt;wsp:rsid wsp:val=&quot;00DA6C17&quot;/&gt;&lt;wsp:rsid wsp:val=&quot;00DA7632&quot;/&gt;&lt;wsp:rsid wsp:val=&quot;00DA7D4C&quot;/&gt;&lt;wsp:rsid wsp:val=&quot;00DB0512&quot;/&gt;&lt;wsp:rsid wsp:val=&quot;00DB41CB&quot;/&gt;&lt;wsp:rsid wsp:val=&quot;00DB5481&quot;/&gt;&lt;wsp:rsid wsp:val=&quot;00DC08B6&quot;/&gt;&lt;wsp:rsid wsp:val=&quot;00DC0C67&quot;/&gt;&lt;wsp:rsid wsp:val=&quot;00DC117B&quot;/&gt;&lt;wsp:rsid wsp:val=&quot;00DC17D5&quot;/&gt;&lt;wsp:rsid wsp:val=&quot;00DC1ABC&quot;/&gt;&lt;wsp:rsid wsp:val=&quot;00DC271D&quot;/&gt;&lt;wsp:rsid wsp:val=&quot;00DC2E55&quot;/&gt;&lt;wsp:rsid wsp:val=&quot;00DC368C&quot;/&gt;&lt;wsp:rsid wsp:val=&quot;00DC39E2&quot;/&gt;&lt;wsp:rsid wsp:val=&quot;00DC40E0&quot;/&gt;&lt;wsp:rsid wsp:val=&quot;00DC41A9&quot;/&gt;&lt;wsp:rsid wsp:val=&quot;00DC5887&quot;/&gt;&lt;wsp:rsid wsp:val=&quot;00DC5F91&quot;/&gt;&lt;wsp:rsid wsp:val=&quot;00DC5FA2&quot;/&gt;&lt;wsp:rsid wsp:val=&quot;00DC602E&quot;/&gt;&lt;wsp:rsid wsp:val=&quot;00DC7B4C&quot;/&gt;&lt;wsp:rsid wsp:val=&quot;00DC7B5A&quot;/&gt;&lt;wsp:rsid wsp:val=&quot;00DD0E23&quot;/&gt;&lt;wsp:rsid wsp:val=&quot;00DD4E7C&quot;/&gt;&lt;wsp:rsid wsp:val=&quot;00DD5EEB&quot;/&gt;&lt;wsp:rsid wsp:val=&quot;00DD6E6F&quot;/&gt;&lt;wsp:rsid wsp:val=&quot;00DE1D63&quot;/&gt;&lt;wsp:rsid wsp:val=&quot;00DE3C94&quot;/&gt;&lt;wsp:rsid wsp:val=&quot;00DE5779&quot;/&gt;&lt;wsp:rsid wsp:val=&quot;00DF14A6&quot;/&gt;&lt;wsp:rsid wsp:val=&quot;00DF4689&quot;/&gt;&lt;wsp:rsid wsp:val=&quot;00DF5663&quot;/&gt;&lt;wsp:rsid wsp:val=&quot;00DF582F&quot;/&gt;&lt;wsp:rsid wsp:val=&quot;00DF6308&quot;/&gt;&lt;wsp:rsid wsp:val=&quot;00DF76CF&quot;/&gt;&lt;wsp:rsid wsp:val=&quot;00DF7816&quot;/&gt;&lt;wsp:rsid wsp:val=&quot;00E00DFC&quot;/&gt;&lt;wsp:rsid wsp:val=&quot;00E0116D&quot;/&gt;&lt;wsp:rsid wsp:val=&quot;00E01EAD&quot;/&gt;&lt;wsp:rsid wsp:val=&quot;00E01F42&quot;/&gt;&lt;wsp:rsid wsp:val=&quot;00E02983&quot;/&gt;&lt;wsp:rsid wsp:val=&quot;00E038E9&quot;/&gt;&lt;wsp:rsid wsp:val=&quot;00E07C91&quot;/&gt;&lt;wsp:rsid wsp:val=&quot;00E07F40&quot;/&gt;&lt;wsp:rsid wsp:val=&quot;00E1016C&quot;/&gt;&lt;wsp:rsid wsp:val=&quot;00E10324&quot;/&gt;&lt;wsp:rsid wsp:val=&quot;00E10407&quot;/&gt;&lt;wsp:rsid wsp:val=&quot;00E10C15&quot;/&gt;&lt;wsp:rsid wsp:val=&quot;00E11B60&quot;/&gt;&lt;wsp:rsid wsp:val=&quot;00E12B76&quot;/&gt;&lt;wsp:rsid wsp:val=&quot;00E135DD&quot;/&gt;&lt;wsp:rsid wsp:val=&quot;00E135F0&quot;/&gt;&lt;wsp:rsid wsp:val=&quot;00E13D49&quot;/&gt;&lt;wsp:rsid wsp:val=&quot;00E14885&quot;/&gt;&lt;wsp:rsid wsp:val=&quot;00E14C2C&quot;/&gt;&lt;wsp:rsid wsp:val=&quot;00E1691C&quot;/&gt;&lt;wsp:rsid wsp:val=&quot;00E179A4&quot;/&gt;&lt;wsp:rsid wsp:val=&quot;00E17C7D&quot;/&gt;&lt;wsp:rsid wsp:val=&quot;00E17D86&quot;/&gt;&lt;wsp:rsid wsp:val=&quot;00E17D9A&quot;/&gt;&lt;wsp:rsid wsp:val=&quot;00E21889&quot;/&gt;&lt;wsp:rsid wsp:val=&quot;00E24CCE&quot;/&gt;&lt;wsp:rsid wsp:val=&quot;00E25F45&quot;/&gt;&lt;wsp:rsid wsp:val=&quot;00E26139&quot;/&gt;&lt;wsp:rsid wsp:val=&quot;00E3242D&quot;/&gt;&lt;wsp:rsid wsp:val=&quot;00E33C3C&quot;/&gt;&lt;wsp:rsid wsp:val=&quot;00E36748&quot;/&gt;&lt;wsp:rsid wsp:val=&quot;00E36C80&quot;/&gt;&lt;wsp:rsid wsp:val=&quot;00E37CF3&quot;/&gt;&lt;wsp:rsid wsp:val=&quot;00E37FEC&quot;/&gt;&lt;wsp:rsid wsp:val=&quot;00E4170B&quot;/&gt;&lt;wsp:rsid wsp:val=&quot;00E43242&quot;/&gt;&lt;wsp:rsid wsp:val=&quot;00E43C68&quot;/&gt;&lt;wsp:rsid wsp:val=&quot;00E43CC1&quot;/&gt;&lt;wsp:rsid wsp:val=&quot;00E449FE&quot;/&gt;&lt;wsp:rsid wsp:val=&quot;00E452C0&quot;/&gt;&lt;wsp:rsid wsp:val=&quot;00E45DD3&quot;/&gt;&lt;wsp:rsid wsp:val=&quot;00E50562&quot;/&gt;&lt;wsp:rsid wsp:val=&quot;00E50A28&quot;/&gt;&lt;wsp:rsid wsp:val=&quot;00E53133&quot;/&gt;&lt;wsp:rsid wsp:val=&quot;00E55B6B&quot;/&gt;&lt;wsp:rsid wsp:val=&quot;00E608F5&quot;/&gt;&lt;wsp:rsid wsp:val=&quot;00E60FA6&quot;/&gt;&lt;wsp:rsid wsp:val=&quot;00E61C03&quot;/&gt;&lt;wsp:rsid wsp:val=&quot;00E6404F&quot;/&gt;&lt;wsp:rsid wsp:val=&quot;00E643C7&quot;/&gt;&lt;wsp:rsid wsp:val=&quot;00E64799&quot;/&gt;&lt;wsp:rsid wsp:val=&quot;00E64E8D&quot;/&gt;&lt;wsp:rsid wsp:val=&quot;00E6558D&quot;/&gt;&lt;wsp:rsid wsp:val=&quot;00E66A2A&quot;/&gt;&lt;wsp:rsid wsp:val=&quot;00E71A3E&quot;/&gt;&lt;wsp:rsid wsp:val=&quot;00E73854&quot;/&gt;&lt;wsp:rsid wsp:val=&quot;00E74A1F&quot;/&gt;&lt;wsp:rsid wsp:val=&quot;00E77465&quot;/&gt;&lt;wsp:rsid wsp:val=&quot;00E80FAE&quot;/&gt;&lt;wsp:rsid wsp:val=&quot;00E81E83&quot;/&gt;&lt;wsp:rsid wsp:val=&quot;00E82CED&quot;/&gt;&lt;wsp:rsid wsp:val=&quot;00E82D90&quot;/&gt;&lt;wsp:rsid wsp:val=&quot;00E82EE5&quot;/&gt;&lt;wsp:rsid wsp:val=&quot;00E83BC5&quot;/&gt;&lt;wsp:rsid wsp:val=&quot;00E852FB&quot;/&gt;&lt;wsp:rsid wsp:val=&quot;00E87545&quot;/&gt;&lt;wsp:rsid wsp:val=&quot;00E87E64&quot;/&gt;&lt;wsp:rsid wsp:val=&quot;00E9213F&quot;/&gt;&lt;wsp:rsid wsp:val=&quot;00E92EE1&quot;/&gt;&lt;wsp:rsid wsp:val=&quot;00E94518&quot;/&gt;&lt;wsp:rsid wsp:val=&quot;00E94CCE&quot;/&gt;&lt;wsp:rsid wsp:val=&quot;00E94E47&quot;/&gt;&lt;wsp:rsid wsp:val=&quot;00E96A2A&quot;/&gt;&lt;wsp:rsid wsp:val=&quot;00E97DA6&quot;/&gt;&lt;wsp:rsid wsp:val=&quot;00EA0CA7&quot;/&gt;&lt;wsp:rsid wsp:val=&quot;00EA0D9D&quot;/&gt;&lt;wsp:rsid wsp:val=&quot;00EA11AB&quot;/&gt;&lt;wsp:rsid wsp:val=&quot;00EA191C&quot;/&gt;&lt;wsp:rsid wsp:val=&quot;00EA1CB1&quot;/&gt;&lt;wsp:rsid wsp:val=&quot;00EA3121&quot;/&gt;&lt;wsp:rsid wsp:val=&quot;00EA4B43&quot;/&gt;&lt;wsp:rsid wsp:val=&quot;00EA544C&quot;/&gt;&lt;wsp:rsid wsp:val=&quot;00EA5D31&quot;/&gt;&lt;wsp:rsid wsp:val=&quot;00EB096D&quot;/&gt;&lt;wsp:rsid wsp:val=&quot;00EB13BF&quot;/&gt;&lt;wsp:rsid wsp:val=&quot;00EB2320&quot;/&gt;&lt;wsp:rsid wsp:val=&quot;00EB2F76&quot;/&gt;&lt;wsp:rsid wsp:val=&quot;00EB43FC&quot;/&gt;&lt;wsp:rsid wsp:val=&quot;00EB4B58&quot;/&gt;&lt;wsp:rsid wsp:val=&quot;00EB6BF3&quot;/&gt;&lt;wsp:rsid wsp:val=&quot;00EB6E45&quot;/&gt;&lt;wsp:rsid wsp:val=&quot;00EB7580&quot;/&gt;&lt;wsp:rsid wsp:val=&quot;00EC15DB&quot;/&gt;&lt;wsp:rsid wsp:val=&quot;00EC3C33&quot;/&gt;&lt;wsp:rsid wsp:val=&quot;00EC4512&quot;/&gt;&lt;wsp:rsid wsp:val=&quot;00EC50D5&quot;/&gt;&lt;wsp:rsid wsp:val=&quot;00EC6E52&quot;/&gt;&lt;wsp:rsid wsp:val=&quot;00ED0DFD&quot;/&gt;&lt;wsp:rsid wsp:val=&quot;00ED20E2&quot;/&gt;&lt;wsp:rsid wsp:val=&quot;00ED2E1C&quot;/&gt;&lt;wsp:rsid wsp:val=&quot;00ED4EC0&quot;/&gt;&lt;wsp:rsid wsp:val=&quot;00EE0227&quot;/&gt;&lt;wsp:rsid wsp:val=&quot;00EE1652&quot;/&gt;&lt;wsp:rsid wsp:val=&quot;00EE1F12&quot;/&gt;&lt;wsp:rsid wsp:val=&quot;00EE3BF9&quot;/&gt;&lt;wsp:rsid wsp:val=&quot;00EE56C9&quot;/&gt;&lt;wsp:rsid wsp:val=&quot;00EE5B49&quot;/&gt;&lt;wsp:rsid wsp:val=&quot;00EE5CD7&quot;/&gt;&lt;wsp:rsid wsp:val=&quot;00EE6D79&quot;/&gt;&lt;wsp:rsid wsp:val=&quot;00EE7DEC&quot;/&gt;&lt;wsp:rsid wsp:val=&quot;00EE7DFA&quot;/&gt;&lt;wsp:rsid wsp:val=&quot;00EE7F39&quot;/&gt;&lt;wsp:rsid wsp:val=&quot;00EF14B4&quot;/&gt;&lt;wsp:rsid wsp:val=&quot;00EF16AD&quot;/&gt;&lt;wsp:rsid wsp:val=&quot;00EF1FBA&quot;/&gt;&lt;wsp:rsid wsp:val=&quot;00EF3149&quot;/&gt;&lt;wsp:rsid wsp:val=&quot;00EF54AC&quot;/&gt;&lt;wsp:rsid wsp:val=&quot;00EF6999&quot;/&gt;&lt;wsp:rsid wsp:val=&quot;00F001B0&quot;/&gt;&lt;wsp:rsid wsp:val=&quot;00F00A9C&quot;/&gt;&lt;wsp:rsid wsp:val=&quot;00F012CF&quot;/&gt;&lt;wsp:rsid wsp:val=&quot;00F027F5&quot;/&gt;&lt;wsp:rsid wsp:val=&quot;00F04FD0&quot;/&gt;&lt;wsp:rsid wsp:val=&quot;00F07C82&quot;/&gt;&lt;wsp:rsid wsp:val=&quot;00F10714&quot;/&gt;&lt;wsp:rsid wsp:val=&quot;00F12586&quot;/&gt;&lt;wsp:rsid wsp:val=&quot;00F12EA8&quot;/&gt;&lt;wsp:rsid wsp:val=&quot;00F166C4&quot;/&gt;&lt;wsp:rsid wsp:val=&quot;00F21AFA&quot;/&gt;&lt;wsp:rsid wsp:val=&quot;00F22764&quot;/&gt;&lt;wsp:rsid wsp:val=&quot;00F24085&quot;/&gt;&lt;wsp:rsid wsp:val=&quot;00F2442A&quot;/&gt;&lt;wsp:rsid wsp:val=&quot;00F25702&quot;/&gt;&lt;wsp:rsid wsp:val=&quot;00F2708B&quot;/&gt;&lt;wsp:rsid wsp:val=&quot;00F27FA4&quot;/&gt;&lt;wsp:rsid wsp:val=&quot;00F303A1&quot;/&gt;&lt;wsp:rsid wsp:val=&quot;00F31424&quot;/&gt;&lt;wsp:rsid wsp:val=&quot;00F325CA&quot;/&gt;&lt;wsp:rsid wsp:val=&quot;00F34315&quot;/&gt;&lt;wsp:rsid wsp:val=&quot;00F36FFD&quot;/&gt;&lt;wsp:rsid wsp:val=&quot;00F37436&quot;/&gt;&lt;wsp:rsid wsp:val=&quot;00F42204&quot;/&gt;&lt;wsp:rsid wsp:val=&quot;00F4248A&quot;/&gt;&lt;wsp:rsid wsp:val=&quot;00F427C8&quot;/&gt;&lt;wsp:rsid wsp:val=&quot;00F43569&quot;/&gt;&lt;wsp:rsid wsp:val=&quot;00F44686&quot;/&gt;&lt;wsp:rsid wsp:val=&quot;00F50DA1&quot;/&gt;&lt;wsp:rsid wsp:val=&quot;00F532AA&quot;/&gt;&lt;wsp:rsid wsp:val=&quot;00F532BB&quot;/&gt;&lt;wsp:rsid wsp:val=&quot;00F53E43&quot;/&gt;&lt;wsp:rsid wsp:val=&quot;00F55DC0&quot;/&gt;&lt;wsp:rsid wsp:val=&quot;00F56132&quot;/&gt;&lt;wsp:rsid wsp:val=&quot;00F57373&quot;/&gt;&lt;wsp:rsid wsp:val=&quot;00F57CB2&quot;/&gt;&lt;wsp:rsid wsp:val=&quot;00F603F3&quot;/&gt;&lt;wsp:rsid wsp:val=&quot;00F6090D&quot;/&gt;&lt;wsp:rsid wsp:val=&quot;00F6091C&quot;/&gt;&lt;wsp:rsid wsp:val=&quot;00F60C4A&quot;/&gt;&lt;wsp:rsid wsp:val=&quot;00F6157C&quot;/&gt;&lt;wsp:rsid wsp:val=&quot;00F6342E&quot;/&gt;&lt;wsp:rsid wsp:val=&quot;00F64855&quot;/&gt;&lt;wsp:rsid wsp:val=&quot;00F64A68&quot;/&gt;&lt;wsp:rsid wsp:val=&quot;00F652B0&quot;/&gt;&lt;wsp:rsid wsp:val=&quot;00F653A2&quot;/&gt;&lt;wsp:rsid wsp:val=&quot;00F65A6E&quot;/&gt;&lt;wsp:rsid wsp:val=&quot;00F65DB8&quot;/&gt;&lt;wsp:rsid wsp:val=&quot;00F661CC&quot;/&gt;&lt;wsp:rsid wsp:val=&quot;00F663B6&quot;/&gt;&lt;wsp:rsid wsp:val=&quot;00F66AED&quot;/&gt;&lt;wsp:rsid wsp:val=&quot;00F677E2&quot;/&gt;&lt;wsp:rsid wsp:val=&quot;00F705DC&quot;/&gt;&lt;wsp:rsid wsp:val=&quot;00F707B1&quot;/&gt;&lt;wsp:rsid wsp:val=&quot;00F73A59&quot;/&gt;&lt;wsp:rsid wsp:val=&quot;00F77ABE&quot;/&gt;&lt;wsp:rsid wsp:val=&quot;00F810DE&quot;/&gt;&lt;wsp:rsid wsp:val=&quot;00F816F1&quot;/&gt;&lt;wsp:rsid wsp:val=&quot;00F81B22&quot;/&gt;&lt;wsp:rsid wsp:val=&quot;00F81FB7&quot;/&gt;&lt;wsp:rsid wsp:val=&quot;00F84BB0&quot;/&gt;&lt;wsp:rsid wsp:val=&quot;00F84D89&quot;/&gt;&lt;wsp:rsid wsp:val=&quot;00F85442&quot;/&gt;&lt;wsp:rsid wsp:val=&quot;00F90273&quot;/&gt;&lt;wsp:rsid wsp:val=&quot;00F91111&quot;/&gt;&lt;wsp:rsid wsp:val=&quot;00F92456&quot;/&gt;&lt;wsp:rsid wsp:val=&quot;00F932D3&quot;/&gt;&lt;wsp:rsid wsp:val=&quot;00F9414B&quot;/&gt;&lt;wsp:rsid wsp:val=&quot;00F97A8D&quot;/&gt;&lt;wsp:rsid wsp:val=&quot;00FA10BE&quot;/&gt;&lt;wsp:rsid wsp:val=&quot;00FA3A8D&quot;/&gt;&lt;wsp:rsid wsp:val=&quot;00FA476C&quot;/&gt;&lt;wsp:rsid wsp:val=&quot;00FA525B&quot;/&gt;&lt;wsp:rsid wsp:val=&quot;00FA5AF1&quot;/&gt;&lt;wsp:rsid wsp:val=&quot;00FA6853&quot;/&gt;&lt;wsp:rsid wsp:val=&quot;00FA6B93&quot;/&gt;&lt;wsp:rsid wsp:val=&quot;00FA7982&quot;/&gt;&lt;wsp:rsid wsp:val=&quot;00FB0AA3&quot;/&gt;&lt;wsp:rsid wsp:val=&quot;00FB2320&quot;/&gt;&lt;wsp:rsid wsp:val=&quot;00FB2C2C&quot;/&gt;&lt;wsp:rsid wsp:val=&quot;00FB2CFD&quot;/&gt;&lt;wsp:rsid wsp:val=&quot;00FB5715&quot;/&gt;&lt;wsp:rsid wsp:val=&quot;00FB592C&quot;/&gt;&lt;wsp:rsid wsp:val=&quot;00FB61A5&quot;/&gt;&lt;wsp:rsid wsp:val=&quot;00FC0B44&quot;/&gt;&lt;wsp:rsid wsp:val=&quot;00FC3DDA&quot;/&gt;&lt;wsp:rsid wsp:val=&quot;00FC42BF&quot;/&gt;&lt;wsp:rsid wsp:val=&quot;00FC4EF3&quot;/&gt;&lt;wsp:rsid wsp:val=&quot;00FD1520&quot;/&gt;&lt;wsp:rsid wsp:val=&quot;00FD26C9&quot;/&gt;&lt;wsp:rsid wsp:val=&quot;00FD371B&quot;/&gt;&lt;wsp:rsid wsp:val=&quot;00FD4681&quot;/&gt;&lt;wsp:rsid wsp:val=&quot;00FD4B97&quot;/&gt;&lt;wsp:rsid wsp:val=&quot;00FE2812&quot;/&gt;&lt;wsp:rsid wsp:val=&quot;00FE2FA1&quot;/&gt;&lt;wsp:rsid wsp:val=&quot;00FE306F&quot;/&gt;&lt;wsp:rsid wsp:val=&quot;00FE38A4&quot;/&gt;&lt;wsp:rsid wsp:val=&quot;00FE412A&quot;/&gt;&lt;wsp:rsid wsp:val=&quot;00FE4745&quot;/&gt;&lt;wsp:rsid wsp:val=&quot;00FF13E4&quot;/&gt;&lt;wsp:rsid wsp:val=&quot;00FF23B3&quot;/&gt;&lt;wsp:rsid wsp:val=&quot;00FF2E07&quot;/&gt;&lt;wsp:rsid wsp:val=&quot;00FF58B9&quot;/&gt;&lt;wsp:rsid wsp:val=&quot;00FF646F&quot;/&gt;&lt;wsp:rsid wsp:val=&quot;00FF6E23&quot;/&gt;&lt;wsp:rsid wsp:val=&quot;00FF7060&quot;/&gt;&lt;/wsp:rsids&gt;&lt;/w:docPr&gt;&lt;w:body&gt;&lt;wx:sect&gt;&lt;w:p wsp:rsidR=&quot;00000000&quot; wsp:rsidRDefault=&quot;00F57CB2&quot; wsp:rsidP=&quot;00F57CB2&quot;&gt;&lt;m:oMathPara&gt;&lt;m:oMath&gt;&lt;m:sSub&gt;&lt;m:sSubPr&gt;&lt;m:ctrlPr&gt;&lt;w:rPr&gt;&lt;w:rFonts w:ascii=&quot;Cambria Math&quot; w:h-ansi=&quot;Cambria Math&quot;/&gt;&lt;wx:font wx:val=&quot;Cambria Math&quot;/&gt;&lt;w:i/&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rPr&gt;&lt;m:t&gt;2&lt;/m:t&gt;&lt;/m:r&gt;&lt;/m:sub&gt;&lt;/m:sSub&gt;&lt;m:r&gt;&lt;m:rPr&gt;&lt;m:sty m:val=&quot;p&quot;/&gt;&lt;/m:rPr&gt;&lt;w:rPr&gt;&lt;w:rFonts w:ascii=&quot;Cambria Math&quot; w:h-ansi=&quot;Cambria Math&quot;/&gt;&lt;wx:font wx:val=&quot;Cambria Math&quot;/&gt;&lt;w:sz w:val=&quot;18&quot;/&gt;&lt;w:sz-cs w:val=&quot;18&quot;/&gt;&lt;/w:rPr&gt;&lt;m:t&gt;=&lt;/m:t&gt;&lt;/m:r&gt;&lt;m:d&gt;&lt;m:dPr&gt;&lt;m:ctrlPr&gt;&lt;w:rPr&gt;&lt;w:rFonts w:ascii=&quot;Cambria Math&quot; w:h-ansi=&quot;Cambria Math&quot;/&gt;&lt;wx:font wx:val=&quot;Cambria Math&quot;/&gt;&lt;w:sz w:val=&quot;18&quot;/&gt;&lt;w:sz-cs w:val=&quot;18&quot;/&gt;&lt;w:lang w:fareast=&quot;EN-US&quot;/&gt;&lt;/w:rPr&gt;&lt;/m:ctrlPr&gt;&lt;/m:dPr&gt;&lt;m:e&gt;&lt;m:sSub&gt;&lt;m:sSubPr&gt;&lt;m:ctrlPr&gt;&lt;w:rPr&gt;&lt;w:rFonts w:ascii=&quot;Cambria Math&quot; w:h-ansi=&quot;Cambria Math&quot;/&gt;&lt;wx:font wx:val=&quot;Cambria Math&quot;/&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lang w:val=&quot;EN-US&quot;/&gt;&lt;/w:rPr&gt;&lt;m:t&gt;2.1&lt;/m:t&gt;&lt;/m:r&gt;&lt;/m:sub&gt;&lt;/m:sSub&gt;&lt;m:r&gt;&lt;w:rPr&gt;&lt;w:rFonts w:ascii=&quot;Cambria Math&quot; w:h-ansi=&quot;Cambria Math&quot;/&gt;&lt;wx:font wx:val=&quot;Cambria Math&quot;/&gt;&lt;w:i/&gt;&lt;w:sz w:val=&quot;18&quot;/&gt;&lt;w:sz-cs w:val=&quot;18&quot;/&gt;&lt;/w:rPr&gt;&lt;m:t&gt;Г—&lt;/m:t&gt;&lt;/m:r&gt;&lt;m:sSub&gt;&lt;m:sSubPr&gt;&lt;m:ctrlPr&gt;&lt;w:rPr&gt;&lt;w:rFonts w:ascii=&quot;Cambria Math&quot; w:h-ansi=&quot;Cambria Math&quot;/&gt;&lt;wx:font wx:val=&quot;Cambria Math&quot;/&gt;&lt;w:i/&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rPr&gt;&lt;m:t&gt;2.1&lt;/m:t&gt;&lt;/m:r&gt;&lt;/m:sub&gt;&lt;/m:sSub&gt;&lt;m:r&gt;&lt;w:rPr&gt;&lt;w:rFonts w:ascii=&quot;Cambria Math&quot; w:h-ansi=&quot;Cambria Math&quot;/&gt;&lt;wx:font wx:val=&quot;Cambria Math&quot;/&gt;&lt;w:i/&gt;&lt;w:sz w:val=&quot;18&quot;/&gt;&lt;w:sz-cs w:val=&quot;18&quot;/&gt;&lt;/w:rPr&gt;&lt;m:t&gt;+&lt;/m:t&gt;&lt;/m:r&gt;&lt;m:sSub&gt;&lt;m:sSubPr&gt;&lt;m:ctrlPr&gt;&lt;w:rPr&gt;&lt;w:rFonts w:ascii=&quot;Cambria Math&quot; w:h-ansi=&quot;Cambria Math&quot;/&gt;&lt;wx:font wx:val=&quot;Cambria Math&quot;/&gt;&lt;w:i/&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rPr&gt;&lt;m:t&gt;2.2&lt;/m:t&gt;&lt;/m:r&gt;&lt;/m:sub&gt;&lt;/m:sSub&gt;&lt;m:r&gt;&lt;w:rPr&gt;&lt;w:rFonts w:ascii=&quot;Cambria Math&quot; w:h-ansi=&quot;Cambria Math&quot;/&gt;&lt;wx:font wx:val=&quot;Cambria Math&quot;/&gt;&lt;w:i/&gt;&lt;w:sz w:val=&quot;18&quot;/&gt;&lt;w:sz-cs w:val=&quot;18&quot;/&gt;&lt;/w:rPr&gt;&lt;m:t&gt;Г—&lt;/m:t&gt;&lt;/m:r&gt;&lt;m:sSub&gt;&lt;m:sSubPr&gt;&lt;m:ctrlPr&gt;&lt;w:rPr&gt;&lt;w:rFonts w:ascii=&quot;Cambria Math&quot; w:h-ansi=&quot;Cambria Math&quot;/&gt;&lt;wx:font wx:val=&quot;Cambria Math&quot;/&gt;&lt;w:sz w:val=&quot;18&quot;/&gt;&lt;w:sz-cs w:val=&quot;18&quot;/&gt;&lt;w:lang w:fareast=&quot;EN-US&quot;/&gt;&lt;/w:rPr&gt;&lt;/m:ctrlPr&gt;&lt;/m:sSubPr&gt;&lt;m:e&gt;&lt;m:r&gt;&lt;m:rPr&gt;&lt;m:sty m:val=&quot;p&quot;/&gt;&lt;/m:rPr&gt;&lt;w:rPr&gt;&lt;w:rFonts w:ascii=&quot;Cambria Math&quot; w:h-ansi=&quot;Cambria Math&quot;/&gt;&lt;wx:font wx:val=&quot;Cambria Math&quot;/&gt;&lt;w:sz w:val=&quot;18&quot;/&gt;&lt;w:sz-cs w:val=&quot;18&quot;/&gt;&lt;/w:rPr&gt;&lt;m:t&gt;Р’&lt;/m:t&gt;&lt;/m:r&gt;&lt;/m:e&gt;&lt;m:sub&gt;&lt;m:r&gt;&lt;m:rPr&gt;&lt;m:sty m:val=&quot;p&quot;/&gt;&lt;/m:rPr&gt;&lt;w:rPr&gt;&lt;w:rFonts w:ascii=&quot;Cambria Math&quot; w:h-ansi=&quot;Cambria Math&quot;/&gt;&lt;wx:font wx:val=&quot;Cambria Math&quot;/&gt;&lt;w:sz w:val=&quot;18&quot;/&gt;&lt;w:sz-cs w:val=&quot;18&quot;/&gt;&lt;/w:rPr&gt;&lt;m:t&gt;2.2&lt;/m:t&gt;&lt;/m:r&gt;&lt;/m:sub&gt;&lt;/m:sSub&gt;&lt;/m:e&gt;&lt;/m:d&gt;&lt;m:r&gt;&lt;m:rPr&gt;&lt;m:sty m:val=&quot;p&quot;/&gt;&lt;/m:rPr&gt;&lt;w:rPr&gt;&lt;w:rFonts w:ascii=&quot;Cambria Math&quot; w:h-ansi=&quot;Cambria Math&quot;/&gt;&lt;wx:font wx:val=&quot;Cambria Math&quot;/&gt;&lt;w:sz w:val=&quot;18&quot;/&gt;&lt;w:sz-cs w:val=&quot;1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1C4930">
              <w:rPr>
                <w:sz w:val="18"/>
                <w:szCs w:val="18"/>
                <w:lang w:eastAsia="ru-RU"/>
              </w:rPr>
              <w:instrText xml:space="preserve"> </w:instrText>
            </w:r>
            <w:r w:rsidRPr="001C4930">
              <w:rPr>
                <w:sz w:val="18"/>
                <w:szCs w:val="18"/>
                <w:lang w:eastAsia="ru-RU"/>
              </w:rPr>
              <w:fldChar w:fldCharType="separate"/>
            </w:r>
            <w:r w:rsidR="005A3459">
              <w:rPr>
                <w:position w:val="-6"/>
                <w:sz w:val="18"/>
                <w:szCs w:val="18"/>
              </w:rPr>
              <w:pict w14:anchorId="7821EEB9">
                <v:shape id="_x0000_i1027" type="#_x0000_t75" style="width:120.85pt;height:23.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567&quot;/&gt;&lt;w:hyphenationZone w:val=&quot;357&quot;/&gt;&lt;w:doNotHyphenateCaps/&gt;&lt;w:punctuationKerning/&gt;&lt;w:characterSpacingControl w:val=&quot;DontCompress&quot;/&gt;&lt;w:optimizeForBrowser/&gt;&lt;w:targetScreenSz w:val=&quot;800x600&quot;/&gt;&lt;w:validateAgainstSchema w:val=&quot;off&quot;/&gt;&lt;w:saveInvalidXML w:val=&quot;off&quot;/&gt;&lt;w:ignoreMixedContent w:val=&quot;off&quot;/&gt;&lt;w:alwaysShowPlaceholderText w:val=&quot;off&quot;/&gt;&lt;w:doNotUnderlineInvalidXML/&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05012&quot;/&gt;&lt;wsp:rsid wsp:val=&quot;000031CD&quot;/&gt;&lt;wsp:rsid wsp:val=&quot;000031D3&quot;/&gt;&lt;wsp:rsid wsp:val=&quot;000051C4&quot;/&gt;&lt;wsp:rsid wsp:val=&quot;00005E72&quot;/&gt;&lt;wsp:rsid wsp:val=&quot;00006A81&quot;/&gt;&lt;wsp:rsid wsp:val=&quot;0000704E&quot;/&gt;&lt;wsp:rsid wsp:val=&quot;00007435&quot;/&gt;&lt;wsp:rsid wsp:val=&quot;00007CF3&quot;/&gt;&lt;wsp:rsid wsp:val=&quot;000102CD&quot;/&gt;&lt;wsp:rsid wsp:val=&quot;00011532&quot;/&gt;&lt;wsp:rsid wsp:val=&quot;00011F38&quot;/&gt;&lt;wsp:rsid wsp:val=&quot;0001221D&quot;/&gt;&lt;wsp:rsid wsp:val=&quot;00015ACA&quot;/&gt;&lt;wsp:rsid wsp:val=&quot;00020766&quot;/&gt;&lt;wsp:rsid wsp:val=&quot;00023A81&quot;/&gt;&lt;wsp:rsid wsp:val=&quot;00023C06&quot;/&gt;&lt;wsp:rsid wsp:val=&quot;00024904&quot;/&gt;&lt;wsp:rsid wsp:val=&quot;00026537&quot;/&gt;&lt;wsp:rsid wsp:val=&quot;000269B0&quot;/&gt;&lt;wsp:rsid wsp:val=&quot;000269E0&quot;/&gt;&lt;wsp:rsid wsp:val=&quot;0002729D&quot;/&gt;&lt;wsp:rsid wsp:val=&quot;00032040&quot;/&gt;&lt;wsp:rsid wsp:val=&quot;00032226&quot;/&gt;&lt;wsp:rsid wsp:val=&quot;000323D6&quot;/&gt;&lt;wsp:rsid wsp:val=&quot;000355CD&quot;/&gt;&lt;wsp:rsid wsp:val=&quot;0003588E&quot;/&gt;&lt;wsp:rsid wsp:val=&quot;00035B83&quot;/&gt;&lt;wsp:rsid wsp:val=&quot;00036272&quot;/&gt;&lt;wsp:rsid wsp:val=&quot;00037514&quot;/&gt;&lt;wsp:rsid wsp:val=&quot;00037926&quot;/&gt;&lt;wsp:rsid wsp:val=&quot;00037D1C&quot;/&gt;&lt;wsp:rsid wsp:val=&quot;00037FE1&quot;/&gt;&lt;wsp:rsid wsp:val=&quot;000402DD&quot;/&gt;&lt;wsp:rsid wsp:val=&quot;00041187&quot;/&gt;&lt;wsp:rsid wsp:val=&quot;0004151E&quot;/&gt;&lt;wsp:rsid wsp:val=&quot;000418F2&quot;/&gt;&lt;wsp:rsid wsp:val=&quot;00042328&quot;/&gt;&lt;wsp:rsid wsp:val=&quot;00043068&quot;/&gt;&lt;wsp:rsid wsp:val=&quot;00043EFA&quot;/&gt;&lt;wsp:rsid wsp:val=&quot;00044811&quot;/&gt;&lt;wsp:rsid wsp:val=&quot;00046060&quot;/&gt;&lt;wsp:rsid wsp:val=&quot;0004651D&quot;/&gt;&lt;wsp:rsid wsp:val=&quot;000504A1&quot;/&gt;&lt;wsp:rsid wsp:val=&quot;00050CCB&quot;/&gt;&lt;wsp:rsid wsp:val=&quot;00051AB7&quot;/&gt;&lt;wsp:rsid wsp:val=&quot;00053750&quot;/&gt;&lt;wsp:rsid wsp:val=&quot;0005405A&quot;/&gt;&lt;wsp:rsid wsp:val=&quot;00054AE6&quot;/&gt;&lt;wsp:rsid wsp:val=&quot;00063B81&quot;/&gt;&lt;wsp:rsid wsp:val=&quot;0006554D&quot;/&gt;&lt;wsp:rsid wsp:val=&quot;000661FA&quot;/&gt;&lt;wsp:rsid wsp:val=&quot;00070A9D&quot;/&gt;&lt;wsp:rsid wsp:val=&quot;00072C7D&quot;/&gt;&lt;wsp:rsid wsp:val=&quot;00074417&quot;/&gt;&lt;wsp:rsid wsp:val=&quot;00074D6A&quot;/&gt;&lt;wsp:rsid wsp:val=&quot;0007608C&quot;/&gt;&lt;wsp:rsid wsp:val=&quot;000766D7&quot;/&gt;&lt;wsp:rsid wsp:val=&quot;00076BEE&quot;/&gt;&lt;wsp:rsid wsp:val=&quot;000775AC&quot;/&gt;&lt;wsp:rsid wsp:val=&quot;00082288&quot;/&gt;&lt;wsp:rsid wsp:val=&quot;000868F1&quot;/&gt;&lt;wsp:rsid wsp:val=&quot;00087956&quot;/&gt;&lt;wsp:rsid wsp:val=&quot;00087FF7&quot;/&gt;&lt;wsp:rsid wsp:val=&quot;00091153&quot;/&gt;&lt;wsp:rsid wsp:val=&quot;00091413&quot;/&gt;&lt;wsp:rsid wsp:val=&quot;0009442C&quot;/&gt;&lt;wsp:rsid wsp:val=&quot;00095474&quot;/&gt;&lt;wsp:rsid wsp:val=&quot;00097869&quot;/&gt;&lt;wsp:rsid wsp:val=&quot;000A0FA5&quot;/&gt;&lt;wsp:rsid wsp:val=&quot;000A3142&quot;/&gt;&lt;wsp:rsid wsp:val=&quot;000A385C&quot;/&gt;&lt;wsp:rsid wsp:val=&quot;000A3A7C&quot;/&gt;&lt;wsp:rsid wsp:val=&quot;000A47E0&quot;/&gt;&lt;wsp:rsid wsp:val=&quot;000A4CD9&quot;/&gt;&lt;wsp:rsid wsp:val=&quot;000A4D0C&quot;/&gt;&lt;wsp:rsid wsp:val=&quot;000A5F7D&quot;/&gt;&lt;wsp:rsid wsp:val=&quot;000A62F3&quot;/&gt;&lt;wsp:rsid wsp:val=&quot;000A6B75&quot;/&gt;&lt;wsp:rsid wsp:val=&quot;000A7CAE&quot;/&gt;&lt;wsp:rsid wsp:val=&quot;000B07B8&quot;/&gt;&lt;wsp:rsid wsp:val=&quot;000B1071&quot;/&gt;&lt;wsp:rsid wsp:val=&quot;000B4D11&quot;/&gt;&lt;wsp:rsid wsp:val=&quot;000B6A68&quot;/&gt;&lt;wsp:rsid wsp:val=&quot;000B79F8&quot;/&gt;&lt;wsp:rsid wsp:val=&quot;000C210C&quot;/&gt;&lt;wsp:rsid wsp:val=&quot;000C29C1&quot;/&gt;&lt;wsp:rsid wsp:val=&quot;000C3C1A&quot;/&gt;&lt;wsp:rsid wsp:val=&quot;000C46A5&quot;/&gt;&lt;wsp:rsid wsp:val=&quot;000C4F50&quot;/&gt;&lt;wsp:rsid wsp:val=&quot;000C5F81&quot;/&gt;&lt;wsp:rsid wsp:val=&quot;000C78A4&quot;/&gt;&lt;wsp:rsid wsp:val=&quot;000D0549&quot;/&gt;&lt;wsp:rsid wsp:val=&quot;000D0D65&quot;/&gt;&lt;wsp:rsid wsp:val=&quot;000D12C5&quot;/&gt;&lt;wsp:rsid wsp:val=&quot;000D1F05&quot;/&gt;&lt;wsp:rsid wsp:val=&quot;000D1F82&quot;/&gt;&lt;wsp:rsid wsp:val=&quot;000D23DC&quot;/&gt;&lt;wsp:rsid wsp:val=&quot;000D2E5B&quot;/&gt;&lt;wsp:rsid wsp:val=&quot;000D4094&quot;/&gt;&lt;wsp:rsid wsp:val=&quot;000D4100&quot;/&gt;&lt;wsp:rsid wsp:val=&quot;000D4AFF&quot;/&gt;&lt;wsp:rsid wsp:val=&quot;000D53E9&quot;/&gt;&lt;wsp:rsid wsp:val=&quot;000E066A&quot;/&gt;&lt;wsp:rsid wsp:val=&quot;000E25B2&quot;/&gt;&lt;wsp:rsid wsp:val=&quot;000E2DF1&quot;/&gt;&lt;wsp:rsid wsp:val=&quot;000E4939&quot;/&gt;&lt;wsp:rsid wsp:val=&quot;000E62E8&quot;/&gt;&lt;wsp:rsid wsp:val=&quot;000E72FC&quot;/&gt;&lt;wsp:rsid wsp:val=&quot;000F1B7A&quot;/&gt;&lt;wsp:rsid wsp:val=&quot;000F48C9&quot;/&gt;&lt;wsp:rsid wsp:val=&quot;000F5056&quot;/&gt;&lt;wsp:rsid wsp:val=&quot;000F581B&quot;/&gt;&lt;wsp:rsid wsp:val=&quot;000F60F5&quot;/&gt;&lt;wsp:rsid wsp:val=&quot;000F6DF5&quot;/&gt;&lt;wsp:rsid wsp:val=&quot;000F776B&quot;/&gt;&lt;wsp:rsid wsp:val=&quot;00100894&quot;/&gt;&lt;wsp:rsid wsp:val=&quot;00100D53&quot;/&gt;&lt;wsp:rsid wsp:val=&quot;00100E35&quot;/&gt;&lt;wsp:rsid wsp:val=&quot;00101172&quot;/&gt;&lt;wsp:rsid wsp:val=&quot;00101838&quot;/&gt;&lt;wsp:rsid wsp:val=&quot;00102759&quot;/&gt;&lt;wsp:rsid wsp:val=&quot;00102DD8&quot;/&gt;&lt;wsp:rsid wsp:val=&quot;0010347A&quot;/&gt;&lt;wsp:rsid wsp:val=&quot;001051C8&quot;/&gt;&lt;wsp:rsid wsp:val=&quot;00106E3D&quot;/&gt;&lt;wsp:rsid wsp:val=&quot;00110944&quot;/&gt;&lt;wsp:rsid wsp:val=&quot;001110A8&quot;/&gt;&lt;wsp:rsid wsp:val=&quot;00111752&quot;/&gt;&lt;wsp:rsid wsp:val=&quot;001131C1&quot;/&gt;&lt;wsp:rsid wsp:val=&quot;001131C9&quot;/&gt;&lt;wsp:rsid wsp:val=&quot;001149C8&quot;/&gt;&lt;wsp:rsid wsp:val=&quot;001149DE&quot;/&gt;&lt;wsp:rsid wsp:val=&quot;00115063&quot;/&gt;&lt;wsp:rsid wsp:val=&quot;00115640&quot;/&gt;&lt;wsp:rsid wsp:val=&quot;00116E8E&quot;/&gt;&lt;wsp:rsid wsp:val=&quot;00121FEC&quot;/&gt;&lt;wsp:rsid wsp:val=&quot;00122C1A&quot;/&gt;&lt;wsp:rsid wsp:val=&quot;00123B3C&quot;/&gt;&lt;wsp:rsid wsp:val=&quot;001259BD&quot;/&gt;&lt;wsp:rsid wsp:val=&quot;00125C50&quot;/&gt;&lt;wsp:rsid wsp:val=&quot;001301D3&quot;/&gt;&lt;wsp:rsid wsp:val=&quot;001301E0&quot;/&gt;&lt;wsp:rsid wsp:val=&quot;00130E45&quot;/&gt;&lt;wsp:rsid wsp:val=&quot;00132B1D&quot;/&gt;&lt;wsp:rsid wsp:val=&quot;00133070&quot;/&gt;&lt;wsp:rsid wsp:val=&quot;00133E93&quot;/&gt;&lt;wsp:rsid wsp:val=&quot;00135A61&quot;/&gt;&lt;wsp:rsid wsp:val=&quot;00136976&quot;/&gt;&lt;wsp:rsid wsp:val=&quot;00136C2B&quot;/&gt;&lt;wsp:rsid wsp:val=&quot;00136CD9&quot;/&gt;&lt;wsp:rsid wsp:val=&quot;00140331&quot;/&gt;&lt;wsp:rsid wsp:val=&quot;00140A7E&quot;/&gt;&lt;wsp:rsid wsp:val=&quot;00140B8E&quot;/&gt;&lt;wsp:rsid wsp:val=&quot;001416D5&quot;/&gt;&lt;wsp:rsid wsp:val=&quot;00141EF3&quot;/&gt;&lt;wsp:rsid wsp:val=&quot;00144038&quot;/&gt;&lt;wsp:rsid wsp:val=&quot;001466CA&quot;/&gt;&lt;wsp:rsid wsp:val=&quot;0014725A&quot;/&gt;&lt;wsp:rsid wsp:val=&quot;001472DD&quot;/&gt;&lt;wsp:rsid wsp:val=&quot;001473DB&quot;/&gt;&lt;wsp:rsid wsp:val=&quot;00150E54&quot;/&gt;&lt;wsp:rsid wsp:val=&quot;001520A8&quot;/&gt;&lt;wsp:rsid wsp:val=&quot;001545CF&quot;/&gt;&lt;wsp:rsid wsp:val=&quot;00157268&quot;/&gt;&lt;wsp:rsid wsp:val=&quot;00157442&quot;/&gt;&lt;wsp:rsid wsp:val=&quot;00157B28&quot;/&gt;&lt;wsp:rsid wsp:val=&quot;001614D0&quot;/&gt;&lt;wsp:rsid wsp:val=&quot;00161A5F&quot;/&gt;&lt;wsp:rsid wsp:val=&quot;00161B5A&quot;/&gt;&lt;wsp:rsid wsp:val=&quot;00162357&quot;/&gt;&lt;wsp:rsid wsp:val=&quot;001629AB&quot;/&gt;&lt;wsp:rsid wsp:val=&quot;00162E5F&quot;/&gt;&lt;wsp:rsid wsp:val=&quot;001663AB&quot;/&gt;&lt;wsp:rsid wsp:val=&quot;00166F56&quot;/&gt;&lt;wsp:rsid wsp:val=&quot;00167D30&quot;/&gt;&lt;wsp:rsid wsp:val=&quot;00167D4C&quot;/&gt;&lt;wsp:rsid wsp:val=&quot;00170BF8&quot;/&gt;&lt;wsp:rsid wsp:val=&quot;001716A6&quot;/&gt;&lt;wsp:rsid wsp:val=&quot;00172127&quot;/&gt;&lt;wsp:rsid wsp:val=&quot;00174B2C&quot;/&gt;&lt;wsp:rsid wsp:val=&quot;00174D89&quot;/&gt;&lt;wsp:rsid wsp:val=&quot;0017531B&quot;/&gt;&lt;wsp:rsid wsp:val=&quot;001755C4&quot;/&gt;&lt;wsp:rsid wsp:val=&quot;00176358&quot;/&gt;&lt;wsp:rsid wsp:val=&quot;00180C13&quot;/&gt;&lt;wsp:rsid wsp:val=&quot;00181E6F&quot;/&gt;&lt;wsp:rsid wsp:val=&quot;0018240F&quot;/&gt;&lt;wsp:rsid wsp:val=&quot;001837DE&quot;/&gt;&lt;wsp:rsid wsp:val=&quot;001842E5&quot;/&gt;&lt;wsp:rsid wsp:val=&quot;00184F80&quot;/&gt;&lt;wsp:rsid wsp:val=&quot;0018714D&quot;/&gt;&lt;wsp:rsid wsp:val=&quot;00187930&quot;/&gt;&lt;wsp:rsid wsp:val=&quot;00187BB5&quot;/&gt;&lt;wsp:rsid wsp:val=&quot;001908D4&quot;/&gt;&lt;wsp:rsid wsp:val=&quot;001918BD&quot;/&gt;&lt;wsp:rsid wsp:val=&quot;00191E65&quot;/&gt;&lt;wsp:rsid wsp:val=&quot;001927A4&quot;/&gt;&lt;wsp:rsid wsp:val=&quot;00193698&quot;/&gt;&lt;wsp:rsid wsp:val=&quot;00193DD1&quot;/&gt;&lt;wsp:rsid wsp:val=&quot;0019711E&quot;/&gt;&lt;wsp:rsid wsp:val=&quot;001A0E0E&quot;/&gt;&lt;wsp:rsid wsp:val=&quot;001A2FB4&quot;/&gt;&lt;wsp:rsid wsp:val=&quot;001A35F2&quot;/&gt;&lt;wsp:rsid wsp:val=&quot;001A41B9&quot;/&gt;&lt;wsp:rsid wsp:val=&quot;001A4C43&quot;/&gt;&lt;wsp:rsid wsp:val=&quot;001A5D07&quot;/&gt;&lt;wsp:rsid wsp:val=&quot;001A604F&quot;/&gt;&lt;wsp:rsid wsp:val=&quot;001B146F&quot;/&gt;&lt;wsp:rsid wsp:val=&quot;001B2506&quot;/&gt;&lt;wsp:rsid wsp:val=&quot;001B3E88&quot;/&gt;&lt;wsp:rsid wsp:val=&quot;001C1E06&quot;/&gt;&lt;wsp:rsid wsp:val=&quot;001C1E11&quot;/&gt;&lt;wsp:rsid wsp:val=&quot;001C3574&quot;/&gt;&lt;wsp:rsid wsp:val=&quot;001C50A0&quot;/&gt;&lt;wsp:rsid wsp:val=&quot;001C6AD3&quot;/&gt;&lt;wsp:rsid wsp:val=&quot;001C6E40&quot;/&gt;&lt;wsp:rsid wsp:val=&quot;001C7DDA&quot;/&gt;&lt;wsp:rsid wsp:val=&quot;001D274B&quot;/&gt;&lt;wsp:rsid wsp:val=&quot;001D37C8&quot;/&gt;&lt;wsp:rsid wsp:val=&quot;001D39E1&quot;/&gt;&lt;wsp:rsid wsp:val=&quot;001D3A49&quot;/&gt;&lt;wsp:rsid wsp:val=&quot;001D3B39&quot;/&gt;&lt;wsp:rsid wsp:val=&quot;001D41C8&quot;/&gt;&lt;wsp:rsid wsp:val=&quot;001D4865&quot;/&gt;&lt;wsp:rsid wsp:val=&quot;001D5EAD&quot;/&gt;&lt;wsp:rsid wsp:val=&quot;001D6CAF&quot;/&gt;&lt;wsp:rsid wsp:val=&quot;001D7600&quot;/&gt;&lt;wsp:rsid wsp:val=&quot;001E0E14&quot;/&gt;&lt;wsp:rsid wsp:val=&quot;001E0F7B&quot;/&gt;&lt;wsp:rsid wsp:val=&quot;001E343F&quot;/&gt;&lt;wsp:rsid wsp:val=&quot;001E35A6&quot;/&gt;&lt;wsp:rsid wsp:val=&quot;001E6915&quot;/&gt;&lt;wsp:rsid wsp:val=&quot;001E7D4A&quot;/&gt;&lt;wsp:rsid wsp:val=&quot;001F0528&quot;/&gt;&lt;wsp:rsid wsp:val=&quot;001F0D7C&quot;/&gt;&lt;wsp:rsid wsp:val=&quot;001F3419&quot;/&gt;&lt;wsp:rsid wsp:val=&quot;001F4443&quot;/&gt;&lt;wsp:rsid wsp:val=&quot;001F44DF&quot;/&gt;&lt;wsp:rsid wsp:val=&quot;001F4840&quot;/&gt;&lt;wsp:rsid wsp:val=&quot;001F4FB0&quot;/&gt;&lt;wsp:rsid wsp:val=&quot;001F6DB4&quot;/&gt;&lt;wsp:rsid wsp:val=&quot;001F7FE6&quot;/&gt;&lt;wsp:rsid wsp:val=&quot;00200491&quot;/&gt;&lt;wsp:rsid wsp:val=&quot;00201160&quot;/&gt;&lt;wsp:rsid wsp:val=&quot;0020339E&quot;/&gt;&lt;wsp:rsid wsp:val=&quot;00203FBE&quot;/&gt;&lt;wsp:rsid wsp:val=&quot;00205012&quot;/&gt;&lt;wsp:rsid wsp:val=&quot;00211E6C&quot;/&gt;&lt;wsp:rsid wsp:val=&quot;00212EC4&quot;/&gt;&lt;wsp:rsid wsp:val=&quot;002153C8&quot;/&gt;&lt;wsp:rsid wsp:val=&quot;0021594E&quot;/&gt;&lt;wsp:rsid wsp:val=&quot;00215C5E&quot;/&gt;&lt;wsp:rsid wsp:val=&quot;00216B68&quot;/&gt;&lt;wsp:rsid wsp:val=&quot;002221BC&quot;/&gt;&lt;wsp:rsid wsp:val=&quot;00222DC7&quot;/&gt;&lt;wsp:rsid wsp:val=&quot;00223528&quot;/&gt;&lt;wsp:rsid wsp:val=&quot;00223865&quot;/&gt;&lt;wsp:rsid wsp:val=&quot;00227BA6&quot;/&gt;&lt;wsp:rsid wsp:val=&quot;00227C3E&quot;/&gt;&lt;wsp:rsid wsp:val=&quot;002306B0&quot;/&gt;&lt;wsp:rsid wsp:val=&quot;002325BD&quot;/&gt;&lt;wsp:rsid wsp:val=&quot;00232693&quot;/&gt;&lt;wsp:rsid wsp:val=&quot;00232711&quot;/&gt;&lt;wsp:rsid wsp:val=&quot;00232D02&quot;/&gt;&lt;wsp:rsid wsp:val=&quot;00232E06&quot;/&gt;&lt;wsp:rsid wsp:val=&quot;00234144&quot;/&gt;&lt;wsp:rsid wsp:val=&quot;00234184&quot;/&gt;&lt;wsp:rsid wsp:val=&quot;0023491A&quot;/&gt;&lt;wsp:rsid wsp:val=&quot;002353C4&quot;/&gt;&lt;wsp:rsid wsp:val=&quot;00236D6D&quot;/&gt;&lt;wsp:rsid wsp:val=&quot;00240A30&quot;/&gt;&lt;wsp:rsid wsp:val=&quot;00240D77&quot;/&gt;&lt;wsp:rsid wsp:val=&quot;002436BF&quot;/&gt;&lt;wsp:rsid wsp:val=&quot;0024449D&quot;/&gt;&lt;wsp:rsid wsp:val=&quot;00244AF7&quot;/&gt;&lt;wsp:rsid wsp:val=&quot;0024514C&quot;/&gt;&lt;wsp:rsid wsp:val=&quot;00245E60&quot;/&gt;&lt;wsp:rsid wsp:val=&quot;00247344&quot;/&gt;&lt;wsp:rsid wsp:val=&quot;00247B9F&quot;/&gt;&lt;wsp:rsid wsp:val=&quot;00250380&quot;/&gt;&lt;wsp:rsid wsp:val=&quot;00250382&quot;/&gt;&lt;wsp:rsid wsp:val=&quot;002504E6&quot;/&gt;&lt;wsp:rsid wsp:val=&quot;0025285F&quot;/&gt;&lt;wsp:rsid wsp:val=&quot;002531A1&quot;/&gt;&lt;wsp:rsid wsp:val=&quot;00255B4D&quot;/&gt;&lt;wsp:rsid wsp:val=&quot;002617A6&quot;/&gt;&lt;wsp:rsid wsp:val=&quot;002622B0&quot;/&gt;&lt;wsp:rsid wsp:val=&quot;002662A3&quot;/&gt;&lt;wsp:rsid wsp:val=&quot;0026639D&quot;/&gt;&lt;wsp:rsid wsp:val=&quot;002672C4&quot;/&gt;&lt;wsp:rsid wsp:val=&quot;002674DA&quot;/&gt;&lt;wsp:rsid wsp:val=&quot;002675D7&quot;/&gt;&lt;wsp:rsid wsp:val=&quot;0027115E&quot;/&gt;&lt;wsp:rsid wsp:val=&quot;0027312A&quot;/&gt;&lt;wsp:rsid wsp:val=&quot;00274E69&quot;/&gt;&lt;wsp:rsid wsp:val=&quot;00275573&quot;/&gt;&lt;wsp:rsid wsp:val=&quot;002762C1&quot;/&gt;&lt;wsp:rsid wsp:val=&quot;00276CBD&quot;/&gt;&lt;wsp:rsid wsp:val=&quot;00277290&quot;/&gt;&lt;wsp:rsid wsp:val=&quot;00277D04&quot;/&gt;&lt;wsp:rsid wsp:val=&quot;002810B3&quot;/&gt;&lt;wsp:rsid wsp:val=&quot;00283ED7&quot;/&gt;&lt;wsp:rsid wsp:val=&quot;00285168&quot;/&gt;&lt;wsp:rsid wsp:val=&quot;0028558E&quot;/&gt;&lt;wsp:rsid wsp:val=&quot;0028587A&quot;/&gt;&lt;wsp:rsid wsp:val=&quot;0028602C&quot;/&gt;&lt;wsp:rsid wsp:val=&quot;002861E4&quot;/&gt;&lt;wsp:rsid wsp:val=&quot;00286377&quot;/&gt;&lt;wsp:rsid wsp:val=&quot;00290E83&quot;/&gt;&lt;wsp:rsid wsp:val=&quot;00291581&quot;/&gt;&lt;wsp:rsid wsp:val=&quot;002947F6&quot;/&gt;&lt;wsp:rsid wsp:val=&quot;00294C1B&quot;/&gt;&lt;wsp:rsid wsp:val=&quot;002959C7&quot;/&gt;&lt;wsp:rsid wsp:val=&quot;00295EB0&quot;/&gt;&lt;wsp:rsid wsp:val=&quot;00296F97&quot;/&gt;&lt;wsp:rsid wsp:val=&quot;00297DE3&quot;/&gt;&lt;wsp:rsid wsp:val=&quot;002A1849&quot;/&gt;&lt;wsp:rsid wsp:val=&quot;002A2D98&quot;/&gt;&lt;wsp:rsid wsp:val=&quot;002A3861&quot;/&gt;&lt;wsp:rsid wsp:val=&quot;002A3F71&quot;/&gt;&lt;wsp:rsid wsp:val=&quot;002A4CF9&quot;/&gt;&lt;wsp:rsid wsp:val=&quot;002A62DA&quot;/&gt;&lt;wsp:rsid wsp:val=&quot;002A63F2&quot;/&gt;&lt;wsp:rsid wsp:val=&quot;002A6D1D&quot;/&gt;&lt;wsp:rsid wsp:val=&quot;002A6FAC&quot;/&gt;&lt;wsp:rsid wsp:val=&quot;002B10DB&quot;/&gt;&lt;wsp:rsid wsp:val=&quot;002B2EEC&quot;/&gt;&lt;wsp:rsid wsp:val=&quot;002B2FC4&quot;/&gt;&lt;wsp:rsid wsp:val=&quot;002B4A4E&quot;/&gt;&lt;wsp:rsid wsp:val=&quot;002B4A59&quot;/&gt;&lt;wsp:rsid wsp:val=&quot;002B4CD5&quot;/&gt;&lt;wsp:rsid wsp:val=&quot;002B584C&quot;/&gt;&lt;wsp:rsid wsp:val=&quot;002B6A90&quot;/&gt;&lt;wsp:rsid wsp:val=&quot;002C0740&quot;/&gt;&lt;wsp:rsid wsp:val=&quot;002C07D5&quot;/&gt;&lt;wsp:rsid wsp:val=&quot;002C16F5&quot;/&gt;&lt;wsp:rsid wsp:val=&quot;002C3ADA&quot;/&gt;&lt;wsp:rsid wsp:val=&quot;002C4906&quot;/&gt;&lt;wsp:rsid wsp:val=&quot;002C59E4&quot;/&gt;&lt;wsp:rsid wsp:val=&quot;002C7832&quot;/&gt;&lt;wsp:rsid wsp:val=&quot;002D1474&quot;/&gt;&lt;wsp:rsid wsp:val=&quot;002D1F7A&quot;/&gt;&lt;wsp:rsid wsp:val=&quot;002D2A62&quot;/&gt;&lt;wsp:rsid wsp:val=&quot;002D2BD0&quot;/&gt;&lt;wsp:rsid wsp:val=&quot;002D3FCF&quot;/&gt;&lt;wsp:rsid wsp:val=&quot;002D4073&quot;/&gt;&lt;wsp:rsid wsp:val=&quot;002D505D&quot;/&gt;&lt;wsp:rsid wsp:val=&quot;002D5521&quot;/&gt;&lt;wsp:rsid wsp:val=&quot;002D691B&quot;/&gt;&lt;wsp:rsid wsp:val=&quot;002D6964&quot;/&gt;&lt;wsp:rsid wsp:val=&quot;002E0832&quot;/&gt;&lt;wsp:rsid wsp:val=&quot;002E0AE9&quot;/&gt;&lt;wsp:rsid wsp:val=&quot;002E27AE&quot;/&gt;&lt;wsp:rsid wsp:val=&quot;002E2A24&quot;/&gt;&lt;wsp:rsid wsp:val=&quot;002E4297&quot;/&gt;&lt;wsp:rsid wsp:val=&quot;002E64DE&quot;/&gt;&lt;wsp:rsid wsp:val=&quot;002E7CD9&quot;/&gt;&lt;wsp:rsid wsp:val=&quot;002F00E4&quot;/&gt;&lt;wsp:rsid wsp:val=&quot;002F257B&quot;/&gt;&lt;wsp:rsid wsp:val=&quot;002F2A2C&quot;/&gt;&lt;wsp:rsid wsp:val=&quot;002F3D54&quot;/&gt;&lt;wsp:rsid wsp:val=&quot;002F3E7B&quot;/&gt;&lt;wsp:rsid wsp:val=&quot;002F4ECB&quot;/&gt;&lt;wsp:rsid wsp:val=&quot;002F60E4&quot;/&gt;&lt;wsp:rsid wsp:val=&quot;002F685C&quot;/&gt;&lt;wsp:rsid wsp:val=&quot;00300726&quot;/&gt;&lt;wsp:rsid wsp:val=&quot;0030509C&quot;/&gt;&lt;wsp:rsid wsp:val=&quot;00306AC3&quot;/&gt;&lt;wsp:rsid wsp:val=&quot;00306CAB&quot;/&gt;&lt;wsp:rsid wsp:val=&quot;00307123&quot;/&gt;&lt;wsp:rsid wsp:val=&quot;00307AC0&quot;/&gt;&lt;wsp:rsid wsp:val=&quot;00310823&quot;/&gt;&lt;wsp:rsid wsp:val=&quot;00310C8F&quot;/&gt;&lt;wsp:rsid wsp:val=&quot;0031105C&quot;/&gt;&lt;wsp:rsid wsp:val=&quot;003112AE&quot;/&gt;&lt;wsp:rsid wsp:val=&quot;0031213A&quot;/&gt;&lt;wsp:rsid wsp:val=&quot;003138B0&quot;/&gt;&lt;wsp:rsid wsp:val=&quot;00315488&quot;/&gt;&lt;wsp:rsid wsp:val=&quot;00315CCE&quot;/&gt;&lt;wsp:rsid wsp:val=&quot;00316064&quot;/&gt;&lt;wsp:rsid wsp:val=&quot;00316F9C&quot;/&gt;&lt;wsp:rsid wsp:val=&quot;00320A94&quot;/&gt;&lt;wsp:rsid wsp:val=&quot;0032239F&quot;/&gt;&lt;wsp:rsid wsp:val=&quot;00322E85&quot;/&gt;&lt;wsp:rsid wsp:val=&quot;00324988&quot;/&gt;&lt;wsp:rsid wsp:val=&quot;0032646F&quot;/&gt;&lt;wsp:rsid wsp:val=&quot;003301A1&quot;/&gt;&lt;wsp:rsid wsp:val=&quot;003318DA&quot;/&gt;&lt;wsp:rsid wsp:val=&quot;003318FF&quot;/&gt;&lt;wsp:rsid wsp:val=&quot;0033241E&quot;/&gt;&lt;wsp:rsid wsp:val=&quot;003326C6&quot;/&gt;&lt;wsp:rsid wsp:val=&quot;003334BA&quot;/&gt;&lt;wsp:rsid wsp:val=&quot;00333DFD&quot;/&gt;&lt;wsp:rsid wsp:val=&quot;0033431D&quot;/&gt;&lt;wsp:rsid wsp:val=&quot;00334CF8&quot;/&gt;&lt;wsp:rsid wsp:val=&quot;00337E93&quot;/&gt;&lt;wsp:rsid wsp:val=&quot;00341023&quot;/&gt;&lt;wsp:rsid wsp:val=&quot;00341E0C&quot;/&gt;&lt;wsp:rsid wsp:val=&quot;00342BC3&quot;/&gt;&lt;wsp:rsid wsp:val=&quot;00343CE8&quot;/&gt;&lt;wsp:rsid wsp:val=&quot;0034523F&quot;/&gt;&lt;wsp:rsid wsp:val=&quot;00350673&quot;/&gt;&lt;wsp:rsid wsp:val=&quot;00356236&quot;/&gt;&lt;wsp:rsid wsp:val=&quot;00356E49&quot;/&gt;&lt;wsp:rsid wsp:val=&quot;003577D7&quot;/&gt;&lt;wsp:rsid wsp:val=&quot;00361443&quot;/&gt;&lt;wsp:rsid wsp:val=&quot;00361A8F&quot;/&gt;&lt;wsp:rsid wsp:val=&quot;00361D26&quot;/&gt;&lt;wsp:rsid wsp:val=&quot;0036257F&quot;/&gt;&lt;wsp:rsid wsp:val=&quot;00363C97&quot;/&gt;&lt;wsp:rsid wsp:val=&quot;0036422B&quot;/&gt;&lt;wsp:rsid wsp:val=&quot;0036500A&quot;/&gt;&lt;wsp:rsid wsp:val=&quot;003661B7&quot;/&gt;&lt;wsp:rsid wsp:val=&quot;00370AFE&quot;/&gt;&lt;wsp:rsid wsp:val=&quot;00371862&quot;/&gt;&lt;wsp:rsid wsp:val=&quot;00377243&quot;/&gt;&lt;wsp:rsid wsp:val=&quot;003778D2&quot;/&gt;&lt;wsp:rsid wsp:val=&quot;003779FB&quot;/&gt;&lt;wsp:rsid wsp:val=&quot;00381A93&quot;/&gt;&lt;wsp:rsid wsp:val=&quot;00381F76&quot;/&gt;&lt;wsp:rsid wsp:val=&quot;00385341&quot;/&gt;&lt;wsp:rsid wsp:val=&quot;0038550F&quot;/&gt;&lt;wsp:rsid wsp:val=&quot;003865A0&quot;/&gt;&lt;wsp:rsid wsp:val=&quot;00387524&quot;/&gt;&lt;wsp:rsid wsp:val=&quot;003909B6&quot;/&gt;&lt;wsp:rsid wsp:val=&quot;00391D3F&quot;/&gt;&lt;wsp:rsid wsp:val=&quot;0039479E&quot;/&gt;&lt;wsp:rsid wsp:val=&quot;00394B93&quot;/&gt;&lt;wsp:rsid wsp:val=&quot;00394FC6&quot;/&gt;&lt;wsp:rsid wsp:val=&quot;00395B5F&quot;/&gt;&lt;wsp:rsid wsp:val=&quot;003A07C2&quot;/&gt;&lt;wsp:rsid wsp:val=&quot;003A0810&quot;/&gt;&lt;wsp:rsid wsp:val=&quot;003A0FA8&quot;/&gt;&lt;wsp:rsid wsp:val=&quot;003A3915&quot;/&gt;&lt;wsp:rsid wsp:val=&quot;003A3CD4&quot;/&gt;&lt;wsp:rsid wsp:val=&quot;003A4652&quot;/&gt;&lt;wsp:rsid wsp:val=&quot;003A54E1&quot;/&gt;&lt;wsp:rsid wsp:val=&quot;003A60BA&quot;/&gt;&lt;wsp:rsid wsp:val=&quot;003A62A3&quot;/&gt;&lt;wsp:rsid wsp:val=&quot;003A7D58&quot;/&gt;&lt;wsp:rsid wsp:val=&quot;003B10E1&quot;/&gt;&lt;wsp:rsid wsp:val=&quot;003B1657&quot;/&gt;&lt;wsp:rsid wsp:val=&quot;003B29E6&quot;/&gt;&lt;wsp:rsid wsp:val=&quot;003B2B55&quot;/&gt;&lt;wsp:rsid wsp:val=&quot;003B39F5&quot;/&gt;&lt;wsp:rsid wsp:val=&quot;003B3B31&quot;/&gt;&lt;wsp:rsid wsp:val=&quot;003B52D0&quot;/&gt;&lt;wsp:rsid wsp:val=&quot;003B6C94&quot;/&gt;&lt;wsp:rsid wsp:val=&quot;003C1744&quot;/&gt;&lt;wsp:rsid wsp:val=&quot;003C26C5&quot;/&gt;&lt;wsp:rsid wsp:val=&quot;003C4815&quot;/&gt;&lt;wsp:rsid wsp:val=&quot;003C51F9&quot;/&gt;&lt;wsp:rsid wsp:val=&quot;003C6410&quot;/&gt;&lt;wsp:rsid wsp:val=&quot;003C6E25&quot;/&gt;&lt;wsp:rsid wsp:val=&quot;003C7892&quot;/&gt;&lt;wsp:rsid wsp:val=&quot;003C7B54&quot;/&gt;&lt;wsp:rsid wsp:val=&quot;003D06D6&quot;/&gt;&lt;wsp:rsid wsp:val=&quot;003D0D29&quot;/&gt;&lt;wsp:rsid wsp:val=&quot;003D1333&quot;/&gt;&lt;wsp:rsid wsp:val=&quot;003D23CA&quot;/&gt;&lt;wsp:rsid wsp:val=&quot;003D3D66&quot;/&gt;&lt;wsp:rsid wsp:val=&quot;003D4021&quot;/&gt;&lt;wsp:rsid wsp:val=&quot;003D49FA&quot;/&gt;&lt;wsp:rsid wsp:val=&quot;003D5052&quot;/&gt;&lt;wsp:rsid wsp:val=&quot;003D52A1&quot;/&gt;&lt;wsp:rsid wsp:val=&quot;003D5703&quot;/&gt;&lt;wsp:rsid wsp:val=&quot;003D5C27&quot;/&gt;&lt;wsp:rsid wsp:val=&quot;003E0B25&quot;/&gt;&lt;wsp:rsid wsp:val=&quot;003E20C4&quot;/&gt;&lt;wsp:rsid wsp:val=&quot;003E26B0&quot;/&gt;&lt;wsp:rsid wsp:val=&quot;003E2A24&quot;/&gt;&lt;wsp:rsid wsp:val=&quot;003E49D6&quot;/&gt;&lt;wsp:rsid wsp:val=&quot;003E7FC7&quot;/&gt;&lt;wsp:rsid wsp:val=&quot;003F0E83&quot;/&gt;&lt;wsp:rsid wsp:val=&quot;003F1975&quot;/&gt;&lt;wsp:rsid wsp:val=&quot;003F1EBC&quot;/&gt;&lt;wsp:rsid wsp:val=&quot;003F2B0E&quot;/&gt;&lt;wsp:rsid wsp:val=&quot;003F3B61&quot;/&gt;&lt;wsp:rsid wsp:val=&quot;003F46CF&quot;/&gt;&lt;wsp:rsid wsp:val=&quot;003F5761&quot;/&gt;&lt;wsp:rsid wsp:val=&quot;003F58E4&quot;/&gt;&lt;wsp:rsid wsp:val=&quot;003F5AC2&quot;/&gt;&lt;wsp:rsid wsp:val=&quot;003F6A61&quot;/&gt;&lt;wsp:rsid wsp:val=&quot;003F7630&quot;/&gt;&lt;wsp:rsid wsp:val=&quot;003F781B&quot;/&gt;&lt;wsp:rsid wsp:val=&quot;00401222&quot;/&gt;&lt;wsp:rsid wsp:val=&quot;004012D8&quot;/&gt;&lt;wsp:rsid wsp:val=&quot;00401641&quot;/&gt;&lt;wsp:rsid wsp:val=&quot;0040190E&quot;/&gt;&lt;wsp:rsid wsp:val=&quot;00401E0A&quot;/&gt;&lt;wsp:rsid wsp:val=&quot;004027C5&quot;/&gt;&lt;wsp:rsid wsp:val=&quot;00402BD4&quot;/&gt;&lt;wsp:rsid wsp:val=&quot;004038C4&quot;/&gt;&lt;wsp:rsid wsp:val=&quot;00403EAE&quot;/&gt;&lt;wsp:rsid wsp:val=&quot;00405373&quot;/&gt;&lt;wsp:rsid wsp:val=&quot;00405F7F&quot;/&gt;&lt;wsp:rsid wsp:val=&quot;00406170&quot;/&gt;&lt;wsp:rsid wsp:val=&quot;0040646E&quot;/&gt;&lt;wsp:rsid wsp:val=&quot;00406C2B&quot;/&gt;&lt;wsp:rsid wsp:val=&quot;0041202C&quot;/&gt;&lt;wsp:rsid wsp:val=&quot;00413792&quot;/&gt;&lt;wsp:rsid wsp:val=&quot;004140CB&quot;/&gt;&lt;wsp:rsid wsp:val=&quot;00415DD8&quot;/&gt;&lt;wsp:rsid wsp:val=&quot;00416AF8&quot;/&gt;&lt;wsp:rsid wsp:val=&quot;004171C8&quot;/&gt;&lt;wsp:rsid wsp:val=&quot;0042013D&quot;/&gt;&lt;wsp:rsid wsp:val=&quot;0042189C&quot;/&gt;&lt;wsp:rsid wsp:val=&quot;004227B2&quot;/&gt;&lt;wsp:rsid wsp:val=&quot;004227FF&quot;/&gt;&lt;wsp:rsid wsp:val=&quot;00422DC3&quot;/&gt;&lt;wsp:rsid wsp:val=&quot;00423EA7&quot;/&gt;&lt;wsp:rsid wsp:val=&quot;004241F4&quot;/&gt;&lt;wsp:rsid wsp:val=&quot;00424FBF&quot;/&gt;&lt;wsp:rsid wsp:val=&quot;00425330&quot;/&gt;&lt;wsp:rsid wsp:val=&quot;0042629F&quot;/&gt;&lt;wsp:rsid wsp:val=&quot;00426F82&quot;/&gt;&lt;wsp:rsid wsp:val=&quot;00430191&quot;/&gt;&lt;wsp:rsid wsp:val=&quot;0043094F&quot;/&gt;&lt;wsp:rsid wsp:val=&quot;00432B92&quot;/&gt;&lt;wsp:rsid wsp:val=&quot;004333C2&quot;/&gt;&lt;wsp:rsid wsp:val=&quot;00433D79&quot;/&gt;&lt;wsp:rsid wsp:val=&quot;0043555A&quot;/&gt;&lt;wsp:rsid wsp:val=&quot;00435F80&quot;/&gt;&lt;wsp:rsid wsp:val=&quot;00436577&quot;/&gt;&lt;wsp:rsid wsp:val=&quot;004406B1&quot;/&gt;&lt;wsp:rsid wsp:val=&quot;00441A78&quot;/&gt;&lt;wsp:rsid wsp:val=&quot;00442912&quot;/&gt;&lt;wsp:rsid wsp:val=&quot;00443928&quot;/&gt;&lt;wsp:rsid wsp:val=&quot;00444B76&quot;/&gt;&lt;wsp:rsid wsp:val=&quot;004453C5&quot;/&gt;&lt;wsp:rsid wsp:val=&quot;004457F5&quot;/&gt;&lt;wsp:rsid wsp:val=&quot;00446B8E&quot;/&gt;&lt;wsp:rsid wsp:val=&quot;00450028&quot;/&gt;&lt;wsp:rsid wsp:val=&quot;00452683&quot;/&gt;&lt;wsp:rsid wsp:val=&quot;00452942&quot;/&gt;&lt;wsp:rsid wsp:val=&quot;00453504&quot;/&gt;&lt;wsp:rsid wsp:val=&quot;00453C7A&quot;/&gt;&lt;wsp:rsid wsp:val=&quot;0045440A&quot;/&gt;&lt;wsp:rsid wsp:val=&quot;00454482&quot;/&gt;&lt;wsp:rsid wsp:val=&quot;00457271&quot;/&gt;&lt;wsp:rsid wsp:val=&quot;00457754&quot;/&gt;&lt;wsp:rsid wsp:val=&quot;00460E0F&quot;/&gt;&lt;wsp:rsid wsp:val=&quot;00460EAB&quot;/&gt;&lt;wsp:rsid wsp:val=&quot;004628E3&quot;/&gt;&lt;wsp:rsid wsp:val=&quot;004635EC&quot;/&gt;&lt;wsp:rsid wsp:val=&quot;00463D94&quot;/&gt;&lt;wsp:rsid wsp:val=&quot;00463EB1&quot;/&gt;&lt;wsp:rsid wsp:val=&quot;00465926&quot;/&gt;&lt;wsp:rsid wsp:val=&quot;00465D88&quot;/&gt;&lt;wsp:rsid wsp:val=&quot;0046700D&quot;/&gt;&lt;wsp:rsid wsp:val=&quot;00470131&quot;/&gt;&lt;wsp:rsid wsp:val=&quot;00470576&quot;/&gt;&lt;wsp:rsid wsp:val=&quot;004708D0&quot;/&gt;&lt;wsp:rsid wsp:val=&quot;00471792&quot;/&gt;&lt;wsp:rsid wsp:val=&quot;00471F6F&quot;/&gt;&lt;wsp:rsid wsp:val=&quot;0047283A&quot;/&gt;&lt;wsp:rsid wsp:val=&quot;00472A97&quot;/&gt;&lt;wsp:rsid wsp:val=&quot;00474835&quot;/&gt;&lt;wsp:rsid wsp:val=&quot;00476BF9&quot;/&gt;&lt;wsp:rsid wsp:val=&quot;00477A00&quot;/&gt;&lt;wsp:rsid wsp:val=&quot;00480B2F&quot;/&gt;&lt;wsp:rsid wsp:val=&quot;00480B78&quot;/&gt;&lt;wsp:rsid wsp:val=&quot;00481F87&quot;/&gt;&lt;wsp:rsid wsp:val=&quot;004823C9&quot;/&gt;&lt;wsp:rsid wsp:val=&quot;00482BA1&quot;/&gt;&lt;wsp:rsid wsp:val=&quot;00483008&quot;/&gt;&lt;wsp:rsid wsp:val=&quot;00487668&quot;/&gt;&lt;wsp:rsid wsp:val=&quot;004908B4&quot;/&gt;&lt;wsp:rsid wsp:val=&quot;00490BC1&quot;/&gt;&lt;wsp:rsid wsp:val=&quot;00492156&quot;/&gt;&lt;wsp:rsid wsp:val=&quot;00493893&quot;/&gt;&lt;wsp:rsid wsp:val=&quot;00493DB9&quot;/&gt;&lt;wsp:rsid wsp:val=&quot;00493E6C&quot;/&gt;&lt;wsp:rsid wsp:val=&quot;00494912&quot;/&gt;&lt;wsp:rsid wsp:val=&quot;004A16E0&quot;/&gt;&lt;wsp:rsid wsp:val=&quot;004A2552&quot;/&gt;&lt;wsp:rsid wsp:val=&quot;004A30E1&quot;/&gt;&lt;wsp:rsid wsp:val=&quot;004A4C07&quot;/&gt;&lt;wsp:rsid wsp:val=&quot;004A501B&quot;/&gt;&lt;wsp:rsid wsp:val=&quot;004B1814&quot;/&gt;&lt;wsp:rsid wsp:val=&quot;004B2626&quot;/&gt;&lt;wsp:rsid wsp:val=&quot;004B2E40&quot;/&gt;&lt;wsp:rsid wsp:val=&quot;004B52B7&quot;/&gt;&lt;wsp:rsid wsp:val=&quot;004B7611&quot;/&gt;&lt;wsp:rsid wsp:val=&quot;004C0F4B&quot;/&gt;&lt;wsp:rsid wsp:val=&quot;004C2612&quot;/&gt;&lt;wsp:rsid wsp:val=&quot;004C3A56&quot;/&gt;&lt;wsp:rsid wsp:val=&quot;004C4578&quot;/&gt;&lt;wsp:rsid wsp:val=&quot;004C5069&quot;/&gt;&lt;wsp:rsid wsp:val=&quot;004C572B&quot;/&gt;&lt;wsp:rsid wsp:val=&quot;004C60C3&quot;/&gt;&lt;wsp:rsid wsp:val=&quot;004C7610&quot;/&gt;&lt;wsp:rsid wsp:val=&quot;004C7988&quot;/&gt;&lt;wsp:rsid wsp:val=&quot;004D00F4&quot;/&gt;&lt;wsp:rsid wsp:val=&quot;004D1142&quot;/&gt;&lt;wsp:rsid wsp:val=&quot;004D2DFE&quot;/&gt;&lt;wsp:rsid wsp:val=&quot;004D5510&quot;/&gt;&lt;wsp:rsid wsp:val=&quot;004E0F89&quot;/&gt;&lt;wsp:rsid wsp:val=&quot;004E1EF1&quot;/&gt;&lt;wsp:rsid wsp:val=&quot;004E21F7&quot;/&gt;&lt;wsp:rsid wsp:val=&quot;004E2E39&quot;/&gt;&lt;wsp:rsid wsp:val=&quot;004E58EE&quot;/&gt;&lt;wsp:rsid wsp:val=&quot;004E5B1E&quot;/&gt;&lt;wsp:rsid wsp:val=&quot;004E6972&quot;/&gt;&lt;wsp:rsid wsp:val=&quot;004F25E1&quot;/&gt;&lt;wsp:rsid wsp:val=&quot;004F3364&quot;/&gt;&lt;wsp:rsid wsp:val=&quot;004F6332&quot;/&gt;&lt;wsp:rsid wsp:val=&quot;004F6805&quot;/&gt;&lt;wsp:rsid wsp:val=&quot;005006B8&quot;/&gt;&lt;wsp:rsid wsp:val=&quot;00500A24&quot;/&gt;&lt;wsp:rsid wsp:val=&quot;00502594&quot;/&gt;&lt;wsp:rsid wsp:val=&quot;00503EE4&quot;/&gt;&lt;wsp:rsid wsp:val=&quot;005043A0&quot;/&gt;&lt;wsp:rsid wsp:val=&quot;0050483D&quot;/&gt;&lt;wsp:rsid wsp:val=&quot;00504E51&quot;/&gt;&lt;wsp:rsid wsp:val=&quot;005066F0&quot;/&gt;&lt;wsp:rsid wsp:val=&quot;0050677D&quot;/&gt;&lt;wsp:rsid wsp:val=&quot;00507075&quot;/&gt;&lt;wsp:rsid wsp:val=&quot;00507A11&quot;/&gt;&lt;wsp:rsid wsp:val=&quot;00507B3C&quot;/&gt;&lt;wsp:rsid wsp:val=&quot;00507EED&quot;/&gt;&lt;wsp:rsid wsp:val=&quot;005115E6&quot;/&gt;&lt;wsp:rsid wsp:val=&quot;005118F2&quot;/&gt;&lt;wsp:rsid wsp:val=&quot;00513009&quot;/&gt;&lt;wsp:rsid wsp:val=&quot;00513C94&quot;/&gt;&lt;wsp:rsid wsp:val=&quot;0051400A&quot;/&gt;&lt;wsp:rsid wsp:val=&quot;005148C0&quot;/&gt;&lt;wsp:rsid wsp:val=&quot;0051590E&quot;/&gt;&lt;wsp:rsid wsp:val=&quot;0051616D&quot;/&gt;&lt;wsp:rsid wsp:val=&quot;005203A3&quot;/&gt;&lt;wsp:rsid wsp:val=&quot;00521646&quot;/&gt;&lt;wsp:rsid wsp:val=&quot;00526BFA&quot;/&gt;&lt;wsp:rsid wsp:val=&quot;005279B0&quot;/&gt;&lt;wsp:rsid wsp:val=&quot;00530099&quot;/&gt;&lt;wsp:rsid wsp:val=&quot;00531629&quot;/&gt;&lt;wsp:rsid wsp:val=&quot;00532712&quot;/&gt;&lt;wsp:rsid wsp:val=&quot;00533198&quot;/&gt;&lt;wsp:rsid wsp:val=&quot;00535012&quot;/&gt;&lt;wsp:rsid wsp:val=&quot;00536173&quot;/&gt;&lt;wsp:rsid wsp:val=&quot;00536E13&quot;/&gt;&lt;wsp:rsid wsp:val=&quot;00540089&quot;/&gt;&lt;wsp:rsid wsp:val=&quot;00540136&quot;/&gt;&lt;wsp:rsid wsp:val=&quot;00543144&quot;/&gt;&lt;wsp:rsid wsp:val=&quot;00543261&quot;/&gt;&lt;wsp:rsid wsp:val=&quot;00544052&quot;/&gt;&lt;wsp:rsid wsp:val=&quot;00544502&quot;/&gt;&lt;wsp:rsid wsp:val=&quot;00546434&quot;/&gt;&lt;wsp:rsid wsp:val=&quot;00550422&quot;/&gt;&lt;wsp:rsid wsp:val=&quot;00550508&quot;/&gt;&lt;wsp:rsid wsp:val=&quot;005521C5&quot;/&gt;&lt;wsp:rsid wsp:val=&quot;00553295&quot;/&gt;&lt;wsp:rsid wsp:val=&quot;0055343B&quot;/&gt;&lt;wsp:rsid wsp:val=&quot;0055343D&quot;/&gt;&lt;wsp:rsid wsp:val=&quot;00553F7D&quot;/&gt;&lt;wsp:rsid wsp:val=&quot;0055586C&quot;/&gt;&lt;wsp:rsid wsp:val=&quot;005559EE&quot;/&gt;&lt;wsp:rsid wsp:val=&quot;00556BF0&quot;/&gt;&lt;wsp:rsid wsp:val=&quot;00557CB6&quot;/&gt;&lt;wsp:rsid wsp:val=&quot;0056077C&quot;/&gt;&lt;wsp:rsid wsp:val=&quot;00561451&quot;/&gt;&lt;wsp:rsid wsp:val=&quot;005616A3&quot;/&gt;&lt;wsp:rsid wsp:val=&quot;00561C3F&quot;/&gt;&lt;wsp:rsid wsp:val=&quot;00562308&quot;/&gt;&lt;wsp:rsid wsp:val=&quot;00562A11&quot;/&gt;&lt;wsp:rsid wsp:val=&quot;005631EE&quot;/&gt;&lt;wsp:rsid wsp:val=&quot;00563AFD&quot;/&gt;&lt;wsp:rsid wsp:val=&quot;0056419F&quot;/&gt;&lt;wsp:rsid wsp:val=&quot;00564750&quot;/&gt;&lt;wsp:rsid wsp:val=&quot;00566EFE&quot;/&gt;&lt;wsp:rsid wsp:val=&quot;00570820&quot;/&gt;&lt;wsp:rsid wsp:val=&quot;00570A11&quot;/&gt;&lt;wsp:rsid wsp:val=&quot;00570F1F&quot;/&gt;&lt;wsp:rsid wsp:val=&quot;005719C6&quot;/&gt;&lt;wsp:rsid wsp:val=&quot;00576AC1&quot;/&gt;&lt;wsp:rsid wsp:val=&quot;00576C64&quot;/&gt;&lt;wsp:rsid wsp:val=&quot;005776E3&quot;/&gt;&lt;wsp:rsid wsp:val=&quot;00577A3B&quot;/&gt;&lt;wsp:rsid wsp:val=&quot;00577FAE&quot;/&gt;&lt;wsp:rsid wsp:val=&quot;00581C75&quot;/&gt;&lt;wsp:rsid wsp:val=&quot;00581EDA&quot;/&gt;&lt;wsp:rsid wsp:val=&quot;00582514&quot;/&gt;&lt;wsp:rsid wsp:val=&quot;005834C2&quot;/&gt;&lt;wsp:rsid wsp:val=&quot;00584225&quot;/&gt;&lt;wsp:rsid wsp:val=&quot;0058422B&quot;/&gt;&lt;wsp:rsid wsp:val=&quot;00585091&quot;/&gt;&lt;wsp:rsid wsp:val=&quot;005862B5&quot;/&gt;&lt;wsp:rsid wsp:val=&quot;00586F5F&quot;/&gt;&lt;wsp:rsid wsp:val=&quot;00591516&quot;/&gt;&lt;wsp:rsid wsp:val=&quot;005928A5&quot;/&gt;&lt;wsp:rsid wsp:val=&quot;00592B3B&quot;/&gt;&lt;wsp:rsid wsp:val=&quot;00592D50&quot;/&gt;&lt;wsp:rsid wsp:val=&quot;00593DA4&quot;/&gt;&lt;wsp:rsid wsp:val=&quot;00595723&quot;/&gt;&lt;wsp:rsid wsp:val=&quot;005958A2&quot;/&gt;&lt;wsp:rsid wsp:val=&quot;00596E06&quot;/&gt;&lt;wsp:rsid wsp:val=&quot;005977B6&quot;/&gt;&lt;wsp:rsid wsp:val=&quot;00597E25&quot;/&gt;&lt;wsp:rsid wsp:val=&quot;005A02C2&quot;/&gt;&lt;wsp:rsid wsp:val=&quot;005A0D6F&quot;/&gt;&lt;wsp:rsid wsp:val=&quot;005A1116&quot;/&gt;&lt;wsp:rsid wsp:val=&quot;005A1175&quot;/&gt;&lt;wsp:rsid wsp:val=&quot;005A1AB7&quot;/&gt;&lt;wsp:rsid wsp:val=&quot;005A1B56&quot;/&gt;&lt;wsp:rsid wsp:val=&quot;005A21EE&quot;/&gt;&lt;wsp:rsid wsp:val=&quot;005A32E4&quot;/&gt;&lt;wsp:rsid wsp:val=&quot;005A5C01&quot;/&gt;&lt;wsp:rsid wsp:val=&quot;005A5F3B&quot;/&gt;&lt;wsp:rsid wsp:val=&quot;005A6B15&quot;/&gt;&lt;wsp:rsid wsp:val=&quot;005B0273&quot;/&gt;&lt;wsp:rsid wsp:val=&quot;005B2AB9&quot;/&gt;&lt;wsp:rsid wsp:val=&quot;005B3FEC&quot;/&gt;&lt;wsp:rsid wsp:val=&quot;005B40D1&quot;/&gt;&lt;wsp:rsid wsp:val=&quot;005B55F5&quot;/&gt;&lt;wsp:rsid wsp:val=&quot;005B6032&quot;/&gt;&lt;wsp:rsid wsp:val=&quot;005C07A2&quot;/&gt;&lt;wsp:rsid wsp:val=&quot;005C2430&quot;/&gt;&lt;wsp:rsid wsp:val=&quot;005C2A9A&quot;/&gt;&lt;wsp:rsid wsp:val=&quot;005C2B50&quot;/&gt;&lt;wsp:rsid wsp:val=&quot;005C332A&quot;/&gt;&lt;wsp:rsid wsp:val=&quot;005C45BC&quot;/&gt;&lt;wsp:rsid wsp:val=&quot;005C68AD&quot;/&gt;&lt;wsp:rsid wsp:val=&quot;005C6BDD&quot;/&gt;&lt;wsp:rsid wsp:val=&quot;005C7B19&quot;/&gt;&lt;wsp:rsid wsp:val=&quot;005D0137&quot;/&gt;&lt;wsp:rsid wsp:val=&quot;005D1465&quot;/&gt;&lt;wsp:rsid wsp:val=&quot;005D1471&quot;/&gt;&lt;wsp:rsid wsp:val=&quot;005D2839&quot;/&gt;&lt;wsp:rsid wsp:val=&quot;005D51E8&quot;/&gt;&lt;wsp:rsid wsp:val=&quot;005D5774&quot;/&gt;&lt;wsp:rsid wsp:val=&quot;005D6904&quot;/&gt;&lt;wsp:rsid wsp:val=&quot;005D7F92&quot;/&gt;&lt;wsp:rsid wsp:val=&quot;005E1267&quot;/&gt;&lt;wsp:rsid wsp:val=&quot;005E247F&quot;/&gt;&lt;wsp:rsid wsp:val=&quot;005E3856&quot;/&gt;&lt;wsp:rsid wsp:val=&quot;005E4DF3&quot;/&gt;&lt;wsp:rsid wsp:val=&quot;005E4E21&quot;/&gt;&lt;wsp:rsid wsp:val=&quot;005E4F39&quot;/&gt;&lt;wsp:rsid wsp:val=&quot;005E5928&quot;/&gt;&lt;wsp:rsid wsp:val=&quot;005E6CA4&quot;/&gt;&lt;wsp:rsid wsp:val=&quot;005F0633&quot;/&gt;&lt;wsp:rsid wsp:val=&quot;005F0B1E&quot;/&gt;&lt;wsp:rsid wsp:val=&quot;005F2868&quot;/&gt;&lt;wsp:rsid wsp:val=&quot;005F48E5&quot;/&gt;&lt;wsp:rsid wsp:val=&quot;005F6D9A&quot;/&gt;&lt;wsp:rsid wsp:val=&quot;005F7AFE&quot;/&gt;&lt;wsp:rsid wsp:val=&quot;005F7C41&quot;/&gt;&lt;wsp:rsid wsp:val=&quot;006006D1&quot;/&gt;&lt;wsp:rsid wsp:val=&quot;006015F6&quot;/&gt;&lt;wsp:rsid wsp:val=&quot;00602658&quot;/&gt;&lt;wsp:rsid wsp:val=&quot;00604240&quot;/&gt;&lt;wsp:rsid wsp:val=&quot;006048FC&quot;/&gt;&lt;wsp:rsid wsp:val=&quot;00604B85&quot;/&gt;&lt;wsp:rsid wsp:val=&quot;00604DE1&quot;/&gt;&lt;wsp:rsid wsp:val=&quot;00605851&quot;/&gt;&lt;wsp:rsid wsp:val=&quot;00606811&quot;/&gt;&lt;wsp:rsid wsp:val=&quot;00607BC1&quot;/&gt;&lt;wsp:rsid wsp:val=&quot;00607D0D&quot;/&gt;&lt;wsp:rsid wsp:val=&quot;00607E59&quot;/&gt;&lt;wsp:rsid wsp:val=&quot;00607F1A&quot;/&gt;&lt;wsp:rsid wsp:val=&quot;006101C5&quot;/&gt;&lt;wsp:rsid wsp:val=&quot;0061106D&quot;/&gt;&lt;wsp:rsid wsp:val=&quot;00614FB3&quot;/&gt;&lt;wsp:rsid wsp:val=&quot;00615984&quot;/&gt;&lt;wsp:rsid wsp:val=&quot;00615B9C&quot;/&gt;&lt;wsp:rsid wsp:val=&quot;00616F87&quot;/&gt;&lt;wsp:rsid wsp:val=&quot;00617ACF&quot;/&gt;&lt;wsp:rsid wsp:val=&quot;00621E58&quot;/&gt;&lt;wsp:rsid wsp:val=&quot;006223D3&quot;/&gt;&lt;wsp:rsid wsp:val=&quot;00625F33&quot;/&gt;&lt;wsp:rsid wsp:val=&quot;00626BF1&quot;/&gt;&lt;wsp:rsid wsp:val=&quot;00630FCD&quot;/&gt;&lt;wsp:rsid wsp:val=&quot;0063334F&quot;/&gt;&lt;wsp:rsid wsp:val=&quot;00634361&quot;/&gt;&lt;wsp:rsid wsp:val=&quot;006344E7&quot;/&gt;&lt;wsp:rsid wsp:val=&quot;0063701B&quot;/&gt;&lt;wsp:rsid wsp:val=&quot;00640448&quot;/&gt;&lt;wsp:rsid wsp:val=&quot;006404C7&quot;/&gt;&lt;wsp:rsid wsp:val=&quot;00641D41&quot;/&gt;&lt;wsp:rsid wsp:val=&quot;00642022&quot;/&gt;&lt;wsp:rsid wsp:val=&quot;00642B7C&quot;/&gt;&lt;wsp:rsid wsp:val=&quot;00642D3D&quot;/&gt;&lt;wsp:rsid wsp:val=&quot;006431A1&quot;/&gt;&lt;wsp:rsid wsp:val=&quot;0064382F&quot;/&gt;&lt;wsp:rsid wsp:val=&quot;00645C34&quot;/&gt;&lt;wsp:rsid wsp:val=&quot;00645DC0&quot;/&gt;&lt;wsp:rsid wsp:val=&quot;00646AE2&quot;/&gt;&lt;wsp:rsid wsp:val=&quot;00647FB0&quot;/&gt;&lt;wsp:rsid wsp:val=&quot;00650787&quot;/&gt;&lt;wsp:rsid wsp:val=&quot;00650E15&quot;/&gt;&lt;wsp:rsid wsp:val=&quot;00656B8D&quot;/&gt;&lt;wsp:rsid wsp:val=&quot;00657844&quot;/&gt;&lt;wsp:rsid wsp:val=&quot;00657BD5&quot;/&gt;&lt;wsp:rsid wsp:val=&quot;006605D1&quot;/&gt;&lt;wsp:rsid wsp:val=&quot;0066186B&quot;/&gt;&lt;wsp:rsid wsp:val=&quot;00663B6D&quot;/&gt;&lt;wsp:rsid wsp:val=&quot;00664B30&quot;/&gt;&lt;wsp:rsid wsp:val=&quot;006655B2&quot;/&gt;&lt;wsp:rsid wsp:val=&quot;006655D2&quot;/&gt;&lt;wsp:rsid wsp:val=&quot;00665F27&quot;/&gt;&lt;wsp:rsid wsp:val=&quot;00670A96&quot;/&gt;&lt;wsp:rsid wsp:val=&quot;00671E70&quot;/&gt;&lt;wsp:rsid wsp:val=&quot;00674C3C&quot;/&gt;&lt;wsp:rsid wsp:val=&quot;00675B69&quot;/&gt;&lt;wsp:rsid wsp:val=&quot;00675EC2&quot;/&gt;&lt;wsp:rsid wsp:val=&quot;006776A4&quot;/&gt;&lt;wsp:rsid wsp:val=&quot;006778A1&quot;/&gt;&lt;wsp:rsid wsp:val=&quot;00677996&quot;/&gt;&lt;wsp:rsid wsp:val=&quot;00681E11&quot;/&gt;&lt;wsp:rsid wsp:val=&quot;00681ECF&quot;/&gt;&lt;wsp:rsid wsp:val=&quot;0068226D&quot;/&gt;&lt;wsp:rsid wsp:val=&quot;00683A21&quot;/&gt;&lt;wsp:rsid wsp:val=&quot;00683D3E&quot;/&gt;&lt;wsp:rsid wsp:val=&quot;00684A82&quot;/&gt;&lt;wsp:rsid wsp:val=&quot;0068589C&quot;/&gt;&lt;wsp:rsid wsp:val=&quot;00686B28&quot;/&gt;&lt;wsp:rsid wsp:val=&quot;00687606&quot;/&gt;&lt;wsp:rsid wsp:val=&quot;00687F63&quot;/&gt;&lt;wsp:rsid wsp:val=&quot;00690412&quot;/&gt;&lt;wsp:rsid wsp:val=&quot;00690843&quot;/&gt;&lt;wsp:rsid wsp:val=&quot;00690C44&quot;/&gt;&lt;wsp:rsid wsp:val=&quot;00691F16&quot;/&gt;&lt;wsp:rsid wsp:val=&quot;00692B8E&quot;/&gt;&lt;wsp:rsid wsp:val=&quot;00693256&quot;/&gt;&lt;wsp:rsid wsp:val=&quot;006947F5&quot;/&gt;&lt;wsp:rsid wsp:val=&quot;00696546&quot;/&gt;&lt;wsp:rsid wsp:val=&quot;00696C0E&quot;/&gt;&lt;wsp:rsid wsp:val=&quot;00697088&quot;/&gt;&lt;wsp:rsid wsp:val=&quot;006974B1&quot;/&gt;&lt;wsp:rsid wsp:val=&quot;00697B5D&quot;/&gt;&lt;wsp:rsid wsp:val=&quot;006A0197&quot;/&gt;&lt;wsp:rsid wsp:val=&quot;006A03B0&quot;/&gt;&lt;wsp:rsid wsp:val=&quot;006A094B&quot;/&gt;&lt;wsp:rsid wsp:val=&quot;006A10E6&quot;/&gt;&lt;wsp:rsid wsp:val=&quot;006A1F87&quot;/&gt;&lt;wsp:rsid wsp:val=&quot;006A304E&quot;/&gt;&lt;wsp:rsid wsp:val=&quot;006B06E5&quot;/&gt;&lt;wsp:rsid wsp:val=&quot;006B17BB&quot;/&gt;&lt;wsp:rsid wsp:val=&quot;006B1E76&quot;/&gt;&lt;wsp:rsid wsp:val=&quot;006B2F57&quot;/&gt;&lt;wsp:rsid wsp:val=&quot;006B3187&quot;/&gt;&lt;wsp:rsid wsp:val=&quot;006B3B12&quot;/&gt;&lt;wsp:rsid wsp:val=&quot;006B3CB4&quot;/&gt;&lt;wsp:rsid wsp:val=&quot;006B3F29&quot;/&gt;&lt;wsp:rsid wsp:val=&quot;006B6B31&quot;/&gt;&lt;wsp:rsid wsp:val=&quot;006B6E25&quot;/&gt;&lt;wsp:rsid wsp:val=&quot;006B78E9&quot;/&gt;&lt;wsp:rsid wsp:val=&quot;006C1069&quot;/&gt;&lt;wsp:rsid wsp:val=&quot;006C1200&quot;/&gt;&lt;wsp:rsid wsp:val=&quot;006C1AC7&quot;/&gt;&lt;wsp:rsid wsp:val=&quot;006C3020&quot;/&gt;&lt;wsp:rsid wsp:val=&quot;006C3CA1&quot;/&gt;&lt;wsp:rsid wsp:val=&quot;006C49A9&quot;/&gt;&lt;wsp:rsid wsp:val=&quot;006C572E&quot;/&gt;&lt;wsp:rsid wsp:val=&quot;006C63AB&quot;/&gt;&lt;wsp:rsid wsp:val=&quot;006C7DEB&quot;/&gt;&lt;wsp:rsid wsp:val=&quot;006C7EFC&quot;/&gt;&lt;wsp:rsid wsp:val=&quot;006D19AB&quot;/&gt;&lt;wsp:rsid wsp:val=&quot;006D1B32&quot;/&gt;&lt;wsp:rsid wsp:val=&quot;006D1FD2&quot;/&gt;&lt;wsp:rsid wsp:val=&quot;006D205D&quot;/&gt;&lt;wsp:rsid wsp:val=&quot;006D37B6&quot;/&gt;&lt;wsp:rsid wsp:val=&quot;006D4CDE&quot;/&gt;&lt;wsp:rsid wsp:val=&quot;006D6262&quot;/&gt;&lt;wsp:rsid wsp:val=&quot;006D7B20&quot;/&gt;&lt;wsp:rsid wsp:val=&quot;006E00E3&quot;/&gt;&lt;wsp:rsid wsp:val=&quot;006E03C1&quot;/&gt;&lt;wsp:rsid wsp:val=&quot;006E12CC&quot;/&gt;&lt;wsp:rsid wsp:val=&quot;006E12D4&quot;/&gt;&lt;wsp:rsid wsp:val=&quot;006E4511&quot;/&gt;&lt;wsp:rsid wsp:val=&quot;006E4706&quot;/&gt;&lt;wsp:rsid wsp:val=&quot;006E4FF4&quot;/&gt;&lt;wsp:rsid wsp:val=&quot;006E60BD&quot;/&gt;&lt;wsp:rsid wsp:val=&quot;006F00F2&quot;/&gt;&lt;wsp:rsid wsp:val=&quot;006F068B&quot;/&gt;&lt;wsp:rsid wsp:val=&quot;006F0A51&quot;/&gt;&lt;wsp:rsid wsp:val=&quot;006F1F24&quot;/&gt;&lt;wsp:rsid wsp:val=&quot;006F25E5&quot;/&gt;&lt;wsp:rsid wsp:val=&quot;006F55FC&quot;/&gt;&lt;wsp:rsid wsp:val=&quot;006F58F1&quot;/&gt;&lt;wsp:rsid wsp:val=&quot;00700F52&quot;/&gt;&lt;wsp:rsid wsp:val=&quot;0070232E&quot;/&gt;&lt;wsp:rsid wsp:val=&quot;007028E2&quot;/&gt;&lt;wsp:rsid wsp:val=&quot;00702994&quot;/&gt;&lt;wsp:rsid wsp:val=&quot;00704576&quot;/&gt;&lt;wsp:rsid wsp:val=&quot;0070650D&quot;/&gt;&lt;wsp:rsid wsp:val=&quot;0070741A&quot;/&gt;&lt;wsp:rsid wsp:val=&quot;007104A0&quot;/&gt;&lt;wsp:rsid wsp:val=&quot;007104D9&quot;/&gt;&lt;wsp:rsid wsp:val=&quot;00710512&quot;/&gt;&lt;wsp:rsid wsp:val=&quot;0072047D&quot;/&gt;&lt;wsp:rsid wsp:val=&quot;0072154E&quot;/&gt;&lt;wsp:rsid wsp:val=&quot;00721DFE&quot;/&gt;&lt;wsp:rsid wsp:val=&quot;00723746&quot;/&gt;&lt;wsp:rsid wsp:val=&quot;007258D9&quot;/&gt;&lt;wsp:rsid wsp:val=&quot;00727782&quot;/&gt;&lt;wsp:rsid wsp:val=&quot;007302BC&quot;/&gt;&lt;wsp:rsid wsp:val=&quot;0073054E&quot;/&gt;&lt;wsp:rsid wsp:val=&quot;00730E48&quot;/&gt;&lt;wsp:rsid wsp:val=&quot;00731257&quot;/&gt;&lt;wsp:rsid wsp:val=&quot;007312F7&quot;/&gt;&lt;wsp:rsid wsp:val=&quot;00732867&quot;/&gt;&lt;wsp:rsid wsp:val=&quot;00735C35&quot;/&gt;&lt;wsp:rsid wsp:val=&quot;0073601B&quot;/&gt;&lt;wsp:rsid wsp:val=&quot;00737815&quot;/&gt;&lt;wsp:rsid wsp:val=&quot;00737F7E&quot;/&gt;&lt;wsp:rsid wsp:val=&quot;00741374&quot;/&gt;&lt;wsp:rsid wsp:val=&quot;00741761&quot;/&gt;&lt;wsp:rsid wsp:val=&quot;0074268C&quot;/&gt;&lt;wsp:rsid wsp:val=&quot;00742876&quot;/&gt;&lt;wsp:rsid wsp:val=&quot;007434EA&quot;/&gt;&lt;wsp:rsid wsp:val=&quot;007440A4&quot;/&gt;&lt;wsp:rsid wsp:val=&quot;00745649&quot;/&gt;&lt;wsp:rsid wsp:val=&quot;007459C7&quot;/&gt;&lt;wsp:rsid wsp:val=&quot;00747420&quot;/&gt;&lt;wsp:rsid wsp:val=&quot;00747F47&quot;/&gt;&lt;wsp:rsid wsp:val=&quot;00750735&quot;/&gt;&lt;wsp:rsid wsp:val=&quot;007507C3&quot;/&gt;&lt;wsp:rsid wsp:val=&quot;00750DEC&quot;/&gt;&lt;wsp:rsid wsp:val=&quot;0075156F&quot;/&gt;&lt;wsp:rsid wsp:val=&quot;007516C7&quot;/&gt;&lt;wsp:rsid wsp:val=&quot;0075541D&quot;/&gt;&lt;wsp:rsid wsp:val=&quot;00755DD4&quot;/&gt;&lt;wsp:rsid wsp:val=&quot;00756D46&quot;/&gt;&lt;wsp:rsid wsp:val=&quot;007611D5&quot;/&gt;&lt;wsp:rsid wsp:val=&quot;00762E25&quot;/&gt;&lt;wsp:rsid wsp:val=&quot;007631AE&quot;/&gt;&lt;wsp:rsid wsp:val=&quot;0076328C&quot;/&gt;&lt;wsp:rsid wsp:val=&quot;00763A6E&quot;/&gt;&lt;wsp:rsid wsp:val=&quot;007655FE&quot;/&gt;&lt;wsp:rsid wsp:val=&quot;00766055&quot;/&gt;&lt;wsp:rsid wsp:val=&quot;00771017&quot;/&gt;&lt;wsp:rsid wsp:val=&quot;00771C59&quot;/&gt;&lt;wsp:rsid wsp:val=&quot;00772742&quot;/&gt;&lt;wsp:rsid wsp:val=&quot;0077303E&quot;/&gt;&lt;wsp:rsid wsp:val=&quot;00775A30&quot;/&gt;&lt;wsp:rsid wsp:val=&quot;00780F07&quot;/&gt;&lt;wsp:rsid wsp:val=&quot;00781051&quot;/&gt;&lt;wsp:rsid wsp:val=&quot;00783DC0&quot;/&gt;&lt;wsp:rsid wsp:val=&quot;00784ABB&quot;/&gt;&lt;wsp:rsid wsp:val=&quot;00786310&quot;/&gt;&lt;wsp:rsid wsp:val=&quot;00790291&quot;/&gt;&lt;wsp:rsid wsp:val=&quot;00790BE6&quot;/&gt;&lt;wsp:rsid wsp:val=&quot;00792096&quot;/&gt;&lt;wsp:rsid wsp:val=&quot;00792D30&quot;/&gt;&lt;wsp:rsid wsp:val=&quot;00794B02&quot;/&gt;&lt;wsp:rsid wsp:val=&quot;007A1BFA&quot;/&gt;&lt;wsp:rsid wsp:val=&quot;007A3D1D&quot;/&gt;&lt;wsp:rsid wsp:val=&quot;007A4D41&quot;/&gt;&lt;wsp:rsid wsp:val=&quot;007A633F&quot;/&gt;&lt;wsp:rsid wsp:val=&quot;007A6563&quot;/&gt;&lt;wsp:rsid wsp:val=&quot;007A6C47&quot;/&gt;&lt;wsp:rsid wsp:val=&quot;007A6E93&quot;/&gt;&lt;wsp:rsid wsp:val=&quot;007A7AC6&quot;/&gt;&lt;wsp:rsid wsp:val=&quot;007A7C08&quot;/&gt;&lt;wsp:rsid wsp:val=&quot;007A7EC3&quot;/&gt;&lt;wsp:rsid wsp:val=&quot;007B0455&quot;/&gt;&lt;wsp:rsid wsp:val=&quot;007B1AEE&quot;/&gt;&lt;wsp:rsid wsp:val=&quot;007B4993&quot;/&gt;&lt;wsp:rsid wsp:val=&quot;007B5241&quot;/&gt;&lt;wsp:rsid wsp:val=&quot;007B5E7C&quot;/&gt;&lt;wsp:rsid wsp:val=&quot;007C0688&quot;/&gt;&lt;wsp:rsid wsp:val=&quot;007C09BA&quot;/&gt;&lt;wsp:rsid wsp:val=&quot;007C0F11&quot;/&gt;&lt;wsp:rsid wsp:val=&quot;007C287F&quot;/&gt;&lt;wsp:rsid wsp:val=&quot;007C2BB2&quot;/&gt;&lt;wsp:rsid wsp:val=&quot;007C5D05&quot;/&gt;&lt;wsp:rsid wsp:val=&quot;007C79FE&quot;/&gt;&lt;wsp:rsid wsp:val=&quot;007C7EBC&quot;/&gt;&lt;wsp:rsid wsp:val=&quot;007D0E15&quot;/&gt;&lt;wsp:rsid wsp:val=&quot;007D2790&quot;/&gt;&lt;wsp:rsid wsp:val=&quot;007D3B4F&quot;/&gt;&lt;wsp:rsid wsp:val=&quot;007D3C4E&quot;/&gt;&lt;wsp:rsid wsp:val=&quot;007D6D27&quot;/&gt;&lt;wsp:rsid wsp:val=&quot;007D71AB&quot;/&gt;&lt;wsp:rsid wsp:val=&quot;007D7C1C&quot;/&gt;&lt;wsp:rsid wsp:val=&quot;007E0088&quot;/&gt;&lt;wsp:rsid wsp:val=&quot;007E0B10&quot;/&gt;&lt;wsp:rsid wsp:val=&quot;007E2C14&quot;/&gt;&lt;wsp:rsid wsp:val=&quot;007E34C7&quot;/&gt;&lt;wsp:rsid wsp:val=&quot;007E3834&quot;/&gt;&lt;wsp:rsid wsp:val=&quot;007E570D&quot;/&gt;&lt;wsp:rsid wsp:val=&quot;007E5C7E&quot;/&gt;&lt;wsp:rsid wsp:val=&quot;007E60AB&quot;/&gt;&lt;wsp:rsid wsp:val=&quot;007E7A4E&quot;/&gt;&lt;wsp:rsid wsp:val=&quot;007E7BC8&quot;/&gt;&lt;wsp:rsid wsp:val=&quot;007F030C&quot;/&gt;&lt;wsp:rsid wsp:val=&quot;007F3504&quot;/&gt;&lt;wsp:rsid wsp:val=&quot;00801AE9&quot;/&gt;&lt;wsp:rsid wsp:val=&quot;00801CDC&quot;/&gt;&lt;wsp:rsid wsp:val=&quot;008026E3&quot;/&gt;&lt;wsp:rsid wsp:val=&quot;0080539C&quot;/&gt;&lt;wsp:rsid wsp:val=&quot;0080685D&quot;/&gt;&lt;wsp:rsid wsp:val=&quot;00806B26&quot;/&gt;&lt;wsp:rsid wsp:val=&quot;00806E5B&quot;/&gt;&lt;wsp:rsid wsp:val=&quot;00807996&quot;/&gt;&lt;wsp:rsid wsp:val=&quot;00811287&quot;/&gt;&lt;wsp:rsid wsp:val=&quot;00813467&quot;/&gt;&lt;wsp:rsid wsp:val=&quot;0081356E&quot;/&gt;&lt;wsp:rsid wsp:val=&quot;008140E5&quot;/&gt;&lt;wsp:rsid wsp:val=&quot;0081468F&quot;/&gt;&lt;wsp:rsid wsp:val=&quot;00815F6E&quot;/&gt;&lt;wsp:rsid wsp:val=&quot;008178BC&quot;/&gt;&lt;wsp:rsid wsp:val=&quot;00817C9C&quot;/&gt;&lt;wsp:rsid wsp:val=&quot;00820882&quot;/&gt;&lt;wsp:rsid wsp:val=&quot;00821951&quot;/&gt;&lt;wsp:rsid wsp:val=&quot;00822718&quot;/&gt;&lt;wsp:rsid wsp:val=&quot;00822FC7&quot;/&gt;&lt;wsp:rsid wsp:val=&quot;0082354F&quot;/&gt;&lt;wsp:rsid wsp:val=&quot;00827CB5&quot;/&gt;&lt;wsp:rsid wsp:val=&quot;008334D3&quot;/&gt;&lt;wsp:rsid wsp:val=&quot;00833918&quot;/&gt;&lt;wsp:rsid wsp:val=&quot;00834AB5&quot;/&gt;&lt;wsp:rsid wsp:val=&quot;00837179&quot;/&gt;&lt;wsp:rsid wsp:val=&quot;008375AE&quot;/&gt;&lt;wsp:rsid wsp:val=&quot;00841C49&quot;/&gt;&lt;wsp:rsid wsp:val=&quot;00842167&quot;/&gt;&lt;wsp:rsid wsp:val=&quot;00842298&quot;/&gt;&lt;wsp:rsid wsp:val=&quot;008426FF&quot;/&gt;&lt;wsp:rsid wsp:val=&quot;00843D9C&quot;/&gt;&lt;wsp:rsid wsp:val=&quot;00844E72&quot;/&gt;&lt;wsp:rsid wsp:val=&quot;0084713E&quot;/&gt;&lt;wsp:rsid wsp:val=&quot;008472F6&quot;/&gt;&lt;wsp:rsid wsp:val=&quot;00847FDB&quot;/&gt;&lt;wsp:rsid wsp:val=&quot;00851684&quot;/&gt;&lt;wsp:rsid wsp:val=&quot;00851A85&quot;/&gt;&lt;wsp:rsid wsp:val=&quot;00852D41&quot;/&gt;&lt;wsp:rsid wsp:val=&quot;00856E52&quot;/&gt;&lt;wsp:rsid wsp:val=&quot;0085757E&quot;/&gt;&lt;wsp:rsid wsp:val=&quot;00857793&quot;/&gt;&lt;wsp:rsid wsp:val=&quot;0086172D&quot;/&gt;&lt;wsp:rsid wsp:val=&quot;00861D50&quot;/&gt;&lt;wsp:rsid wsp:val=&quot;00862824&quot;/&gt;&lt;wsp:rsid wsp:val=&quot;00866E20&quot;/&gt;&lt;wsp:rsid wsp:val=&quot;008741EE&quot;/&gt;&lt;wsp:rsid wsp:val=&quot;00874768&quot;/&gt;&lt;wsp:rsid wsp:val=&quot;00874A85&quot;/&gt;&lt;wsp:rsid wsp:val=&quot;00881B4D&quot;/&gt;&lt;wsp:rsid wsp:val=&quot;00883A3B&quot;/&gt;&lt;wsp:rsid wsp:val=&quot;00884C58&quot;/&gt;&lt;wsp:rsid wsp:val=&quot;00884D67&quot;/&gt;&lt;wsp:rsid wsp:val=&quot;008852A9&quot;/&gt;&lt;wsp:rsid wsp:val=&quot;008872F0&quot;/&gt;&lt;wsp:rsid wsp:val=&quot;0088786E&quot;/&gt;&lt;wsp:rsid wsp:val=&quot;0089078F&quot;/&gt;&lt;wsp:rsid wsp:val=&quot;00890ADF&quot;/&gt;&lt;wsp:rsid wsp:val=&quot;00890DE6&quot;/&gt;&lt;wsp:rsid wsp:val=&quot;00891272&quot;/&gt;&lt;wsp:rsid wsp:val=&quot;00891F51&quot;/&gt;&lt;wsp:rsid wsp:val=&quot;0089246B&quot;/&gt;&lt;wsp:rsid wsp:val=&quot;00892BC1&quot;/&gt;&lt;wsp:rsid wsp:val=&quot;0089406B&quot;/&gt;&lt;wsp:rsid wsp:val=&quot;0089572A&quot;/&gt;&lt;wsp:rsid wsp:val=&quot;00895A6E&quot;/&gt;&lt;wsp:rsid wsp:val=&quot;0089708E&quot;/&gt;&lt;wsp:rsid wsp:val=&quot;008A0FC3&quot;/&gt;&lt;wsp:rsid wsp:val=&quot;008A1112&quot;/&gt;&lt;wsp:rsid wsp:val=&quot;008A2028&quot;/&gt;&lt;wsp:rsid wsp:val=&quot;008A3B44&quot;/&gt;&lt;wsp:rsid wsp:val=&quot;008A5E4D&quot;/&gt;&lt;wsp:rsid wsp:val=&quot;008A7353&quot;/&gt;&lt;wsp:rsid wsp:val=&quot;008A7EEF&quot;/&gt;&lt;wsp:rsid wsp:val=&quot;008B11DE&quot;/&gt;&lt;wsp:rsid wsp:val=&quot;008B2EDD&quot;/&gt;&lt;wsp:rsid wsp:val=&quot;008B4BA1&quot;/&gt;&lt;wsp:rsid wsp:val=&quot;008B5F37&quot;/&gt;&lt;wsp:rsid wsp:val=&quot;008C2C17&quot;/&gt;&lt;wsp:rsid wsp:val=&quot;008C2D68&quot;/&gt;&lt;wsp:rsid wsp:val=&quot;008C43A7&quot;/&gt;&lt;wsp:rsid wsp:val=&quot;008C56B1&quot;/&gt;&lt;wsp:rsid wsp:val=&quot;008C5A1E&quot;/&gt;&lt;wsp:rsid wsp:val=&quot;008C79F6&quot;/&gt;&lt;wsp:rsid wsp:val=&quot;008D0DB8&quot;/&gt;&lt;wsp:rsid wsp:val=&quot;008D0E99&quot;/&gt;&lt;wsp:rsid wsp:val=&quot;008D1FD5&quot;/&gt;&lt;wsp:rsid wsp:val=&quot;008D3854&quot;/&gt;&lt;wsp:rsid wsp:val=&quot;008D4F33&quot;/&gt;&lt;wsp:rsid wsp:val=&quot;008D5DA8&quot;/&gt;&lt;wsp:rsid wsp:val=&quot;008D7B92&quot;/&gt;&lt;wsp:rsid wsp:val=&quot;008D7F3B&quot;/&gt;&lt;wsp:rsid wsp:val=&quot;008E0A41&quot;/&gt;&lt;wsp:rsid wsp:val=&quot;008E0BA6&quot;/&gt;&lt;wsp:rsid wsp:val=&quot;008E1D99&quot;/&gt;&lt;wsp:rsid wsp:val=&quot;008E3F33&quot;/&gt;&lt;wsp:rsid wsp:val=&quot;008E637A&quot;/&gt;&lt;wsp:rsid wsp:val=&quot;008E6569&quot;/&gt;&lt;wsp:rsid wsp:val=&quot;008E6E40&quot;/&gt;&lt;wsp:rsid wsp:val=&quot;008F1993&quot;/&gt;&lt;wsp:rsid wsp:val=&quot;008F1B1A&quot;/&gt;&lt;wsp:rsid wsp:val=&quot;008F2DBC&quot;/&gt;&lt;wsp:rsid wsp:val=&quot;008F31A6&quot;/&gt;&lt;wsp:rsid wsp:val=&quot;008F43CF&quot;/&gt;&lt;wsp:rsid wsp:val=&quot;008F4CA4&quot;/&gt;&lt;wsp:rsid wsp:val=&quot;008F79EC&quot;/&gt;&lt;wsp:rsid wsp:val=&quot;008F7DF8&quot;/&gt;&lt;wsp:rsid wsp:val=&quot;009004D6&quot;/&gt;&lt;wsp:rsid wsp:val=&quot;0090366B&quot;/&gt;&lt;wsp:rsid wsp:val=&quot;00904554&quot;/&gt;&lt;wsp:rsid wsp:val=&quot;009057C9&quot;/&gt;&lt;wsp:rsid wsp:val=&quot;00906D09&quot;/&gt;&lt;wsp:rsid wsp:val=&quot;00906E9D&quot;/&gt;&lt;wsp:rsid wsp:val=&quot;00907993&quot;/&gt;&lt;wsp:rsid wsp:val=&quot;009106B4&quot;/&gt;&lt;wsp:rsid wsp:val=&quot;00910795&quot;/&gt;&lt;wsp:rsid wsp:val=&quot;009126BF&quot;/&gt;&lt;wsp:rsid wsp:val=&quot;00913B57&quot;/&gt;&lt;wsp:rsid wsp:val=&quot;009156A1&quot;/&gt;&lt;wsp:rsid wsp:val=&quot;0091573A&quot;/&gt;&lt;wsp:rsid wsp:val=&quot;00915E6B&quot;/&gt;&lt;wsp:rsid wsp:val=&quot;009160FC&quot;/&gt;&lt;wsp:rsid wsp:val=&quot;009163BA&quot;/&gt;&lt;wsp:rsid wsp:val=&quot;00917C7C&quot;/&gt;&lt;wsp:rsid wsp:val=&quot;009216BB&quot;/&gt;&lt;wsp:rsid wsp:val=&quot;00922AA4&quot;/&gt;&lt;wsp:rsid wsp:val=&quot;0092345B&quot;/&gt;&lt;wsp:rsid wsp:val=&quot;009245A5&quot;/&gt;&lt;wsp:rsid wsp:val=&quot;00926018&quot;/&gt;&lt;wsp:rsid wsp:val=&quot;00926E36&quot;/&gt;&lt;wsp:rsid wsp:val=&quot;00932380&quot;/&gt;&lt;wsp:rsid wsp:val=&quot;00933060&quot;/&gt;&lt;wsp:rsid wsp:val=&quot;009341A3&quot;/&gt;&lt;wsp:rsid wsp:val=&quot;00935F6A&quot;/&gt;&lt;wsp:rsid wsp:val=&quot;00937740&quot;/&gt;&lt;wsp:rsid wsp:val=&quot;0094013F&quot;/&gt;&lt;wsp:rsid wsp:val=&quot;009402F5&quot;/&gt;&lt;wsp:rsid wsp:val=&quot;00941DB6&quot;/&gt;&lt;wsp:rsid wsp:val=&quot;009437E8&quot;/&gt;&lt;wsp:rsid wsp:val=&quot;0094397D&quot;/&gt;&lt;wsp:rsid wsp:val=&quot;009439EA&quot;/&gt;&lt;wsp:rsid wsp:val=&quot;00943BAE&quot;/&gt;&lt;wsp:rsid wsp:val=&quot;00943E39&quot;/&gt;&lt;wsp:rsid wsp:val=&quot;009502E8&quot;/&gt;&lt;wsp:rsid wsp:val=&quot;00951B7D&quot;/&gt;&lt;wsp:rsid wsp:val=&quot;009524BE&quot;/&gt;&lt;wsp:rsid wsp:val=&quot;00952A82&quot;/&gt;&lt;wsp:rsid wsp:val=&quot;00953838&quot;/&gt;&lt;wsp:rsid wsp:val=&quot;00953857&quot;/&gt;&lt;wsp:rsid wsp:val=&quot;009562A5&quot;/&gt;&lt;wsp:rsid wsp:val=&quot;00960972&quot;/&gt;&lt;wsp:rsid wsp:val=&quot;00960BBD&quot;/&gt;&lt;wsp:rsid wsp:val=&quot;0096128A&quot;/&gt;&lt;wsp:rsid wsp:val=&quot;009617D7&quot;/&gt;&lt;wsp:rsid wsp:val=&quot;00964384&quot;/&gt;&lt;wsp:rsid wsp:val=&quot;00964F19&quot;/&gt;&lt;wsp:rsid wsp:val=&quot;0096511D&quot;/&gt;&lt;wsp:rsid wsp:val=&quot;0096765A&quot;/&gt;&lt;wsp:rsid wsp:val=&quot;00967EF9&quot;/&gt;&lt;wsp:rsid wsp:val=&quot;009701D1&quot;/&gt;&lt;wsp:rsid wsp:val=&quot;00971068&quot;/&gt;&lt;wsp:rsid wsp:val=&quot;00971B40&quot;/&gt;&lt;wsp:rsid wsp:val=&quot;00971E15&quot;/&gt;&lt;wsp:rsid wsp:val=&quot;0097272F&quot;/&gt;&lt;wsp:rsid wsp:val=&quot;0097298D&quot;/&gt;&lt;wsp:rsid wsp:val=&quot;00975343&quot;/&gt;&lt;wsp:rsid wsp:val=&quot;009772AB&quot;/&gt;&lt;wsp:rsid wsp:val=&quot;00980464&quot;/&gt;&lt;wsp:rsid wsp:val=&quot;00981DD3&quot;/&gt;&lt;wsp:rsid wsp:val=&quot;009821C7&quot;/&gt;&lt;wsp:rsid wsp:val=&quot;009824C0&quot;/&gt;&lt;wsp:rsid wsp:val=&quot;00982F6D&quot;/&gt;&lt;wsp:rsid wsp:val=&quot;00983BBA&quot;/&gt;&lt;wsp:rsid wsp:val=&quot;00983C53&quot;/&gt;&lt;wsp:rsid wsp:val=&quot;009841BB&quot;/&gt;&lt;wsp:rsid wsp:val=&quot;0098473C&quot;/&gt;&lt;wsp:rsid wsp:val=&quot;00984DB4&quot;/&gt;&lt;wsp:rsid wsp:val=&quot;0098510D&quot;/&gt;&lt;wsp:rsid wsp:val=&quot;00986F9E&quot;/&gt;&lt;wsp:rsid wsp:val=&quot;00991BEF&quot;/&gt;&lt;wsp:rsid wsp:val=&quot;00991C92&quot;/&gt;&lt;wsp:rsid wsp:val=&quot;00991CF9&quot;/&gt;&lt;wsp:rsid wsp:val=&quot;009951E8&quot;/&gt;&lt;wsp:rsid wsp:val=&quot;00995E54&quot;/&gt;&lt;wsp:rsid wsp:val=&quot;00995F5A&quot;/&gt;&lt;wsp:rsid wsp:val=&quot;009A11E9&quot;/&gt;&lt;wsp:rsid wsp:val=&quot;009A341F&quot;/&gt;&lt;wsp:rsid wsp:val=&quot;009A6DAF&quot;/&gt;&lt;wsp:rsid wsp:val=&quot;009B0EF5&quot;/&gt;&lt;wsp:rsid wsp:val=&quot;009B1CD2&quot;/&gt;&lt;wsp:rsid wsp:val=&quot;009B2A4B&quot;/&gt;&lt;wsp:rsid wsp:val=&quot;009B3873&quot;/&gt;&lt;wsp:rsid wsp:val=&quot;009B41A9&quot;/&gt;&lt;wsp:rsid wsp:val=&quot;009B62E8&quot;/&gt;&lt;wsp:rsid wsp:val=&quot;009B6B3A&quot;/&gt;&lt;wsp:rsid wsp:val=&quot;009C0BB4&quot;/&gt;&lt;wsp:rsid wsp:val=&quot;009C14A0&quot;/&gt;&lt;wsp:rsid wsp:val=&quot;009C2022&quot;/&gt;&lt;wsp:rsid wsp:val=&quot;009C2EA7&quot;/&gt;&lt;wsp:rsid wsp:val=&quot;009C352D&quot;/&gt;&lt;wsp:rsid wsp:val=&quot;009C3A1C&quot;/&gt;&lt;wsp:rsid wsp:val=&quot;009C43B8&quot;/&gt;&lt;wsp:rsid wsp:val=&quot;009C4521&quot;/&gt;&lt;wsp:rsid wsp:val=&quot;009C6DD3&quot;/&gt;&lt;wsp:rsid wsp:val=&quot;009C7F09&quot;/&gt;&lt;wsp:rsid wsp:val=&quot;009D10AA&quot;/&gt;&lt;wsp:rsid wsp:val=&quot;009D46A4&quot;/&gt;&lt;wsp:rsid wsp:val=&quot;009D4E38&quot;/&gt;&lt;wsp:rsid wsp:val=&quot;009D6ABE&quot;/&gt;&lt;wsp:rsid wsp:val=&quot;009E0172&quot;/&gt;&lt;wsp:rsid wsp:val=&quot;009E06EB&quot;/&gt;&lt;wsp:rsid wsp:val=&quot;009E0D8B&quot;/&gt;&lt;wsp:rsid wsp:val=&quot;009E2434&quot;/&gt;&lt;wsp:rsid wsp:val=&quot;009E35B4&quot;/&gt;&lt;wsp:rsid wsp:val=&quot;009F2C47&quot;/&gt;&lt;wsp:rsid wsp:val=&quot;009F3B69&quot;/&gt;&lt;wsp:rsid wsp:val=&quot;009F5EB3&quot;/&gt;&lt;wsp:rsid wsp:val=&quot;00A001ED&quot;/&gt;&lt;wsp:rsid wsp:val=&quot;00A01F00&quot;/&gt;&lt;wsp:rsid wsp:val=&quot;00A0390E&quot;/&gt;&lt;wsp:rsid wsp:val=&quot;00A040F8&quot;/&gt;&lt;wsp:rsid wsp:val=&quot;00A0487D&quot;/&gt;&lt;wsp:rsid wsp:val=&quot;00A06348&quot;/&gt;&lt;wsp:rsid wsp:val=&quot;00A06405&quot;/&gt;&lt;wsp:rsid wsp:val=&quot;00A06B4C&quot;/&gt;&lt;wsp:rsid wsp:val=&quot;00A070C6&quot;/&gt;&lt;wsp:rsid wsp:val=&quot;00A07A86&quot;/&gt;&lt;wsp:rsid wsp:val=&quot;00A10A40&quot;/&gt;&lt;wsp:rsid wsp:val=&quot;00A1141D&quot;/&gt;&lt;wsp:rsid wsp:val=&quot;00A1216B&quot;/&gt;&lt;wsp:rsid wsp:val=&quot;00A12781&quot;/&gt;&lt;wsp:rsid wsp:val=&quot;00A12B16&quot;/&gt;&lt;wsp:rsid wsp:val=&quot;00A12B4D&quot;/&gt;&lt;wsp:rsid wsp:val=&quot;00A137C5&quot;/&gt;&lt;wsp:rsid wsp:val=&quot;00A163D8&quot;/&gt;&lt;wsp:rsid wsp:val=&quot;00A16FD0&quot;/&gt;&lt;wsp:rsid wsp:val=&quot;00A17576&quot;/&gt;&lt;wsp:rsid wsp:val=&quot;00A20F0F&quot;/&gt;&lt;wsp:rsid wsp:val=&quot;00A2145C&quot;/&gt;&lt;wsp:rsid wsp:val=&quot;00A21A85&quot;/&gt;&lt;wsp:rsid wsp:val=&quot;00A22040&quot;/&gt;&lt;wsp:rsid wsp:val=&quot;00A2367B&quot;/&gt;&lt;wsp:rsid wsp:val=&quot;00A24E38&quot;/&gt;&lt;wsp:rsid wsp:val=&quot;00A25043&quot;/&gt;&lt;wsp:rsid wsp:val=&quot;00A25FC4&quot;/&gt;&lt;wsp:rsid wsp:val=&quot;00A261C6&quot;/&gt;&lt;wsp:rsid wsp:val=&quot;00A26A8D&quot;/&gt;&lt;wsp:rsid wsp:val=&quot;00A3153A&quot;/&gt;&lt;wsp:rsid wsp:val=&quot;00A31D02&quot;/&gt;&lt;wsp:rsid wsp:val=&quot;00A31E6C&quot;/&gt;&lt;wsp:rsid wsp:val=&quot;00A33F08&quot;/&gt;&lt;wsp:rsid wsp:val=&quot;00A34AAA&quot;/&gt;&lt;wsp:rsid wsp:val=&quot;00A36758&quot;/&gt;&lt;wsp:rsid wsp:val=&quot;00A405D9&quot;/&gt;&lt;wsp:rsid wsp:val=&quot;00A40EE3&quot;/&gt;&lt;wsp:rsid wsp:val=&quot;00A43B61&quot;/&gt;&lt;wsp:rsid wsp:val=&quot;00A45507&quot;/&gt;&lt;wsp:rsid wsp:val=&quot;00A456B7&quot;/&gt;&lt;wsp:rsid wsp:val=&quot;00A45BAE&quot;/&gt;&lt;wsp:rsid wsp:val=&quot;00A46CE5&quot;/&gt;&lt;wsp:rsid wsp:val=&quot;00A517A1&quot;/&gt;&lt;wsp:rsid wsp:val=&quot;00A51BF4&quot;/&gt;&lt;wsp:rsid wsp:val=&quot;00A51C22&quot;/&gt;&lt;wsp:rsid wsp:val=&quot;00A51D93&quot;/&gt;&lt;wsp:rsid wsp:val=&quot;00A53800&quot;/&gt;&lt;wsp:rsid wsp:val=&quot;00A54FB2&quot;/&gt;&lt;wsp:rsid wsp:val=&quot;00A5530F&quot;/&gt;&lt;wsp:rsid wsp:val=&quot;00A55EE9&quot;/&gt;&lt;wsp:rsid wsp:val=&quot;00A56CF2&quot;/&gt;&lt;wsp:rsid wsp:val=&quot;00A60BC7&quot;/&gt;&lt;wsp:rsid wsp:val=&quot;00A61C83&quot;/&gt;&lt;wsp:rsid wsp:val=&quot;00A62CA5&quot;/&gt;&lt;wsp:rsid wsp:val=&quot;00A63F8D&quot;/&gt;&lt;wsp:rsid wsp:val=&quot;00A66562&quot;/&gt;&lt;wsp:rsid wsp:val=&quot;00A66860&quot;/&gt;&lt;wsp:rsid wsp:val=&quot;00A66AC9&quot;/&gt;&lt;wsp:rsid wsp:val=&quot;00A71262&quot;/&gt;&lt;wsp:rsid wsp:val=&quot;00A716A4&quot;/&gt;&lt;wsp:rsid wsp:val=&quot;00A72A78&quot;/&gt;&lt;wsp:rsid wsp:val=&quot;00A72CDC&quot;/&gt;&lt;wsp:rsid wsp:val=&quot;00A73907&quot;/&gt;&lt;wsp:rsid wsp:val=&quot;00A749DD&quot;/&gt;&lt;wsp:rsid wsp:val=&quot;00A75609&quot;/&gt;&lt;wsp:rsid wsp:val=&quot;00A758BF&quot;/&gt;&lt;wsp:rsid wsp:val=&quot;00A76736&quot;/&gt;&lt;wsp:rsid wsp:val=&quot;00A76D61&quot;/&gt;&lt;wsp:rsid wsp:val=&quot;00A77432&quot;/&gt;&lt;wsp:rsid wsp:val=&quot;00A775CE&quot;/&gt;&lt;wsp:rsid wsp:val=&quot;00A80C02&quot;/&gt;&lt;wsp:rsid wsp:val=&quot;00A818E2&quot;/&gt;&lt;wsp:rsid wsp:val=&quot;00A819E9&quot;/&gt;&lt;wsp:rsid wsp:val=&quot;00A8531B&quot;/&gt;&lt;wsp:rsid wsp:val=&quot;00A85BEA&quot;/&gt;&lt;wsp:rsid wsp:val=&quot;00A8611A&quot;/&gt;&lt;wsp:rsid wsp:val=&quot;00A869EE&quot;/&gt;&lt;wsp:rsid wsp:val=&quot;00A86FDB&quot;/&gt;&lt;wsp:rsid wsp:val=&quot;00A921A3&quot;/&gt;&lt;wsp:rsid wsp:val=&quot;00A94B44&quot;/&gt;&lt;wsp:rsid wsp:val=&quot;00A952EF&quot;/&gt;&lt;wsp:rsid wsp:val=&quot;00A95A35&quot;/&gt;&lt;wsp:rsid wsp:val=&quot;00A974E5&quot;/&gt;&lt;wsp:rsid wsp:val=&quot;00A97ADC&quot;/&gt;&lt;wsp:rsid wsp:val=&quot;00AA19F9&quot;/&gt;&lt;wsp:rsid wsp:val=&quot;00AA2A30&quot;/&gt;&lt;wsp:rsid wsp:val=&quot;00AA2F3F&quot;/&gt;&lt;wsp:rsid wsp:val=&quot;00AA2FD5&quot;/&gt;&lt;wsp:rsid wsp:val=&quot;00AA43F4&quot;/&gt;&lt;wsp:rsid wsp:val=&quot;00AB19F6&quot;/&gt;&lt;wsp:rsid wsp:val=&quot;00AB28B2&quot;/&gt;&lt;wsp:rsid wsp:val=&quot;00AB4A3A&quot;/&gt;&lt;wsp:rsid wsp:val=&quot;00AB530A&quot;/&gt;&lt;wsp:rsid wsp:val=&quot;00AB7FB4&quot;/&gt;&lt;wsp:rsid wsp:val=&quot;00AC2F17&quot;/&gt;&lt;wsp:rsid wsp:val=&quot;00AC3A19&quot;/&gt;&lt;wsp:rsid wsp:val=&quot;00AC4083&quot;/&gt;&lt;wsp:rsid wsp:val=&quot;00AD048C&quot;/&gt;&lt;wsp:rsid wsp:val=&quot;00AD0EFC&quot;/&gt;&lt;wsp:rsid wsp:val=&quot;00AD1D2E&quot;/&gt;&lt;wsp:rsid wsp:val=&quot;00AD366E&quot;/&gt;&lt;wsp:rsid wsp:val=&quot;00AD4C71&quot;/&gt;&lt;wsp:rsid wsp:val=&quot;00AD5A84&quot;/&gt;&lt;wsp:rsid wsp:val=&quot;00AD732C&quot;/&gt;&lt;wsp:rsid wsp:val=&quot;00AD76EA&quot;/&gt;&lt;wsp:rsid wsp:val=&quot;00AE0BBC&quot;/&gt;&lt;wsp:rsid wsp:val=&quot;00AE3D32&quot;/&gt;&lt;wsp:rsid wsp:val=&quot;00AE3DF9&quot;/&gt;&lt;wsp:rsid wsp:val=&quot;00AE5435&quot;/&gt;&lt;wsp:rsid wsp:val=&quot;00AE75B0&quot;/&gt;&lt;wsp:rsid wsp:val=&quot;00AF065C&quot;/&gt;&lt;wsp:rsid wsp:val=&quot;00AF4A18&quot;/&gt;&lt;wsp:rsid wsp:val=&quot;00AF4C66&quot;/&gt;&lt;wsp:rsid wsp:val=&quot;00AF6954&quot;/&gt;&lt;wsp:rsid wsp:val=&quot;00AF797E&quot;/&gt;&lt;wsp:rsid wsp:val=&quot;00AF79D1&quot;/&gt;&lt;wsp:rsid wsp:val=&quot;00B018CA&quot;/&gt;&lt;wsp:rsid wsp:val=&quot;00B03938&quot;/&gt;&lt;wsp:rsid wsp:val=&quot;00B065F8&quot;/&gt;&lt;wsp:rsid wsp:val=&quot;00B06881&quot;/&gt;&lt;wsp:rsid wsp:val=&quot;00B069FE&quot;/&gt;&lt;wsp:rsid wsp:val=&quot;00B071D0&quot;/&gt;&lt;wsp:rsid wsp:val=&quot;00B07295&quot;/&gt;&lt;wsp:rsid wsp:val=&quot;00B0794F&quot;/&gt;&lt;wsp:rsid wsp:val=&quot;00B07DA4&quot;/&gt;&lt;wsp:rsid wsp:val=&quot;00B1028D&quot;/&gt;&lt;wsp:rsid wsp:val=&quot;00B11A0A&quot;/&gt;&lt;wsp:rsid wsp:val=&quot;00B13703&quot;/&gt;&lt;wsp:rsid wsp:val=&quot;00B15DF3&quot;/&gt;&lt;wsp:rsid wsp:val=&quot;00B1721F&quot;/&gt;&lt;wsp:rsid wsp:val=&quot;00B17C48&quot;/&gt;&lt;wsp:rsid wsp:val=&quot;00B17D7C&quot;/&gt;&lt;wsp:rsid wsp:val=&quot;00B20F7C&quot;/&gt;&lt;wsp:rsid wsp:val=&quot;00B217C2&quot;/&gt;&lt;wsp:rsid wsp:val=&quot;00B222E4&quot;/&gt;&lt;wsp:rsid wsp:val=&quot;00B24D4B&quot;/&gt;&lt;wsp:rsid wsp:val=&quot;00B2539E&quot;/&gt;&lt;wsp:rsid wsp:val=&quot;00B255F5&quot;/&gt;&lt;wsp:rsid wsp:val=&quot;00B2574F&quot;/&gt;&lt;wsp:rsid wsp:val=&quot;00B262B7&quot;/&gt;&lt;wsp:rsid wsp:val=&quot;00B31406&quot;/&gt;&lt;wsp:rsid wsp:val=&quot;00B3249D&quot;/&gt;&lt;wsp:rsid wsp:val=&quot;00B333C4&quot;/&gt;&lt;wsp:rsid wsp:val=&quot;00B355F9&quot;/&gt;&lt;wsp:rsid wsp:val=&quot;00B35BD4&quot;/&gt;&lt;wsp:rsid wsp:val=&quot;00B379FF&quot;/&gt;&lt;wsp:rsid wsp:val=&quot;00B41B96&quot;/&gt;&lt;wsp:rsid wsp:val=&quot;00B435BA&quot;/&gt;&lt;wsp:rsid wsp:val=&quot;00B44695&quot;/&gt;&lt;wsp:rsid wsp:val=&quot;00B46609&quot;/&gt;&lt;wsp:rsid wsp:val=&quot;00B47C10&quot;/&gt;&lt;wsp:rsid wsp:val=&quot;00B51BDC&quot;/&gt;&lt;wsp:rsid wsp:val=&quot;00B523D1&quot;/&gt;&lt;wsp:rsid wsp:val=&quot;00B53002&quot;/&gt;&lt;wsp:rsid wsp:val=&quot;00B533BE&quot;/&gt;&lt;wsp:rsid wsp:val=&quot;00B5362F&quot;/&gt;&lt;wsp:rsid wsp:val=&quot;00B54413&quot;/&gt;&lt;wsp:rsid wsp:val=&quot;00B54D9A&quot;/&gt;&lt;wsp:rsid wsp:val=&quot;00B563BB&quot;/&gt;&lt;wsp:rsid wsp:val=&quot;00B60D2A&quot;/&gt;&lt;wsp:rsid wsp:val=&quot;00B612DD&quot;/&gt;&lt;wsp:rsid wsp:val=&quot;00B61B79&quot;/&gt;&lt;wsp:rsid wsp:val=&quot;00B6239C&quot;/&gt;&lt;wsp:rsid wsp:val=&quot;00B628D7&quot;/&gt;&lt;wsp:rsid wsp:val=&quot;00B6331C&quot;/&gt;&lt;wsp:rsid wsp:val=&quot;00B63B24&quot;/&gt;&lt;wsp:rsid wsp:val=&quot;00B64CD6&quot;/&gt;&lt;wsp:rsid wsp:val=&quot;00B65942&quot;/&gt;&lt;wsp:rsid wsp:val=&quot;00B661D4&quot;/&gt;&lt;wsp:rsid wsp:val=&quot;00B6785E&quot;/&gt;&lt;wsp:rsid wsp:val=&quot;00B7281C&quot;/&gt;&lt;wsp:rsid wsp:val=&quot;00B72DDC&quot;/&gt;&lt;wsp:rsid wsp:val=&quot;00B7358C&quot;/&gt;&lt;wsp:rsid wsp:val=&quot;00B777BE&quot;/&gt;&lt;wsp:rsid wsp:val=&quot;00B80778&quot;/&gt;&lt;wsp:rsid wsp:val=&quot;00B837D5&quot;/&gt;&lt;wsp:rsid wsp:val=&quot;00B83ABA&quot;/&gt;&lt;wsp:rsid wsp:val=&quot;00B85235&quot;/&gt;&lt;wsp:rsid wsp:val=&quot;00B87B48&quot;/&gt;&lt;wsp:rsid wsp:val=&quot;00B87CCA&quot;/&gt;&lt;wsp:rsid wsp:val=&quot;00B916B6&quot;/&gt;&lt;wsp:rsid wsp:val=&quot;00B91973&quot;/&gt;&lt;wsp:rsid wsp:val=&quot;00B91A6F&quot;/&gt;&lt;wsp:rsid wsp:val=&quot;00B9326F&quot;/&gt;&lt;wsp:rsid wsp:val=&quot;00B93BFD&quot;/&gt;&lt;wsp:rsid wsp:val=&quot;00B943B7&quot;/&gt;&lt;wsp:rsid wsp:val=&quot;00B94B07&quot;/&gt;&lt;wsp:rsid wsp:val=&quot;00B95028&quot;/&gt;&lt;wsp:rsid wsp:val=&quot;00B951F8&quot;/&gt;&lt;wsp:rsid wsp:val=&quot;00B959BE&quot;/&gt;&lt;wsp:rsid wsp:val=&quot;00B95B71&quot;/&gt;&lt;wsp:rsid wsp:val=&quot;00BA07A3&quot;/&gt;&lt;wsp:rsid wsp:val=&quot;00BA0B89&quot;/&gt;&lt;wsp:rsid wsp:val=&quot;00BA0D40&quot;/&gt;&lt;wsp:rsid wsp:val=&quot;00BA139E&quot;/&gt;&lt;wsp:rsid wsp:val=&quot;00BA4B29&quot;/&gt;&lt;wsp:rsid wsp:val=&quot;00BA702D&quot;/&gt;&lt;wsp:rsid wsp:val=&quot;00BA794B&quot;/&gt;&lt;wsp:rsid wsp:val=&quot;00BB6F76&quot;/&gt;&lt;wsp:rsid wsp:val=&quot;00BB7474&quot;/&gt;&lt;wsp:rsid wsp:val=&quot;00BC05BB&quot;/&gt;&lt;wsp:rsid wsp:val=&quot;00BC0D33&quot;/&gt;&lt;wsp:rsid wsp:val=&quot;00BC2A0B&quot;/&gt;&lt;wsp:rsid wsp:val=&quot;00BC2D49&quot;/&gt;&lt;wsp:rsid wsp:val=&quot;00BC46A6&quot;/&gt;&lt;wsp:rsid wsp:val=&quot;00BC7892&quot;/&gt;&lt;wsp:rsid wsp:val=&quot;00BD2E62&quot;/&gt;&lt;wsp:rsid wsp:val=&quot;00BD325C&quot;/&gt;&lt;wsp:rsid wsp:val=&quot;00BD3333&quot;/&gt;&lt;wsp:rsid wsp:val=&quot;00BD4282&quot;/&gt;&lt;wsp:rsid wsp:val=&quot;00BD4FB3&quot;/&gt;&lt;wsp:rsid wsp:val=&quot;00BD55A1&quot;/&gt;&lt;wsp:rsid wsp:val=&quot;00BD797F&quot;/&gt;&lt;wsp:rsid wsp:val=&quot;00BE09AF&quot;/&gt;&lt;wsp:rsid wsp:val=&quot;00BE0A30&quot;/&gt;&lt;wsp:rsid wsp:val=&quot;00BE0BB6&quot;/&gt;&lt;wsp:rsid wsp:val=&quot;00BE0E6B&quot;/&gt;&lt;wsp:rsid wsp:val=&quot;00BE2BF2&quot;/&gt;&lt;wsp:rsid wsp:val=&quot;00BE309F&quot;/&gt;&lt;wsp:rsid wsp:val=&quot;00BE3A95&quot;/&gt;&lt;wsp:rsid wsp:val=&quot;00BE3E6F&quot;/&gt;&lt;wsp:rsid wsp:val=&quot;00BE4F95&quot;/&gt;&lt;wsp:rsid wsp:val=&quot;00BE608A&quot;/&gt;&lt;wsp:rsid wsp:val=&quot;00BF15C0&quot;/&gt;&lt;wsp:rsid wsp:val=&quot;00BF3DE7&quot;/&gt;&lt;wsp:rsid wsp:val=&quot;00BF534D&quot;/&gt;&lt;wsp:rsid wsp:val=&quot;00C0045A&quot;/&gt;&lt;wsp:rsid wsp:val=&quot;00C00571&quot;/&gt;&lt;wsp:rsid wsp:val=&quot;00C005F0&quot;/&gt;&lt;wsp:rsid wsp:val=&quot;00C0556A&quot;/&gt;&lt;wsp:rsid wsp:val=&quot;00C05802&quot;/&gt;&lt;wsp:rsid wsp:val=&quot;00C07E82&quot;/&gt;&lt;wsp:rsid wsp:val=&quot;00C10A5F&quot;/&gt;&lt;wsp:rsid wsp:val=&quot;00C1157B&quot;/&gt;&lt;wsp:rsid wsp:val=&quot;00C121BC&quot;/&gt;&lt;wsp:rsid wsp:val=&quot;00C1232E&quot;/&gt;&lt;wsp:rsid wsp:val=&quot;00C12702&quot;/&gt;&lt;wsp:rsid wsp:val=&quot;00C150CC&quot;/&gt;&lt;wsp:rsid wsp:val=&quot;00C15E30&quot;/&gt;&lt;wsp:rsid wsp:val=&quot;00C168FE&quot;/&gt;&lt;wsp:rsid wsp:val=&quot;00C16D56&quot;/&gt;&lt;wsp:rsid wsp:val=&quot;00C173DA&quot;/&gt;&lt;wsp:rsid wsp:val=&quot;00C179BD&quot;/&gt;&lt;wsp:rsid wsp:val=&quot;00C17FBB&quot;/&gt;&lt;wsp:rsid wsp:val=&quot;00C21E8C&quot;/&gt;&lt;wsp:rsid wsp:val=&quot;00C224E5&quot;/&gt;&lt;wsp:rsid wsp:val=&quot;00C22E33&quot;/&gt;&lt;wsp:rsid wsp:val=&quot;00C23D09&quot;/&gt;&lt;wsp:rsid wsp:val=&quot;00C23D8D&quot;/&gt;&lt;wsp:rsid wsp:val=&quot;00C2739A&quot;/&gt;&lt;wsp:rsid wsp:val=&quot;00C27D01&quot;/&gt;&lt;wsp:rsid wsp:val=&quot;00C300EB&quot;/&gt;&lt;wsp:rsid wsp:val=&quot;00C30E6C&quot;/&gt;&lt;wsp:rsid wsp:val=&quot;00C319E2&quot;/&gt;&lt;wsp:rsid wsp:val=&quot;00C31BB9&quot;/&gt;&lt;wsp:rsid wsp:val=&quot;00C320A9&quot;/&gt;&lt;wsp:rsid wsp:val=&quot;00C32DF5&quot;/&gt;&lt;wsp:rsid wsp:val=&quot;00C3322B&quot;/&gt;&lt;wsp:rsid wsp:val=&quot;00C343C8&quot;/&gt;&lt;wsp:rsid wsp:val=&quot;00C405F1&quot;/&gt;&lt;wsp:rsid wsp:val=&quot;00C40C0A&quot;/&gt;&lt;wsp:rsid wsp:val=&quot;00C421B5&quot;/&gt;&lt;wsp:rsid wsp:val=&quot;00C42A50&quot;/&gt;&lt;wsp:rsid wsp:val=&quot;00C42F13&quot;/&gt;&lt;wsp:rsid wsp:val=&quot;00C43778&quot;/&gt;&lt;wsp:rsid wsp:val=&quot;00C44366&quot;/&gt;&lt;wsp:rsid wsp:val=&quot;00C446CB&quot;/&gt;&lt;wsp:rsid wsp:val=&quot;00C44D63&quot;/&gt;&lt;wsp:rsid wsp:val=&quot;00C45BFD&quot;/&gt;&lt;wsp:rsid wsp:val=&quot;00C46D0E&quot;/&gt;&lt;wsp:rsid wsp:val=&quot;00C47F25&quot;/&gt;&lt;wsp:rsid wsp:val=&quot;00C520BD&quot;/&gt;&lt;wsp:rsid wsp:val=&quot;00C531B8&quot;/&gt;&lt;wsp:rsid wsp:val=&quot;00C54111&quot;/&gt;&lt;wsp:rsid wsp:val=&quot;00C54EFE&quot;/&gt;&lt;wsp:rsid wsp:val=&quot;00C563F1&quot;/&gt;&lt;wsp:rsid wsp:val=&quot;00C569EA&quot;/&gt;&lt;wsp:rsid wsp:val=&quot;00C6201E&quot;/&gt;&lt;wsp:rsid wsp:val=&quot;00C63014&quot;/&gt;&lt;wsp:rsid wsp:val=&quot;00C64BE2&quot;/&gt;&lt;wsp:rsid wsp:val=&quot;00C653E5&quot;/&gt;&lt;wsp:rsid wsp:val=&quot;00C73D86&quot;/&gt;&lt;wsp:rsid wsp:val=&quot;00C75BE8&quot;/&gt;&lt;wsp:rsid wsp:val=&quot;00C76871&quot;/&gt;&lt;wsp:rsid wsp:val=&quot;00C81741&quot;/&gt;&lt;wsp:rsid wsp:val=&quot;00C82AB5&quot;/&gt;&lt;wsp:rsid wsp:val=&quot;00C82F7B&quot;/&gt;&lt;wsp:rsid wsp:val=&quot;00C87150&quot;/&gt;&lt;wsp:rsid wsp:val=&quot;00C9068F&quot;/&gt;&lt;wsp:rsid wsp:val=&quot;00C915D4&quot;/&gt;&lt;wsp:rsid wsp:val=&quot;00C92770&quot;/&gt;&lt;wsp:rsid wsp:val=&quot;00C933A8&quot;/&gt;&lt;wsp:rsid wsp:val=&quot;00C936EB&quot;/&gt;&lt;wsp:rsid wsp:val=&quot;00C9416C&quot;/&gt;&lt;wsp:rsid wsp:val=&quot;00C95372&quot;/&gt;&lt;wsp:rsid wsp:val=&quot;00C96028&quot;/&gt;&lt;wsp:rsid wsp:val=&quot;00CA07C3&quot;/&gt;&lt;wsp:rsid wsp:val=&quot;00CA2FE8&quot;/&gt;&lt;wsp:rsid wsp:val=&quot;00CA307A&quot;/&gt;&lt;wsp:rsid wsp:val=&quot;00CA3989&quot;/&gt;&lt;wsp:rsid wsp:val=&quot;00CA5750&quot;/&gt;&lt;wsp:rsid wsp:val=&quot;00CA632C&quot;/&gt;&lt;wsp:rsid wsp:val=&quot;00CA6BA8&quot;/&gt;&lt;wsp:rsid wsp:val=&quot;00CA72C8&quot;/&gt;&lt;wsp:rsid wsp:val=&quot;00CB3C51&quot;/&gt;&lt;wsp:rsid wsp:val=&quot;00CB6EE5&quot;/&gt;&lt;wsp:rsid wsp:val=&quot;00CC000F&quot;/&gt;&lt;wsp:rsid wsp:val=&quot;00CC053D&quot;/&gt;&lt;wsp:rsid wsp:val=&quot;00CC1A43&quot;/&gt;&lt;wsp:rsid wsp:val=&quot;00CC2033&quot;/&gt;&lt;wsp:rsid wsp:val=&quot;00CC2482&quot;/&gt;&lt;wsp:rsid wsp:val=&quot;00CC684D&quot;/&gt;&lt;wsp:rsid wsp:val=&quot;00CC6B20&quot;/&gt;&lt;wsp:rsid wsp:val=&quot;00CD08FB&quot;/&gt;&lt;wsp:rsid wsp:val=&quot;00CD0E06&quot;/&gt;&lt;wsp:rsid wsp:val=&quot;00CD301E&quot;/&gt;&lt;wsp:rsid wsp:val=&quot;00CD67CA&quot;/&gt;&lt;wsp:rsid wsp:val=&quot;00CD7543&quot;/&gt;&lt;wsp:rsid wsp:val=&quot;00CD7F36&quot;/&gt;&lt;wsp:rsid wsp:val=&quot;00CE36F0&quot;/&gt;&lt;wsp:rsid wsp:val=&quot;00CE3AE8&quot;/&gt;&lt;wsp:rsid wsp:val=&quot;00CE4EBA&quot;/&gt;&lt;wsp:rsid wsp:val=&quot;00CE51FA&quot;/&gt;&lt;wsp:rsid wsp:val=&quot;00CE6129&quot;/&gt;&lt;wsp:rsid wsp:val=&quot;00CE6154&quot;/&gt;&lt;wsp:rsid wsp:val=&quot;00CF15CE&quot;/&gt;&lt;wsp:rsid wsp:val=&quot;00CF2729&quot;/&gt;&lt;wsp:rsid wsp:val=&quot;00CF4265&quot;/&gt;&lt;wsp:rsid wsp:val=&quot;00CF53FF&quot;/&gt;&lt;wsp:rsid wsp:val=&quot;00CF59F4&quot;/&gt;&lt;wsp:rsid wsp:val=&quot;00CF6154&quot;/&gt;&lt;wsp:rsid wsp:val=&quot;00CF6B10&quot;/&gt;&lt;wsp:rsid wsp:val=&quot;00D00379&quot;/&gt;&lt;wsp:rsid wsp:val=&quot;00D01B28&quot;/&gt;&lt;wsp:rsid wsp:val=&quot;00D01EA9&quot;/&gt;&lt;wsp:rsid wsp:val=&quot;00D02897&quot;/&gt;&lt;wsp:rsid wsp:val=&quot;00D02E58&quot;/&gt;&lt;wsp:rsid wsp:val=&quot;00D02FE8&quot;/&gt;&lt;wsp:rsid wsp:val=&quot;00D03B19&quot;/&gt;&lt;wsp:rsid wsp:val=&quot;00D0480C&quot;/&gt;&lt;wsp:rsid wsp:val=&quot;00D04D65&quot;/&gt;&lt;wsp:rsid wsp:val=&quot;00D051CB&quot;/&gt;&lt;wsp:rsid wsp:val=&quot;00D06AF1&quot;/&gt;&lt;wsp:rsid wsp:val=&quot;00D06E2A&quot;/&gt;&lt;wsp:rsid wsp:val=&quot;00D0703C&quot;/&gt;&lt;wsp:rsid wsp:val=&quot;00D116D1&quot;/&gt;&lt;wsp:rsid wsp:val=&quot;00D12CED&quot;/&gt;&lt;wsp:rsid wsp:val=&quot;00D14E5B&quot;/&gt;&lt;wsp:rsid wsp:val=&quot;00D1613E&quot;/&gt;&lt;wsp:rsid wsp:val=&quot;00D171A8&quot;/&gt;&lt;wsp:rsid wsp:val=&quot;00D17B7F&quot;/&gt;&lt;wsp:rsid wsp:val=&quot;00D214B7&quot;/&gt;&lt;wsp:rsid wsp:val=&quot;00D217FB&quot;/&gt;&lt;wsp:rsid wsp:val=&quot;00D22A33&quot;/&gt;&lt;wsp:rsid wsp:val=&quot;00D23391&quot;/&gt;&lt;wsp:rsid wsp:val=&quot;00D236A7&quot;/&gt;&lt;wsp:rsid wsp:val=&quot;00D23964&quot;/&gt;&lt;wsp:rsid wsp:val=&quot;00D23C08&quot;/&gt;&lt;wsp:rsid wsp:val=&quot;00D23C4A&quot;/&gt;&lt;wsp:rsid wsp:val=&quot;00D240BF&quot;/&gt;&lt;wsp:rsid wsp:val=&quot;00D25368&quot;/&gt;&lt;wsp:rsid wsp:val=&quot;00D25F4C&quot;/&gt;&lt;wsp:rsid wsp:val=&quot;00D2707B&quot;/&gt;&lt;wsp:rsid wsp:val=&quot;00D27747&quot;/&gt;&lt;wsp:rsid wsp:val=&quot;00D3053C&quot;/&gt;&lt;wsp:rsid wsp:val=&quot;00D31AFD&quot;/&gt;&lt;wsp:rsid wsp:val=&quot;00D3249F&quot;/&gt;&lt;wsp:rsid wsp:val=&quot;00D32B85&quot;/&gt;&lt;wsp:rsid wsp:val=&quot;00D375D5&quot;/&gt;&lt;wsp:rsid wsp:val=&quot;00D40B75&quot;/&gt;&lt;wsp:rsid wsp:val=&quot;00D43E76&quot;/&gt;&lt;wsp:rsid wsp:val=&quot;00D4469C&quot;/&gt;&lt;wsp:rsid wsp:val=&quot;00D4576D&quot;/&gt;&lt;wsp:rsid wsp:val=&quot;00D46A61&quot;/&gt;&lt;wsp:rsid wsp:val=&quot;00D47FB2&quot;/&gt;&lt;wsp:rsid wsp:val=&quot;00D525C3&quot;/&gt;&lt;wsp:rsid wsp:val=&quot;00D549ED&quot;/&gt;&lt;wsp:rsid wsp:val=&quot;00D55E1C&quot;/&gt;&lt;wsp:rsid wsp:val=&quot;00D56047&quot;/&gt;&lt;wsp:rsid wsp:val=&quot;00D642E2&quot;/&gt;&lt;wsp:rsid wsp:val=&quot;00D64D90&quot;/&gt;&lt;wsp:rsid wsp:val=&quot;00D65901&quot;/&gt;&lt;wsp:rsid wsp:val=&quot;00D6726F&quot;/&gt;&lt;wsp:rsid wsp:val=&quot;00D672D3&quot;/&gt;&lt;wsp:rsid wsp:val=&quot;00D67B92&quot;/&gt;&lt;wsp:rsid wsp:val=&quot;00D70C8D&quot;/&gt;&lt;wsp:rsid wsp:val=&quot;00D74FBC&quot;/&gt;&lt;wsp:rsid wsp:val=&quot;00D75A33&quot;/&gt;&lt;wsp:rsid wsp:val=&quot;00D75B56&quot;/&gt;&lt;wsp:rsid wsp:val=&quot;00D764CD&quot;/&gt;&lt;wsp:rsid wsp:val=&quot;00D76A1E&quot;/&gt;&lt;wsp:rsid wsp:val=&quot;00D77290&quot;/&gt;&lt;wsp:rsid wsp:val=&quot;00D7798F&quot;/&gt;&lt;wsp:rsid wsp:val=&quot;00D80979&quot;/&gt;&lt;wsp:rsid wsp:val=&quot;00D815C2&quot;/&gt;&lt;wsp:rsid wsp:val=&quot;00D82711&quot;/&gt;&lt;wsp:rsid wsp:val=&quot;00D82C97&quot;/&gt;&lt;wsp:rsid wsp:val=&quot;00D8334F&quot;/&gt;&lt;wsp:rsid wsp:val=&quot;00D8343F&quot;/&gt;&lt;wsp:rsid wsp:val=&quot;00D838E6&quot;/&gt;&lt;wsp:rsid wsp:val=&quot;00D86612&quot;/&gt;&lt;wsp:rsid wsp:val=&quot;00D87506&quot;/&gt;&lt;wsp:rsid wsp:val=&quot;00D87915&quot;/&gt;&lt;wsp:rsid wsp:val=&quot;00D87CE4&quot;/&gt;&lt;wsp:rsid wsp:val=&quot;00D903E2&quot;/&gt;&lt;wsp:rsid wsp:val=&quot;00D90AE9&quot;/&gt;&lt;wsp:rsid wsp:val=&quot;00D90F07&quot;/&gt;&lt;wsp:rsid wsp:val=&quot;00D91313&quot;/&gt;&lt;wsp:rsid wsp:val=&quot;00D91D51&quot;/&gt;&lt;wsp:rsid wsp:val=&quot;00D936A7&quot;/&gt;&lt;wsp:rsid wsp:val=&quot;00D93A18&quot;/&gt;&lt;wsp:rsid wsp:val=&quot;00D95A8C&quot;/&gt;&lt;wsp:rsid wsp:val=&quot;00D96B39&quot;/&gt;&lt;wsp:rsid wsp:val=&quot;00D97812&quot;/&gt;&lt;wsp:rsid wsp:val=&quot;00DA5680&quot;/&gt;&lt;wsp:rsid wsp:val=&quot;00DA6C17&quot;/&gt;&lt;wsp:rsid wsp:val=&quot;00DA7632&quot;/&gt;&lt;wsp:rsid wsp:val=&quot;00DA7D4C&quot;/&gt;&lt;wsp:rsid wsp:val=&quot;00DB0512&quot;/&gt;&lt;wsp:rsid wsp:val=&quot;00DB41CB&quot;/&gt;&lt;wsp:rsid wsp:val=&quot;00DB5481&quot;/&gt;&lt;wsp:rsid wsp:val=&quot;00DC08B6&quot;/&gt;&lt;wsp:rsid wsp:val=&quot;00DC0C67&quot;/&gt;&lt;wsp:rsid wsp:val=&quot;00DC117B&quot;/&gt;&lt;wsp:rsid wsp:val=&quot;00DC17D5&quot;/&gt;&lt;wsp:rsid wsp:val=&quot;00DC1ABC&quot;/&gt;&lt;wsp:rsid wsp:val=&quot;00DC271D&quot;/&gt;&lt;wsp:rsid wsp:val=&quot;00DC2E55&quot;/&gt;&lt;wsp:rsid wsp:val=&quot;00DC368C&quot;/&gt;&lt;wsp:rsid wsp:val=&quot;00DC39E2&quot;/&gt;&lt;wsp:rsid wsp:val=&quot;00DC40E0&quot;/&gt;&lt;wsp:rsid wsp:val=&quot;00DC41A9&quot;/&gt;&lt;wsp:rsid wsp:val=&quot;00DC5887&quot;/&gt;&lt;wsp:rsid wsp:val=&quot;00DC5F91&quot;/&gt;&lt;wsp:rsid wsp:val=&quot;00DC5FA2&quot;/&gt;&lt;wsp:rsid wsp:val=&quot;00DC602E&quot;/&gt;&lt;wsp:rsid wsp:val=&quot;00DC7B4C&quot;/&gt;&lt;wsp:rsid wsp:val=&quot;00DC7B5A&quot;/&gt;&lt;wsp:rsid wsp:val=&quot;00DD0E23&quot;/&gt;&lt;wsp:rsid wsp:val=&quot;00DD4E7C&quot;/&gt;&lt;wsp:rsid wsp:val=&quot;00DD5EEB&quot;/&gt;&lt;wsp:rsid wsp:val=&quot;00DD6E6F&quot;/&gt;&lt;wsp:rsid wsp:val=&quot;00DE1D63&quot;/&gt;&lt;wsp:rsid wsp:val=&quot;00DE3C94&quot;/&gt;&lt;wsp:rsid wsp:val=&quot;00DE5779&quot;/&gt;&lt;wsp:rsid wsp:val=&quot;00DF14A6&quot;/&gt;&lt;wsp:rsid wsp:val=&quot;00DF4689&quot;/&gt;&lt;wsp:rsid wsp:val=&quot;00DF5663&quot;/&gt;&lt;wsp:rsid wsp:val=&quot;00DF582F&quot;/&gt;&lt;wsp:rsid wsp:val=&quot;00DF6308&quot;/&gt;&lt;wsp:rsid wsp:val=&quot;00DF76CF&quot;/&gt;&lt;wsp:rsid wsp:val=&quot;00DF7816&quot;/&gt;&lt;wsp:rsid wsp:val=&quot;00E00DFC&quot;/&gt;&lt;wsp:rsid wsp:val=&quot;00E0116D&quot;/&gt;&lt;wsp:rsid wsp:val=&quot;00E01EAD&quot;/&gt;&lt;wsp:rsid wsp:val=&quot;00E01F42&quot;/&gt;&lt;wsp:rsid wsp:val=&quot;00E02983&quot;/&gt;&lt;wsp:rsid wsp:val=&quot;00E038E9&quot;/&gt;&lt;wsp:rsid wsp:val=&quot;00E07C91&quot;/&gt;&lt;wsp:rsid wsp:val=&quot;00E07F40&quot;/&gt;&lt;wsp:rsid wsp:val=&quot;00E1016C&quot;/&gt;&lt;wsp:rsid wsp:val=&quot;00E10324&quot;/&gt;&lt;wsp:rsid wsp:val=&quot;00E10407&quot;/&gt;&lt;wsp:rsid wsp:val=&quot;00E10C15&quot;/&gt;&lt;wsp:rsid wsp:val=&quot;00E11B60&quot;/&gt;&lt;wsp:rsid wsp:val=&quot;00E12B76&quot;/&gt;&lt;wsp:rsid wsp:val=&quot;00E135DD&quot;/&gt;&lt;wsp:rsid wsp:val=&quot;00E135F0&quot;/&gt;&lt;wsp:rsid wsp:val=&quot;00E13D49&quot;/&gt;&lt;wsp:rsid wsp:val=&quot;00E14885&quot;/&gt;&lt;wsp:rsid wsp:val=&quot;00E14C2C&quot;/&gt;&lt;wsp:rsid wsp:val=&quot;00E1691C&quot;/&gt;&lt;wsp:rsid wsp:val=&quot;00E179A4&quot;/&gt;&lt;wsp:rsid wsp:val=&quot;00E17C7D&quot;/&gt;&lt;wsp:rsid wsp:val=&quot;00E17D86&quot;/&gt;&lt;wsp:rsid wsp:val=&quot;00E17D9A&quot;/&gt;&lt;wsp:rsid wsp:val=&quot;00E21889&quot;/&gt;&lt;wsp:rsid wsp:val=&quot;00E24CCE&quot;/&gt;&lt;wsp:rsid wsp:val=&quot;00E25F45&quot;/&gt;&lt;wsp:rsid wsp:val=&quot;00E26139&quot;/&gt;&lt;wsp:rsid wsp:val=&quot;00E3242D&quot;/&gt;&lt;wsp:rsid wsp:val=&quot;00E33C3C&quot;/&gt;&lt;wsp:rsid wsp:val=&quot;00E36748&quot;/&gt;&lt;wsp:rsid wsp:val=&quot;00E36C80&quot;/&gt;&lt;wsp:rsid wsp:val=&quot;00E37CF3&quot;/&gt;&lt;wsp:rsid wsp:val=&quot;00E37FEC&quot;/&gt;&lt;wsp:rsid wsp:val=&quot;00E4170B&quot;/&gt;&lt;wsp:rsid wsp:val=&quot;00E43242&quot;/&gt;&lt;wsp:rsid wsp:val=&quot;00E43C68&quot;/&gt;&lt;wsp:rsid wsp:val=&quot;00E43CC1&quot;/&gt;&lt;wsp:rsid wsp:val=&quot;00E449FE&quot;/&gt;&lt;wsp:rsid wsp:val=&quot;00E452C0&quot;/&gt;&lt;wsp:rsid wsp:val=&quot;00E45DD3&quot;/&gt;&lt;wsp:rsid wsp:val=&quot;00E50562&quot;/&gt;&lt;wsp:rsid wsp:val=&quot;00E50A28&quot;/&gt;&lt;wsp:rsid wsp:val=&quot;00E53133&quot;/&gt;&lt;wsp:rsid wsp:val=&quot;00E55B6B&quot;/&gt;&lt;wsp:rsid wsp:val=&quot;00E608F5&quot;/&gt;&lt;wsp:rsid wsp:val=&quot;00E60FA6&quot;/&gt;&lt;wsp:rsid wsp:val=&quot;00E61C03&quot;/&gt;&lt;wsp:rsid wsp:val=&quot;00E6404F&quot;/&gt;&lt;wsp:rsid wsp:val=&quot;00E643C7&quot;/&gt;&lt;wsp:rsid wsp:val=&quot;00E64799&quot;/&gt;&lt;wsp:rsid wsp:val=&quot;00E64E8D&quot;/&gt;&lt;wsp:rsid wsp:val=&quot;00E6558D&quot;/&gt;&lt;wsp:rsid wsp:val=&quot;00E66A2A&quot;/&gt;&lt;wsp:rsid wsp:val=&quot;00E71A3E&quot;/&gt;&lt;wsp:rsid wsp:val=&quot;00E73854&quot;/&gt;&lt;wsp:rsid wsp:val=&quot;00E74A1F&quot;/&gt;&lt;wsp:rsid wsp:val=&quot;00E77465&quot;/&gt;&lt;wsp:rsid wsp:val=&quot;00E80FAE&quot;/&gt;&lt;wsp:rsid wsp:val=&quot;00E81E83&quot;/&gt;&lt;wsp:rsid wsp:val=&quot;00E82CED&quot;/&gt;&lt;wsp:rsid wsp:val=&quot;00E82D90&quot;/&gt;&lt;wsp:rsid wsp:val=&quot;00E82EE5&quot;/&gt;&lt;wsp:rsid wsp:val=&quot;00E83BC5&quot;/&gt;&lt;wsp:rsid wsp:val=&quot;00E852FB&quot;/&gt;&lt;wsp:rsid wsp:val=&quot;00E87545&quot;/&gt;&lt;wsp:rsid wsp:val=&quot;00E87E64&quot;/&gt;&lt;wsp:rsid wsp:val=&quot;00E9213F&quot;/&gt;&lt;wsp:rsid wsp:val=&quot;00E92EE1&quot;/&gt;&lt;wsp:rsid wsp:val=&quot;00E94518&quot;/&gt;&lt;wsp:rsid wsp:val=&quot;00E94CCE&quot;/&gt;&lt;wsp:rsid wsp:val=&quot;00E94E47&quot;/&gt;&lt;wsp:rsid wsp:val=&quot;00E96A2A&quot;/&gt;&lt;wsp:rsid wsp:val=&quot;00E97DA6&quot;/&gt;&lt;wsp:rsid wsp:val=&quot;00EA0CA7&quot;/&gt;&lt;wsp:rsid wsp:val=&quot;00EA0D9D&quot;/&gt;&lt;wsp:rsid wsp:val=&quot;00EA11AB&quot;/&gt;&lt;wsp:rsid wsp:val=&quot;00EA191C&quot;/&gt;&lt;wsp:rsid wsp:val=&quot;00EA1CB1&quot;/&gt;&lt;wsp:rsid wsp:val=&quot;00EA3121&quot;/&gt;&lt;wsp:rsid wsp:val=&quot;00EA4B43&quot;/&gt;&lt;wsp:rsid wsp:val=&quot;00EA544C&quot;/&gt;&lt;wsp:rsid wsp:val=&quot;00EA5D31&quot;/&gt;&lt;wsp:rsid wsp:val=&quot;00EB096D&quot;/&gt;&lt;wsp:rsid wsp:val=&quot;00EB13BF&quot;/&gt;&lt;wsp:rsid wsp:val=&quot;00EB2320&quot;/&gt;&lt;wsp:rsid wsp:val=&quot;00EB2F76&quot;/&gt;&lt;wsp:rsid wsp:val=&quot;00EB43FC&quot;/&gt;&lt;wsp:rsid wsp:val=&quot;00EB4B58&quot;/&gt;&lt;wsp:rsid wsp:val=&quot;00EB6BF3&quot;/&gt;&lt;wsp:rsid wsp:val=&quot;00EB6E45&quot;/&gt;&lt;wsp:rsid wsp:val=&quot;00EB7580&quot;/&gt;&lt;wsp:rsid wsp:val=&quot;00EC15DB&quot;/&gt;&lt;wsp:rsid wsp:val=&quot;00EC3C33&quot;/&gt;&lt;wsp:rsid wsp:val=&quot;00EC4512&quot;/&gt;&lt;wsp:rsid wsp:val=&quot;00EC50D5&quot;/&gt;&lt;wsp:rsid wsp:val=&quot;00EC6E52&quot;/&gt;&lt;wsp:rsid wsp:val=&quot;00ED0DFD&quot;/&gt;&lt;wsp:rsid wsp:val=&quot;00ED20E2&quot;/&gt;&lt;wsp:rsid wsp:val=&quot;00ED2E1C&quot;/&gt;&lt;wsp:rsid wsp:val=&quot;00ED4EC0&quot;/&gt;&lt;wsp:rsid wsp:val=&quot;00EE0227&quot;/&gt;&lt;wsp:rsid wsp:val=&quot;00EE1652&quot;/&gt;&lt;wsp:rsid wsp:val=&quot;00EE1F12&quot;/&gt;&lt;wsp:rsid wsp:val=&quot;00EE3BF9&quot;/&gt;&lt;wsp:rsid wsp:val=&quot;00EE56C9&quot;/&gt;&lt;wsp:rsid wsp:val=&quot;00EE5B49&quot;/&gt;&lt;wsp:rsid wsp:val=&quot;00EE5CD7&quot;/&gt;&lt;wsp:rsid wsp:val=&quot;00EE6D79&quot;/&gt;&lt;wsp:rsid wsp:val=&quot;00EE7DEC&quot;/&gt;&lt;wsp:rsid wsp:val=&quot;00EE7DFA&quot;/&gt;&lt;wsp:rsid wsp:val=&quot;00EE7F39&quot;/&gt;&lt;wsp:rsid wsp:val=&quot;00EF14B4&quot;/&gt;&lt;wsp:rsid wsp:val=&quot;00EF16AD&quot;/&gt;&lt;wsp:rsid wsp:val=&quot;00EF1FBA&quot;/&gt;&lt;wsp:rsid wsp:val=&quot;00EF3149&quot;/&gt;&lt;wsp:rsid wsp:val=&quot;00EF54AC&quot;/&gt;&lt;wsp:rsid wsp:val=&quot;00EF6999&quot;/&gt;&lt;wsp:rsid wsp:val=&quot;00F001B0&quot;/&gt;&lt;wsp:rsid wsp:val=&quot;00F00A9C&quot;/&gt;&lt;wsp:rsid wsp:val=&quot;00F012CF&quot;/&gt;&lt;wsp:rsid wsp:val=&quot;00F027F5&quot;/&gt;&lt;wsp:rsid wsp:val=&quot;00F04FD0&quot;/&gt;&lt;wsp:rsid wsp:val=&quot;00F07C82&quot;/&gt;&lt;wsp:rsid wsp:val=&quot;00F10714&quot;/&gt;&lt;wsp:rsid wsp:val=&quot;00F12586&quot;/&gt;&lt;wsp:rsid wsp:val=&quot;00F12EA8&quot;/&gt;&lt;wsp:rsid wsp:val=&quot;00F166C4&quot;/&gt;&lt;wsp:rsid wsp:val=&quot;00F21AFA&quot;/&gt;&lt;wsp:rsid wsp:val=&quot;00F22764&quot;/&gt;&lt;wsp:rsid wsp:val=&quot;00F24085&quot;/&gt;&lt;wsp:rsid wsp:val=&quot;00F2442A&quot;/&gt;&lt;wsp:rsid wsp:val=&quot;00F25702&quot;/&gt;&lt;wsp:rsid wsp:val=&quot;00F2708B&quot;/&gt;&lt;wsp:rsid wsp:val=&quot;00F27FA4&quot;/&gt;&lt;wsp:rsid wsp:val=&quot;00F303A1&quot;/&gt;&lt;wsp:rsid wsp:val=&quot;00F31424&quot;/&gt;&lt;wsp:rsid wsp:val=&quot;00F325CA&quot;/&gt;&lt;wsp:rsid wsp:val=&quot;00F34315&quot;/&gt;&lt;wsp:rsid wsp:val=&quot;00F36FFD&quot;/&gt;&lt;wsp:rsid wsp:val=&quot;00F37436&quot;/&gt;&lt;wsp:rsid wsp:val=&quot;00F42204&quot;/&gt;&lt;wsp:rsid wsp:val=&quot;00F4248A&quot;/&gt;&lt;wsp:rsid wsp:val=&quot;00F427C8&quot;/&gt;&lt;wsp:rsid wsp:val=&quot;00F43569&quot;/&gt;&lt;wsp:rsid wsp:val=&quot;00F44686&quot;/&gt;&lt;wsp:rsid wsp:val=&quot;00F50DA1&quot;/&gt;&lt;wsp:rsid wsp:val=&quot;00F532AA&quot;/&gt;&lt;wsp:rsid wsp:val=&quot;00F532BB&quot;/&gt;&lt;wsp:rsid wsp:val=&quot;00F53E43&quot;/&gt;&lt;wsp:rsid wsp:val=&quot;00F55DC0&quot;/&gt;&lt;wsp:rsid wsp:val=&quot;00F56132&quot;/&gt;&lt;wsp:rsid wsp:val=&quot;00F57373&quot;/&gt;&lt;wsp:rsid wsp:val=&quot;00F57CB2&quot;/&gt;&lt;wsp:rsid wsp:val=&quot;00F603F3&quot;/&gt;&lt;wsp:rsid wsp:val=&quot;00F6090D&quot;/&gt;&lt;wsp:rsid wsp:val=&quot;00F6091C&quot;/&gt;&lt;wsp:rsid wsp:val=&quot;00F60C4A&quot;/&gt;&lt;wsp:rsid wsp:val=&quot;00F6157C&quot;/&gt;&lt;wsp:rsid wsp:val=&quot;00F6342E&quot;/&gt;&lt;wsp:rsid wsp:val=&quot;00F64855&quot;/&gt;&lt;wsp:rsid wsp:val=&quot;00F64A68&quot;/&gt;&lt;wsp:rsid wsp:val=&quot;00F652B0&quot;/&gt;&lt;wsp:rsid wsp:val=&quot;00F653A2&quot;/&gt;&lt;wsp:rsid wsp:val=&quot;00F65A6E&quot;/&gt;&lt;wsp:rsid wsp:val=&quot;00F65DB8&quot;/&gt;&lt;wsp:rsid wsp:val=&quot;00F661CC&quot;/&gt;&lt;wsp:rsid wsp:val=&quot;00F663B6&quot;/&gt;&lt;wsp:rsid wsp:val=&quot;00F66AED&quot;/&gt;&lt;wsp:rsid wsp:val=&quot;00F677E2&quot;/&gt;&lt;wsp:rsid wsp:val=&quot;00F705DC&quot;/&gt;&lt;wsp:rsid wsp:val=&quot;00F707B1&quot;/&gt;&lt;wsp:rsid wsp:val=&quot;00F73A59&quot;/&gt;&lt;wsp:rsid wsp:val=&quot;00F77ABE&quot;/&gt;&lt;wsp:rsid wsp:val=&quot;00F810DE&quot;/&gt;&lt;wsp:rsid wsp:val=&quot;00F816F1&quot;/&gt;&lt;wsp:rsid wsp:val=&quot;00F81B22&quot;/&gt;&lt;wsp:rsid wsp:val=&quot;00F81FB7&quot;/&gt;&lt;wsp:rsid wsp:val=&quot;00F84BB0&quot;/&gt;&lt;wsp:rsid wsp:val=&quot;00F84D89&quot;/&gt;&lt;wsp:rsid wsp:val=&quot;00F85442&quot;/&gt;&lt;wsp:rsid wsp:val=&quot;00F90273&quot;/&gt;&lt;wsp:rsid wsp:val=&quot;00F91111&quot;/&gt;&lt;wsp:rsid wsp:val=&quot;00F92456&quot;/&gt;&lt;wsp:rsid wsp:val=&quot;00F932D3&quot;/&gt;&lt;wsp:rsid wsp:val=&quot;00F9414B&quot;/&gt;&lt;wsp:rsid wsp:val=&quot;00F97A8D&quot;/&gt;&lt;wsp:rsid wsp:val=&quot;00FA10BE&quot;/&gt;&lt;wsp:rsid wsp:val=&quot;00FA3A8D&quot;/&gt;&lt;wsp:rsid wsp:val=&quot;00FA476C&quot;/&gt;&lt;wsp:rsid wsp:val=&quot;00FA525B&quot;/&gt;&lt;wsp:rsid wsp:val=&quot;00FA5AF1&quot;/&gt;&lt;wsp:rsid wsp:val=&quot;00FA6853&quot;/&gt;&lt;wsp:rsid wsp:val=&quot;00FA6B93&quot;/&gt;&lt;wsp:rsid wsp:val=&quot;00FA7982&quot;/&gt;&lt;wsp:rsid wsp:val=&quot;00FB0AA3&quot;/&gt;&lt;wsp:rsid wsp:val=&quot;00FB2320&quot;/&gt;&lt;wsp:rsid wsp:val=&quot;00FB2C2C&quot;/&gt;&lt;wsp:rsid wsp:val=&quot;00FB2CFD&quot;/&gt;&lt;wsp:rsid wsp:val=&quot;00FB5715&quot;/&gt;&lt;wsp:rsid wsp:val=&quot;00FB592C&quot;/&gt;&lt;wsp:rsid wsp:val=&quot;00FB61A5&quot;/&gt;&lt;wsp:rsid wsp:val=&quot;00FC0B44&quot;/&gt;&lt;wsp:rsid wsp:val=&quot;00FC3DDA&quot;/&gt;&lt;wsp:rsid wsp:val=&quot;00FC42BF&quot;/&gt;&lt;wsp:rsid wsp:val=&quot;00FC4EF3&quot;/&gt;&lt;wsp:rsid wsp:val=&quot;00FD1520&quot;/&gt;&lt;wsp:rsid wsp:val=&quot;00FD26C9&quot;/&gt;&lt;wsp:rsid wsp:val=&quot;00FD371B&quot;/&gt;&lt;wsp:rsid wsp:val=&quot;00FD4681&quot;/&gt;&lt;wsp:rsid wsp:val=&quot;00FD4B97&quot;/&gt;&lt;wsp:rsid wsp:val=&quot;00FE2812&quot;/&gt;&lt;wsp:rsid wsp:val=&quot;00FE2FA1&quot;/&gt;&lt;wsp:rsid wsp:val=&quot;00FE306F&quot;/&gt;&lt;wsp:rsid wsp:val=&quot;00FE38A4&quot;/&gt;&lt;wsp:rsid wsp:val=&quot;00FE412A&quot;/&gt;&lt;wsp:rsid wsp:val=&quot;00FE4745&quot;/&gt;&lt;wsp:rsid wsp:val=&quot;00FF13E4&quot;/&gt;&lt;wsp:rsid wsp:val=&quot;00FF23B3&quot;/&gt;&lt;wsp:rsid wsp:val=&quot;00FF2E07&quot;/&gt;&lt;wsp:rsid wsp:val=&quot;00FF58B9&quot;/&gt;&lt;wsp:rsid wsp:val=&quot;00FF646F&quot;/&gt;&lt;wsp:rsid wsp:val=&quot;00FF6E23&quot;/&gt;&lt;wsp:rsid wsp:val=&quot;00FF7060&quot;/&gt;&lt;/wsp:rsids&gt;&lt;/w:docPr&gt;&lt;w:body&gt;&lt;wx:sect&gt;&lt;w:p wsp:rsidR=&quot;00000000&quot; wsp:rsidRDefault=&quot;00F57CB2&quot; wsp:rsidP=&quot;00F57CB2&quot;&gt;&lt;m:oMathPara&gt;&lt;m:oMath&gt;&lt;m:sSub&gt;&lt;m:sSubPr&gt;&lt;m:ctrlPr&gt;&lt;w:rPr&gt;&lt;w:rFonts w:ascii=&quot;Cambria Math&quot; w:h-ansi=&quot;Cambria Math&quot;/&gt;&lt;wx:font wx:val=&quot;Cambria Math&quot;/&gt;&lt;w:i/&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rPr&gt;&lt;m:t&gt;2&lt;/m:t&gt;&lt;/m:r&gt;&lt;/m:sub&gt;&lt;/m:sSub&gt;&lt;m:r&gt;&lt;m:rPr&gt;&lt;m:sty m:val=&quot;p&quot;/&gt;&lt;/m:rPr&gt;&lt;w:rPr&gt;&lt;w:rFonts w:ascii=&quot;Cambria Math&quot; w:h-ansi=&quot;Cambria Math&quot;/&gt;&lt;wx:font wx:val=&quot;Cambria Math&quot;/&gt;&lt;w:sz w:val=&quot;18&quot;/&gt;&lt;w:sz-cs w:val=&quot;18&quot;/&gt;&lt;/w:rPr&gt;&lt;m:t&gt;=&lt;/m:t&gt;&lt;/m:r&gt;&lt;m:d&gt;&lt;m:dPr&gt;&lt;m:ctrlPr&gt;&lt;w:rPr&gt;&lt;w:rFonts w:ascii=&quot;Cambria Math&quot; w:h-ansi=&quot;Cambria Math&quot;/&gt;&lt;wx:font wx:val=&quot;Cambria Math&quot;/&gt;&lt;w:sz w:val=&quot;18&quot;/&gt;&lt;w:sz-cs w:val=&quot;18&quot;/&gt;&lt;w:lang w:fareast=&quot;EN-US&quot;/&gt;&lt;/w:rPr&gt;&lt;/m:ctrlPr&gt;&lt;/m:dPr&gt;&lt;m:e&gt;&lt;m:sSub&gt;&lt;m:sSubPr&gt;&lt;m:ctrlPr&gt;&lt;w:rPr&gt;&lt;w:rFonts w:ascii=&quot;Cambria Math&quot; w:h-ansi=&quot;Cambria Math&quot;/&gt;&lt;wx:font wx:val=&quot;Cambria Math&quot;/&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lang w:val=&quot;EN-US&quot;/&gt;&lt;/w:rPr&gt;&lt;m:t&gt;2.1&lt;/m:t&gt;&lt;/m:r&gt;&lt;/m:sub&gt;&lt;/m:sSub&gt;&lt;m:r&gt;&lt;w:rPr&gt;&lt;w:rFonts w:ascii=&quot;Cambria Math&quot; w:h-ansi=&quot;Cambria Math&quot;/&gt;&lt;wx:font wx:val=&quot;Cambria Math&quot;/&gt;&lt;w:i/&gt;&lt;w:sz w:val=&quot;18&quot;/&gt;&lt;w:sz-cs w:val=&quot;18&quot;/&gt;&lt;/w:rPr&gt;&lt;m:t&gt;Г—&lt;/m:t&gt;&lt;/m:r&gt;&lt;m:sSub&gt;&lt;m:sSubPr&gt;&lt;m:ctrlPr&gt;&lt;w:rPr&gt;&lt;w:rFonts w:ascii=&quot;Cambria Math&quot; w:h-ansi=&quot;Cambria Math&quot;/&gt;&lt;wx:font wx:val=&quot;Cambria Math&quot;/&gt;&lt;w:i/&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rPr&gt;&lt;m:t&gt;2.1&lt;/m:t&gt;&lt;/m:r&gt;&lt;/m:sub&gt;&lt;/m:sSub&gt;&lt;m:r&gt;&lt;w:rPr&gt;&lt;w:rFonts w:ascii=&quot;Cambria Math&quot; w:h-ansi=&quot;Cambria Math&quot;/&gt;&lt;wx:font wx:val=&quot;Cambria Math&quot;/&gt;&lt;w:i/&gt;&lt;w:sz w:val=&quot;18&quot;/&gt;&lt;w:sz-cs w:val=&quot;18&quot;/&gt;&lt;/w:rPr&gt;&lt;m:t&gt;+&lt;/m:t&gt;&lt;/m:r&gt;&lt;m:sSub&gt;&lt;m:sSubPr&gt;&lt;m:ctrlPr&gt;&lt;w:rPr&gt;&lt;w:rFonts w:ascii=&quot;Cambria Math&quot; w:h-ansi=&quot;Cambria Math&quot;/&gt;&lt;wx:font wx:val=&quot;Cambria Math&quot;/&gt;&lt;w:i/&gt;&lt;w:sz w:val=&quot;18&quot;/&gt;&lt;w:sz-cs w:val=&quot;18&quot;/&gt;&lt;w:lang w:fareast=&quot;EN-US&quot;/&gt;&lt;/w:rPr&gt;&lt;/m:ctrlPr&gt;&lt;/m:sSubPr&gt;&lt;m:e&gt;&lt;m:r&gt;&lt;w:rPr&gt;&lt;w:rFonts w:ascii=&quot;Cambria Math&quot; w:h-ansi=&quot;Cambria Math&quot;/&gt;&lt;wx:font wx:val=&quot;Cambria Math&quot;/&gt;&lt;w:i/&gt;&lt;w:sz w:val=&quot;18&quot;/&gt;&lt;w:sz-cs w:val=&quot;18&quot;/&gt;&lt;/w:rPr&gt;&lt;m:t&gt;Р‘&lt;/m:t&gt;&lt;/m:r&gt;&lt;/m:e&gt;&lt;m:sub&gt;&lt;m:r&gt;&lt;w:rPr&gt;&lt;w:rFonts w:ascii=&quot;Cambria Math&quot; w:h-ansi=&quot;Cambria Math&quot;/&gt;&lt;wx:font wx:val=&quot;Cambria Math&quot;/&gt;&lt;w:i/&gt;&lt;w:sz w:val=&quot;18&quot;/&gt;&lt;w:sz-cs w:val=&quot;18&quot;/&gt;&lt;/w:rPr&gt;&lt;m:t&gt;2.2&lt;/m:t&gt;&lt;/m:r&gt;&lt;/m:sub&gt;&lt;/m:sSub&gt;&lt;m:r&gt;&lt;w:rPr&gt;&lt;w:rFonts w:ascii=&quot;Cambria Math&quot; w:h-ansi=&quot;Cambria Math&quot;/&gt;&lt;wx:font wx:val=&quot;Cambria Math&quot;/&gt;&lt;w:i/&gt;&lt;w:sz w:val=&quot;18&quot;/&gt;&lt;w:sz-cs w:val=&quot;18&quot;/&gt;&lt;/w:rPr&gt;&lt;m:t&gt;Г—&lt;/m:t&gt;&lt;/m:r&gt;&lt;m:sSub&gt;&lt;m:sSubPr&gt;&lt;m:ctrlPr&gt;&lt;w:rPr&gt;&lt;w:rFonts w:ascii=&quot;Cambria Math&quot; w:h-ansi=&quot;Cambria Math&quot;/&gt;&lt;wx:font wx:val=&quot;Cambria Math&quot;/&gt;&lt;w:sz w:val=&quot;18&quot;/&gt;&lt;w:sz-cs w:val=&quot;18&quot;/&gt;&lt;w:lang w:fareast=&quot;EN-US&quot;/&gt;&lt;/w:rPr&gt;&lt;/m:ctrlPr&gt;&lt;/m:sSubPr&gt;&lt;m:e&gt;&lt;m:r&gt;&lt;m:rPr&gt;&lt;m:sty m:val=&quot;p&quot;/&gt;&lt;/m:rPr&gt;&lt;w:rPr&gt;&lt;w:rFonts w:ascii=&quot;Cambria Math&quot; w:h-ansi=&quot;Cambria Math&quot;/&gt;&lt;wx:font wx:val=&quot;Cambria Math&quot;/&gt;&lt;w:sz w:val=&quot;18&quot;/&gt;&lt;w:sz-cs w:val=&quot;18&quot;/&gt;&lt;/w:rPr&gt;&lt;m:t&gt;Р’&lt;/m:t&gt;&lt;/m:r&gt;&lt;/m:e&gt;&lt;m:sub&gt;&lt;m:r&gt;&lt;m:rPr&gt;&lt;m:sty m:val=&quot;p&quot;/&gt;&lt;/m:rPr&gt;&lt;w:rPr&gt;&lt;w:rFonts w:ascii=&quot;Cambria Math&quot; w:h-ansi=&quot;Cambria Math&quot;/&gt;&lt;wx:font wx:val=&quot;Cambria Math&quot;/&gt;&lt;w:sz w:val=&quot;18&quot;/&gt;&lt;w:sz-cs w:val=&quot;18&quot;/&gt;&lt;/w:rPr&gt;&lt;m:t&gt;2.2&lt;/m:t&gt;&lt;/m:r&gt;&lt;/m:sub&gt;&lt;/m:sSub&gt;&lt;/m:e&gt;&lt;/m:d&gt;&lt;m:r&gt;&lt;m:rPr&gt;&lt;m:sty m:val=&quot;p&quot;/&gt;&lt;/m:rPr&gt;&lt;w:rPr&gt;&lt;w:rFonts w:ascii=&quot;Cambria Math&quot; w:h-ansi=&quot;Cambria Math&quot;/&gt;&lt;wx:font wx:val=&quot;Cambria Math&quot;/&gt;&lt;w:sz w:val=&quot;18&quot;/&gt;&lt;w:sz-cs w:val=&quot;1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1C4930">
              <w:rPr>
                <w:sz w:val="18"/>
                <w:szCs w:val="18"/>
                <w:lang w:eastAsia="ru-RU"/>
              </w:rPr>
              <w:fldChar w:fldCharType="end"/>
            </w:r>
          </w:p>
          <w:p w14:paraId="65656558" w14:textId="77777777" w:rsidR="001B22EC" w:rsidRPr="001C4930" w:rsidRDefault="001B22EC" w:rsidP="00C14FDC">
            <w:pPr>
              <w:spacing w:beforeLines="40" w:before="96" w:line="240" w:lineRule="auto"/>
              <w:ind w:firstLine="0"/>
              <w:jc w:val="left"/>
              <w:rPr>
                <w:rFonts w:eastAsia="Calibri"/>
                <w:sz w:val="18"/>
                <w:szCs w:val="18"/>
              </w:rPr>
            </w:pPr>
            <w:r w:rsidRPr="001C4930">
              <w:rPr>
                <w:rFonts w:eastAsia="Calibri"/>
                <w:sz w:val="18"/>
                <w:szCs w:val="18"/>
              </w:rPr>
              <w:t>где:</w:t>
            </w:r>
          </w:p>
          <w:p w14:paraId="7DEDCCC9" w14:textId="77777777" w:rsidR="001B22EC" w:rsidRPr="001C4930" w:rsidRDefault="001B22EC" w:rsidP="001B22EC">
            <w:pPr>
              <w:pStyle w:val="2"/>
              <w:numPr>
                <w:ilvl w:val="6"/>
                <w:numId w:val="36"/>
              </w:numPr>
              <w:tabs>
                <w:tab w:val="left" w:pos="742"/>
                <w:tab w:val="left" w:pos="1167"/>
              </w:tabs>
              <w:spacing w:line="240" w:lineRule="auto"/>
              <w:ind w:left="0"/>
              <w:jc w:val="left"/>
              <w:rPr>
                <w:sz w:val="18"/>
                <w:szCs w:val="18"/>
                <w:lang w:eastAsia="ru-RU"/>
              </w:rPr>
            </w:pPr>
            <w:r w:rsidRPr="001C4930">
              <w:rPr>
                <w:sz w:val="18"/>
                <w:szCs w:val="18"/>
                <w:lang w:eastAsia="ru-RU"/>
              </w:rPr>
              <w:t>Б</w:t>
            </w:r>
            <w:proofErr w:type="gramStart"/>
            <w:r w:rsidRPr="001C4930">
              <w:rPr>
                <w:sz w:val="18"/>
                <w:szCs w:val="18"/>
                <w:vertAlign w:val="subscript"/>
                <w:lang w:eastAsia="ru-RU"/>
              </w:rPr>
              <w:t>2</w:t>
            </w:r>
            <w:proofErr w:type="gramEnd"/>
            <w:r w:rsidRPr="001C4930">
              <w:rPr>
                <w:sz w:val="18"/>
                <w:szCs w:val="18"/>
                <w:lang w:eastAsia="ru-RU"/>
              </w:rPr>
              <w:tab/>
              <w:t>–</w:t>
            </w:r>
            <w:r w:rsidRPr="001C4930">
              <w:rPr>
                <w:sz w:val="18"/>
                <w:szCs w:val="18"/>
                <w:lang w:eastAsia="ru-RU"/>
              </w:rPr>
              <w:tab/>
              <w:t>рассчитанная оценка предпочтительности по обобщенному критерию оценки в баллах;</w:t>
            </w:r>
          </w:p>
          <w:p w14:paraId="26D649D6" w14:textId="77777777" w:rsidR="001B22EC" w:rsidRPr="001C4930" w:rsidRDefault="001B22EC" w:rsidP="001B22EC">
            <w:pPr>
              <w:pStyle w:val="2"/>
              <w:numPr>
                <w:ilvl w:val="6"/>
                <w:numId w:val="36"/>
              </w:numPr>
              <w:tabs>
                <w:tab w:val="left" w:pos="742"/>
                <w:tab w:val="left" w:pos="1167"/>
              </w:tabs>
              <w:spacing w:line="240" w:lineRule="auto"/>
              <w:ind w:left="0"/>
              <w:jc w:val="left"/>
              <w:rPr>
                <w:sz w:val="18"/>
                <w:szCs w:val="18"/>
                <w:lang w:eastAsia="ru-RU"/>
              </w:rPr>
            </w:pPr>
            <w:r w:rsidRPr="001C4930">
              <w:rPr>
                <w:sz w:val="18"/>
                <w:szCs w:val="18"/>
                <w:lang w:eastAsia="ru-RU"/>
              </w:rPr>
              <w:t>В</w:t>
            </w:r>
            <w:proofErr w:type="gramStart"/>
            <w:r w:rsidRPr="001C4930">
              <w:rPr>
                <w:sz w:val="18"/>
                <w:szCs w:val="18"/>
                <w:vertAlign w:val="subscript"/>
                <w:lang w:eastAsia="ru-RU"/>
              </w:rPr>
              <w:t>2</w:t>
            </w:r>
            <w:proofErr w:type="gramEnd"/>
            <w:r w:rsidRPr="001C4930">
              <w:rPr>
                <w:sz w:val="18"/>
                <w:szCs w:val="18"/>
                <w:lang w:eastAsia="ru-RU"/>
              </w:rPr>
              <w:tab/>
              <w:t>–</w:t>
            </w:r>
            <w:r w:rsidRPr="001C4930">
              <w:rPr>
                <w:sz w:val="18"/>
                <w:szCs w:val="18"/>
                <w:lang w:eastAsia="ru-RU"/>
              </w:rPr>
              <w:tab/>
              <w:t>значимость (вес) обобщенного критерия оценки, выраженная в диапазоне в долях от 0,01 до 1,00;</w:t>
            </w:r>
          </w:p>
          <w:p w14:paraId="05DB5250" w14:textId="77777777" w:rsidR="001B22EC" w:rsidRPr="001C4930" w:rsidRDefault="001B22EC" w:rsidP="001B22EC">
            <w:pPr>
              <w:pStyle w:val="2"/>
              <w:numPr>
                <w:ilvl w:val="6"/>
                <w:numId w:val="36"/>
              </w:numPr>
              <w:tabs>
                <w:tab w:val="left" w:pos="742"/>
                <w:tab w:val="left" w:pos="1167"/>
              </w:tabs>
              <w:spacing w:line="240" w:lineRule="auto"/>
              <w:ind w:left="0"/>
              <w:jc w:val="left"/>
              <w:rPr>
                <w:sz w:val="18"/>
                <w:szCs w:val="18"/>
                <w:lang w:eastAsia="ru-RU"/>
              </w:rPr>
            </w:pPr>
            <w:r w:rsidRPr="001C4930">
              <w:rPr>
                <w:sz w:val="18"/>
                <w:szCs w:val="18"/>
                <w:lang w:eastAsia="ru-RU"/>
              </w:rPr>
              <w:t>Б</w:t>
            </w:r>
            <w:proofErr w:type="gramStart"/>
            <w:r w:rsidRPr="001C4930">
              <w:rPr>
                <w:sz w:val="18"/>
                <w:szCs w:val="18"/>
                <w:vertAlign w:val="subscript"/>
                <w:lang w:eastAsia="ru-RU"/>
              </w:rPr>
              <w:t>2</w:t>
            </w:r>
            <w:proofErr w:type="gramEnd"/>
            <w:r w:rsidRPr="001C4930">
              <w:rPr>
                <w:sz w:val="18"/>
                <w:szCs w:val="18"/>
                <w:vertAlign w:val="subscript"/>
                <w:lang w:eastAsia="ru-RU"/>
              </w:rPr>
              <w:t>.1</w:t>
            </w:r>
            <w:r w:rsidRPr="001C4930">
              <w:rPr>
                <w:sz w:val="18"/>
                <w:szCs w:val="18"/>
                <w:lang w:eastAsia="ru-RU"/>
              </w:rPr>
              <w:tab/>
              <w:t>–</w:t>
            </w:r>
            <w:r w:rsidRPr="001C4930">
              <w:rPr>
                <w:sz w:val="18"/>
                <w:szCs w:val="18"/>
                <w:lang w:eastAsia="ru-RU"/>
              </w:rPr>
              <w:tab/>
              <w:t>рассчитанная оценка предпочтительности по частному критерию оценки второго уровня в баллах;</w:t>
            </w:r>
          </w:p>
          <w:p w14:paraId="49F18A0C" w14:textId="77777777" w:rsidR="001B22EC" w:rsidRPr="001C4930" w:rsidRDefault="001B22EC" w:rsidP="001B22EC">
            <w:pPr>
              <w:pStyle w:val="2"/>
              <w:numPr>
                <w:ilvl w:val="6"/>
                <w:numId w:val="36"/>
              </w:numPr>
              <w:tabs>
                <w:tab w:val="left" w:pos="742"/>
                <w:tab w:val="left" w:pos="1167"/>
              </w:tabs>
              <w:spacing w:line="240" w:lineRule="auto"/>
              <w:ind w:left="0"/>
              <w:jc w:val="left"/>
              <w:rPr>
                <w:sz w:val="18"/>
                <w:szCs w:val="18"/>
                <w:lang w:eastAsia="ru-RU"/>
              </w:rPr>
            </w:pPr>
            <w:r w:rsidRPr="001C4930">
              <w:rPr>
                <w:sz w:val="18"/>
                <w:szCs w:val="18"/>
                <w:lang w:eastAsia="ru-RU"/>
              </w:rPr>
              <w:t>В</w:t>
            </w:r>
            <w:proofErr w:type="gramStart"/>
            <w:r w:rsidRPr="001C4930">
              <w:rPr>
                <w:sz w:val="18"/>
                <w:szCs w:val="18"/>
                <w:vertAlign w:val="subscript"/>
                <w:lang w:eastAsia="ru-RU"/>
              </w:rPr>
              <w:t>2</w:t>
            </w:r>
            <w:proofErr w:type="gramEnd"/>
            <w:r w:rsidRPr="001C4930">
              <w:rPr>
                <w:sz w:val="18"/>
                <w:szCs w:val="18"/>
                <w:vertAlign w:val="subscript"/>
                <w:lang w:eastAsia="ru-RU"/>
              </w:rPr>
              <w:t>.1</w:t>
            </w:r>
            <w:r w:rsidRPr="001C4930">
              <w:rPr>
                <w:sz w:val="18"/>
                <w:szCs w:val="18"/>
                <w:lang w:eastAsia="ru-RU"/>
              </w:rPr>
              <w:tab/>
              <w:t>–</w:t>
            </w:r>
            <w:r w:rsidRPr="001C4930">
              <w:rPr>
                <w:sz w:val="18"/>
                <w:szCs w:val="18"/>
                <w:lang w:eastAsia="ru-RU"/>
              </w:rPr>
              <w:tab/>
              <w:t>значимость (вес) частного критерия оценки второго уровня, выраженная в диапазоне в долях от 0,01 до 1,00;</w:t>
            </w:r>
          </w:p>
          <w:p w14:paraId="5249D709" w14:textId="77777777" w:rsidR="001B22EC" w:rsidRPr="001C4930" w:rsidRDefault="001B22EC" w:rsidP="001B22EC">
            <w:pPr>
              <w:pStyle w:val="2"/>
              <w:numPr>
                <w:ilvl w:val="6"/>
                <w:numId w:val="36"/>
              </w:numPr>
              <w:tabs>
                <w:tab w:val="left" w:pos="742"/>
                <w:tab w:val="left" w:pos="1167"/>
              </w:tabs>
              <w:spacing w:line="240" w:lineRule="auto"/>
              <w:ind w:left="0"/>
              <w:jc w:val="left"/>
              <w:rPr>
                <w:sz w:val="18"/>
                <w:szCs w:val="18"/>
                <w:lang w:eastAsia="ru-RU"/>
              </w:rPr>
            </w:pPr>
            <w:r w:rsidRPr="001C4930">
              <w:rPr>
                <w:sz w:val="18"/>
                <w:szCs w:val="18"/>
                <w:lang w:eastAsia="ru-RU"/>
              </w:rPr>
              <w:t>Б</w:t>
            </w:r>
            <w:proofErr w:type="gramStart"/>
            <w:r w:rsidRPr="001C4930">
              <w:rPr>
                <w:sz w:val="18"/>
                <w:szCs w:val="18"/>
                <w:vertAlign w:val="subscript"/>
                <w:lang w:eastAsia="ru-RU"/>
              </w:rPr>
              <w:t>2</w:t>
            </w:r>
            <w:proofErr w:type="gramEnd"/>
            <w:r w:rsidRPr="001C4930">
              <w:rPr>
                <w:sz w:val="18"/>
                <w:szCs w:val="18"/>
                <w:vertAlign w:val="subscript"/>
                <w:lang w:eastAsia="ru-RU"/>
              </w:rPr>
              <w:t>.2</w:t>
            </w:r>
            <w:r w:rsidRPr="001C4930">
              <w:rPr>
                <w:sz w:val="18"/>
                <w:szCs w:val="18"/>
                <w:lang w:eastAsia="ru-RU"/>
              </w:rPr>
              <w:tab/>
              <w:t>–</w:t>
            </w:r>
            <w:r w:rsidRPr="001C4930">
              <w:rPr>
                <w:sz w:val="18"/>
                <w:szCs w:val="18"/>
                <w:lang w:eastAsia="ru-RU"/>
              </w:rPr>
              <w:tab/>
              <w:t>рассчитанная оценка предпочтительности по частному критерию оценки второго уровня в баллах;</w:t>
            </w:r>
          </w:p>
          <w:p w14:paraId="75CB4497" w14:textId="77777777" w:rsidR="001B22EC" w:rsidRPr="001C4930" w:rsidRDefault="001B22EC" w:rsidP="001B22EC">
            <w:pPr>
              <w:pStyle w:val="2"/>
              <w:numPr>
                <w:ilvl w:val="6"/>
                <w:numId w:val="36"/>
              </w:numPr>
              <w:tabs>
                <w:tab w:val="left" w:pos="742"/>
                <w:tab w:val="left" w:pos="1167"/>
              </w:tabs>
              <w:spacing w:line="240" w:lineRule="auto"/>
              <w:ind w:left="0"/>
              <w:jc w:val="left"/>
              <w:rPr>
                <w:sz w:val="18"/>
                <w:szCs w:val="18"/>
                <w:lang w:eastAsia="ru-RU"/>
              </w:rPr>
            </w:pPr>
            <w:r w:rsidRPr="001C4930">
              <w:rPr>
                <w:sz w:val="18"/>
                <w:szCs w:val="18"/>
                <w:lang w:eastAsia="ru-RU"/>
              </w:rPr>
              <w:t>В</w:t>
            </w:r>
            <w:proofErr w:type="gramStart"/>
            <w:r w:rsidRPr="001C4930">
              <w:rPr>
                <w:sz w:val="18"/>
                <w:szCs w:val="18"/>
                <w:vertAlign w:val="subscript"/>
                <w:lang w:eastAsia="ru-RU"/>
              </w:rPr>
              <w:t>2</w:t>
            </w:r>
            <w:proofErr w:type="gramEnd"/>
            <w:r w:rsidRPr="001C4930">
              <w:rPr>
                <w:sz w:val="18"/>
                <w:szCs w:val="18"/>
                <w:vertAlign w:val="subscript"/>
                <w:lang w:eastAsia="ru-RU"/>
              </w:rPr>
              <w:t>.2</w:t>
            </w:r>
            <w:r w:rsidRPr="001C4930">
              <w:rPr>
                <w:sz w:val="18"/>
                <w:szCs w:val="18"/>
                <w:lang w:eastAsia="ru-RU"/>
              </w:rPr>
              <w:tab/>
              <w:t>–</w:t>
            </w:r>
            <w:r w:rsidRPr="001C4930">
              <w:rPr>
                <w:sz w:val="18"/>
                <w:szCs w:val="18"/>
                <w:lang w:eastAsia="ru-RU"/>
              </w:rPr>
              <w:tab/>
              <w:t>значимость (вес) частного критерия оценки второго уровня, выраженная в диапазоне в долях от 0,01 до 1,00.</w:t>
            </w:r>
          </w:p>
          <w:p w14:paraId="59FCC4F5" w14:textId="12134A45" w:rsidR="001B22EC" w:rsidRPr="00CB096F" w:rsidRDefault="001B22EC" w:rsidP="00A1045A">
            <w:pPr>
              <w:numPr>
                <w:ilvl w:val="7"/>
                <w:numId w:val="0"/>
              </w:numPr>
              <w:spacing w:line="240" w:lineRule="auto"/>
              <w:jc w:val="left"/>
              <w:rPr>
                <w:rFonts w:eastAsia="Calibri"/>
                <w:snapToGrid/>
                <w:sz w:val="18"/>
                <w:szCs w:val="18"/>
              </w:rPr>
            </w:pPr>
            <w:r w:rsidRPr="001C4930">
              <w:rPr>
                <w:sz w:val="18"/>
                <w:szCs w:val="18"/>
              </w:rPr>
              <w:lastRenderedPageBreak/>
              <w:t>В случае</w:t>
            </w:r>
            <w:proofErr w:type="gramStart"/>
            <w:r w:rsidRPr="001C4930">
              <w:rPr>
                <w:sz w:val="18"/>
                <w:szCs w:val="18"/>
              </w:rPr>
              <w:t>,</w:t>
            </w:r>
            <w:proofErr w:type="gramEnd"/>
            <w:r w:rsidRPr="001C4930">
              <w:rPr>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1B22EC" w:rsidRPr="0034507F" w14:paraId="45D9842C" w14:textId="77777777" w:rsidTr="00CB2BBA">
        <w:tc>
          <w:tcPr>
            <w:tcW w:w="817" w:type="dxa"/>
            <w:shd w:val="clear" w:color="auto" w:fill="auto"/>
          </w:tcPr>
          <w:p w14:paraId="6D322074" w14:textId="091504D3"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lastRenderedPageBreak/>
              <w:t>2.1</w:t>
            </w:r>
          </w:p>
        </w:tc>
        <w:tc>
          <w:tcPr>
            <w:tcW w:w="1276" w:type="dxa"/>
            <w:shd w:val="clear" w:color="auto" w:fill="auto"/>
          </w:tcPr>
          <w:p w14:paraId="3714002C" w14:textId="0666B845"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Неценовой критерий оценки второго уровня</w:t>
            </w:r>
          </w:p>
        </w:tc>
        <w:tc>
          <w:tcPr>
            <w:tcW w:w="850" w:type="dxa"/>
            <w:tcBorders>
              <w:right w:val="single" w:sz="4" w:space="0" w:color="auto"/>
            </w:tcBorders>
            <w:shd w:val="clear" w:color="auto" w:fill="auto"/>
          </w:tcPr>
          <w:p w14:paraId="15575F8B" w14:textId="2DB7E996"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Отсутствует</w:t>
            </w:r>
          </w:p>
        </w:tc>
        <w:tc>
          <w:tcPr>
            <w:tcW w:w="851" w:type="dxa"/>
            <w:tcBorders>
              <w:left w:val="single" w:sz="4" w:space="0" w:color="auto"/>
              <w:right w:val="single" w:sz="4" w:space="0" w:color="auto"/>
            </w:tcBorders>
            <w:shd w:val="clear" w:color="auto" w:fill="auto"/>
          </w:tcPr>
          <w:p w14:paraId="53F91CE1" w14:textId="0388F404"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bCs/>
                <w:iCs/>
                <w:sz w:val="18"/>
                <w:szCs w:val="18"/>
              </w:rPr>
              <w:t>Деловая репутация (</w:t>
            </w:r>
            <w:r w:rsidRPr="001C4930">
              <w:rPr>
                <w:sz w:val="18"/>
                <w:szCs w:val="18"/>
              </w:rPr>
              <w:t>Наличие деловых связей у участника с производителем предлагаемой продукции</w:t>
            </w:r>
            <w:r w:rsidRPr="001C4930">
              <w:rPr>
                <w:rFonts w:eastAsia="Calibri"/>
                <w:bCs/>
                <w:iCs/>
                <w:sz w:val="18"/>
                <w:szCs w:val="18"/>
              </w:rPr>
              <w:t>)</w:t>
            </w:r>
          </w:p>
        </w:tc>
        <w:tc>
          <w:tcPr>
            <w:tcW w:w="1134" w:type="dxa"/>
            <w:tcBorders>
              <w:left w:val="single" w:sz="4" w:space="0" w:color="auto"/>
              <w:right w:val="single" w:sz="4" w:space="0" w:color="auto"/>
            </w:tcBorders>
            <w:shd w:val="clear" w:color="auto" w:fill="auto"/>
          </w:tcPr>
          <w:p w14:paraId="3805ECBC" w14:textId="77777777" w:rsidR="001B22EC" w:rsidRPr="001C4930" w:rsidRDefault="001B22EC" w:rsidP="00C14FDC">
            <w:pPr>
              <w:snapToGrid w:val="0"/>
              <w:spacing w:before="40" w:after="40" w:line="240" w:lineRule="auto"/>
              <w:ind w:firstLine="0"/>
              <w:jc w:val="center"/>
              <w:rPr>
                <w:rFonts w:eastAsia="Calibri"/>
                <w:sz w:val="18"/>
                <w:szCs w:val="18"/>
              </w:rPr>
            </w:pPr>
            <w:r w:rsidRPr="001C4930">
              <w:rPr>
                <w:rFonts w:eastAsia="Calibri"/>
                <w:sz w:val="18"/>
                <w:szCs w:val="18"/>
              </w:rPr>
              <w:t>10%</w:t>
            </w:r>
          </w:p>
          <w:p w14:paraId="16D5C539" w14:textId="5657B360"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w:t>
            </w:r>
            <w:r w:rsidRPr="001C4930">
              <w:rPr>
                <w:rFonts w:eastAsia="Calibri"/>
                <w:sz w:val="18"/>
                <w:szCs w:val="18"/>
                <w:lang w:val="en-US"/>
              </w:rPr>
              <w:t>B</w:t>
            </w:r>
            <w:r w:rsidRPr="001C4930">
              <w:rPr>
                <w:rFonts w:eastAsia="Calibri"/>
                <w:sz w:val="18"/>
                <w:szCs w:val="18"/>
                <w:vertAlign w:val="subscript"/>
                <w:lang w:val="en-US"/>
              </w:rPr>
              <w:t>2.1</w:t>
            </w:r>
            <w:r w:rsidRPr="001C4930">
              <w:rPr>
                <w:rFonts w:eastAsia="Calibri"/>
                <w:sz w:val="18"/>
                <w:szCs w:val="18"/>
                <w:lang w:val="en-US"/>
              </w:rPr>
              <w:t>=0,</w:t>
            </w:r>
            <w:r w:rsidRPr="001C4930">
              <w:rPr>
                <w:rFonts w:eastAsia="Calibri"/>
                <w:sz w:val="18"/>
                <w:szCs w:val="18"/>
              </w:rPr>
              <w:t>1</w:t>
            </w:r>
            <w:r w:rsidRPr="001C4930">
              <w:rPr>
                <w:rFonts w:eastAsia="Calibri"/>
                <w:sz w:val="18"/>
                <w:szCs w:val="18"/>
                <w:lang w:val="en-US"/>
              </w:rPr>
              <w:t>)</w:t>
            </w:r>
          </w:p>
        </w:tc>
        <w:tc>
          <w:tcPr>
            <w:tcW w:w="1701" w:type="dxa"/>
            <w:tcBorders>
              <w:left w:val="single" w:sz="4" w:space="0" w:color="auto"/>
              <w:right w:val="single" w:sz="4" w:space="0" w:color="auto"/>
            </w:tcBorders>
            <w:shd w:val="clear" w:color="auto" w:fill="auto"/>
          </w:tcPr>
          <w:p w14:paraId="21FBDB40" w14:textId="7D8943DC"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Наличие деловых связей у участника с производителем предлагаемой продукции (до оцениваемого предела), тем выше предпочтительность</w:t>
            </w:r>
          </w:p>
        </w:tc>
        <w:tc>
          <w:tcPr>
            <w:tcW w:w="3969" w:type="dxa"/>
            <w:tcBorders>
              <w:left w:val="single" w:sz="4" w:space="0" w:color="auto"/>
            </w:tcBorders>
            <w:shd w:val="clear" w:color="auto" w:fill="auto"/>
          </w:tcPr>
          <w:p w14:paraId="15FD54E6" w14:textId="77777777" w:rsidR="001B22EC" w:rsidRPr="001C4930" w:rsidRDefault="001B22EC" w:rsidP="00C14FDC">
            <w:pPr>
              <w:pStyle w:val="3"/>
              <w:spacing w:beforeLines="40" w:before="96" w:afterLines="40" w:after="96" w:line="240" w:lineRule="auto"/>
              <w:jc w:val="left"/>
              <w:rPr>
                <w:sz w:val="18"/>
                <w:szCs w:val="18"/>
                <w:lang w:eastAsia="ru-RU"/>
              </w:rPr>
            </w:pPr>
            <w:r w:rsidRPr="001C4930">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2AEA657" w14:textId="65FD97C8" w:rsidR="001B22EC" w:rsidRPr="002E2536" w:rsidRDefault="001B22EC" w:rsidP="00C14FDC">
            <w:pPr>
              <w:pStyle w:val="3"/>
              <w:spacing w:before="0" w:line="240" w:lineRule="auto"/>
              <w:rPr>
                <w:sz w:val="18"/>
                <w:szCs w:val="18"/>
                <w:lang w:eastAsia="ru-RU"/>
              </w:rPr>
            </w:pPr>
            <w:r w:rsidRPr="001C4930">
              <w:rPr>
                <w:sz w:val="18"/>
                <w:szCs w:val="18"/>
                <w:lang w:eastAsia="ru-RU"/>
              </w:rPr>
              <w:t xml:space="preserve">Оценка деловых связей у участника с производителем </w:t>
            </w:r>
            <w:r w:rsidRPr="002E2536">
              <w:rPr>
                <w:sz w:val="18"/>
                <w:szCs w:val="18"/>
                <w:lang w:eastAsia="ru-RU"/>
              </w:rPr>
              <w:t>предлагаемой продукции (</w:t>
            </w:r>
            <w:r w:rsidR="002E2536" w:rsidRPr="002E2536">
              <w:rPr>
                <w:rFonts w:ascii="Calibri" w:eastAsia="Calibri" w:hAnsi="Calibri"/>
                <w:b/>
                <w:i/>
                <w:sz w:val="18"/>
                <w:szCs w:val="18"/>
              </w:rPr>
              <w:t>Источники бесперебойного питания</w:t>
            </w:r>
            <w:r w:rsidRPr="002E2536">
              <w:rPr>
                <w:sz w:val="18"/>
                <w:szCs w:val="18"/>
                <w:lang w:eastAsia="ru-RU"/>
              </w:rPr>
              <w:t xml:space="preserve">) </w:t>
            </w:r>
          </w:p>
          <w:tbl>
            <w:tblPr>
              <w:tblW w:w="6412" w:type="dxa"/>
              <w:tblBorders>
                <w:insideH w:val="single" w:sz="4" w:space="0" w:color="auto"/>
                <w:insideV w:val="single" w:sz="4" w:space="0" w:color="auto"/>
              </w:tblBorders>
              <w:tblLayout w:type="fixed"/>
              <w:tblLook w:val="04A0" w:firstRow="1" w:lastRow="0" w:firstColumn="1" w:lastColumn="0" w:noHBand="0" w:noVBand="1"/>
            </w:tblPr>
            <w:tblGrid>
              <w:gridCol w:w="884"/>
              <w:gridCol w:w="5528"/>
            </w:tblGrid>
            <w:tr w:rsidR="001B22EC" w:rsidRPr="002E2536" w14:paraId="1A25DE64" w14:textId="77777777" w:rsidTr="00C14FDC">
              <w:trPr>
                <w:cantSplit/>
              </w:trPr>
              <w:tc>
                <w:tcPr>
                  <w:tcW w:w="884" w:type="dxa"/>
                  <w:shd w:val="clear" w:color="auto" w:fill="auto"/>
                </w:tcPr>
                <w:p w14:paraId="71302694" w14:textId="77777777" w:rsidR="001B22EC" w:rsidRPr="002E2536" w:rsidRDefault="001B22EC" w:rsidP="00C14FDC">
                  <w:pPr>
                    <w:numPr>
                      <w:ilvl w:val="7"/>
                      <w:numId w:val="0"/>
                    </w:numPr>
                    <w:spacing w:before="40" w:after="40" w:line="240" w:lineRule="auto"/>
                    <w:jc w:val="left"/>
                    <w:rPr>
                      <w:rFonts w:eastAsia="Calibri"/>
                      <w:sz w:val="18"/>
                      <w:szCs w:val="18"/>
                    </w:rPr>
                  </w:pPr>
                  <w:r w:rsidRPr="002E2536">
                    <w:rPr>
                      <w:rFonts w:eastAsia="Calibri"/>
                      <w:sz w:val="18"/>
                      <w:szCs w:val="18"/>
                    </w:rPr>
                    <w:t>Б</w:t>
                  </w:r>
                  <w:proofErr w:type="gramStart"/>
                  <w:r w:rsidRPr="002E2536">
                    <w:rPr>
                      <w:rFonts w:eastAsia="Calibri"/>
                      <w:sz w:val="18"/>
                      <w:szCs w:val="18"/>
                      <w:vertAlign w:val="subscript"/>
                    </w:rPr>
                    <w:t>2</w:t>
                  </w:r>
                  <w:proofErr w:type="gramEnd"/>
                  <w:r w:rsidRPr="002E2536">
                    <w:rPr>
                      <w:rFonts w:eastAsia="Calibri"/>
                      <w:sz w:val="18"/>
                      <w:szCs w:val="18"/>
                      <w:vertAlign w:val="subscript"/>
                    </w:rPr>
                    <w:t>.2</w:t>
                  </w:r>
                  <w:r w:rsidRPr="002E2536">
                    <w:rPr>
                      <w:rFonts w:eastAsia="Calibri"/>
                      <w:sz w:val="18"/>
                      <w:szCs w:val="18"/>
                    </w:rPr>
                    <w:t xml:space="preserve"> = 0</w:t>
                  </w:r>
                </w:p>
              </w:tc>
              <w:tc>
                <w:tcPr>
                  <w:tcW w:w="5528" w:type="dxa"/>
                  <w:shd w:val="clear" w:color="auto" w:fill="auto"/>
                </w:tcPr>
                <w:p w14:paraId="5F44E6D6" w14:textId="77777777" w:rsidR="001B22EC" w:rsidRPr="002E2536" w:rsidRDefault="001B22EC" w:rsidP="00C14FDC">
                  <w:pPr>
                    <w:spacing w:before="40" w:line="240" w:lineRule="auto"/>
                    <w:ind w:left="31" w:firstLine="0"/>
                    <w:jc w:val="left"/>
                    <w:outlineLvl w:val="4"/>
                    <w:rPr>
                      <w:rFonts w:eastAsia="Calibri"/>
                      <w:sz w:val="18"/>
                      <w:szCs w:val="18"/>
                    </w:rPr>
                  </w:pPr>
                  <w:r w:rsidRPr="002E2536">
                    <w:rPr>
                      <w:rFonts w:eastAsia="Calibri"/>
                      <w:i/>
                      <w:sz w:val="18"/>
                      <w:szCs w:val="18"/>
                    </w:rPr>
                    <w:t>Не имеет</w:t>
                  </w:r>
                  <w:r w:rsidRPr="002E2536">
                    <w:rPr>
                      <w:rFonts w:eastAsia="Calibri"/>
                      <w:sz w:val="18"/>
                      <w:szCs w:val="18"/>
                    </w:rPr>
                    <w:t xml:space="preserve"> с производителем</w:t>
                  </w:r>
                </w:p>
                <w:p w14:paraId="71588F4F" w14:textId="77777777" w:rsidR="001B22EC" w:rsidRPr="002E2536" w:rsidRDefault="001B22EC" w:rsidP="00C14FDC">
                  <w:pPr>
                    <w:spacing w:before="40" w:line="240" w:lineRule="auto"/>
                    <w:ind w:left="31" w:firstLine="0"/>
                    <w:jc w:val="left"/>
                    <w:outlineLvl w:val="4"/>
                    <w:rPr>
                      <w:rFonts w:eastAsia="Calibri"/>
                      <w:sz w:val="18"/>
                      <w:szCs w:val="18"/>
                    </w:rPr>
                  </w:pPr>
                  <w:r w:rsidRPr="002E2536">
                    <w:rPr>
                      <w:rFonts w:eastAsia="Calibri"/>
                      <w:sz w:val="18"/>
                      <w:szCs w:val="18"/>
                    </w:rPr>
                    <w:t xml:space="preserve">на момент </w:t>
                  </w:r>
                  <w:proofErr w:type="gramStart"/>
                  <w:r w:rsidRPr="002E2536">
                    <w:rPr>
                      <w:rFonts w:eastAsia="Calibri"/>
                      <w:sz w:val="18"/>
                      <w:szCs w:val="18"/>
                    </w:rPr>
                    <w:t>торговой</w:t>
                  </w:r>
                  <w:proofErr w:type="gramEnd"/>
                </w:p>
                <w:p w14:paraId="6D7EB54B" w14:textId="77777777" w:rsidR="001B22EC" w:rsidRPr="002E2536" w:rsidRDefault="001B22EC" w:rsidP="00C14FDC">
                  <w:pPr>
                    <w:spacing w:before="40" w:line="240" w:lineRule="auto"/>
                    <w:ind w:left="31" w:firstLine="0"/>
                    <w:jc w:val="left"/>
                    <w:outlineLvl w:val="4"/>
                    <w:rPr>
                      <w:rFonts w:eastAsia="Calibri"/>
                      <w:sz w:val="18"/>
                      <w:szCs w:val="18"/>
                    </w:rPr>
                  </w:pPr>
                  <w:r w:rsidRPr="002E2536">
                    <w:rPr>
                      <w:rFonts w:eastAsia="Calibri"/>
                      <w:sz w:val="18"/>
                      <w:szCs w:val="18"/>
                    </w:rPr>
                    <w:t xml:space="preserve">процедуры ни </w:t>
                  </w:r>
                  <w:proofErr w:type="gramStart"/>
                  <w:r w:rsidRPr="002E2536">
                    <w:rPr>
                      <w:rFonts w:eastAsia="Calibri"/>
                      <w:sz w:val="18"/>
                      <w:szCs w:val="18"/>
                    </w:rPr>
                    <w:t>каких</w:t>
                  </w:r>
                  <w:proofErr w:type="gramEnd"/>
                </w:p>
                <w:p w14:paraId="30FDF828" w14:textId="77777777" w:rsidR="001B22EC" w:rsidRPr="002E2536" w:rsidRDefault="001B22EC" w:rsidP="00C14FDC">
                  <w:pPr>
                    <w:spacing w:before="40" w:line="240" w:lineRule="auto"/>
                    <w:ind w:left="31" w:firstLine="0"/>
                    <w:jc w:val="left"/>
                    <w:outlineLvl w:val="4"/>
                    <w:rPr>
                      <w:rFonts w:eastAsia="Calibri"/>
                      <w:sz w:val="18"/>
                      <w:szCs w:val="18"/>
                    </w:rPr>
                  </w:pPr>
                  <w:r w:rsidRPr="002E2536">
                    <w:rPr>
                      <w:rFonts w:eastAsia="Calibri"/>
                      <w:sz w:val="18"/>
                      <w:szCs w:val="18"/>
                    </w:rPr>
                    <w:t xml:space="preserve"> взаимоотношений</w:t>
                  </w:r>
                </w:p>
              </w:tc>
            </w:tr>
            <w:tr w:rsidR="001B22EC" w:rsidRPr="001C4930" w14:paraId="3EBE6C53" w14:textId="77777777" w:rsidTr="00C14FDC">
              <w:trPr>
                <w:cantSplit/>
              </w:trPr>
              <w:tc>
                <w:tcPr>
                  <w:tcW w:w="884" w:type="dxa"/>
                  <w:shd w:val="clear" w:color="auto" w:fill="auto"/>
                </w:tcPr>
                <w:p w14:paraId="39D15D39" w14:textId="77777777" w:rsidR="001B22EC" w:rsidRPr="001C4930" w:rsidRDefault="001B22EC" w:rsidP="00C14FDC">
                  <w:pPr>
                    <w:numPr>
                      <w:ilvl w:val="7"/>
                      <w:numId w:val="0"/>
                    </w:numPr>
                    <w:spacing w:before="40" w:after="40" w:line="240" w:lineRule="auto"/>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2</w:t>
                  </w:r>
                  <w:proofErr w:type="gramEnd"/>
                  <w:r w:rsidRPr="001C4930">
                    <w:rPr>
                      <w:rFonts w:eastAsia="Calibri"/>
                      <w:sz w:val="18"/>
                      <w:szCs w:val="18"/>
                      <w:vertAlign w:val="subscript"/>
                    </w:rPr>
                    <w:t>.2</w:t>
                  </w:r>
                  <w:r w:rsidRPr="001C4930">
                    <w:rPr>
                      <w:rFonts w:eastAsia="Calibri"/>
                      <w:sz w:val="18"/>
                      <w:szCs w:val="18"/>
                    </w:rPr>
                    <w:t xml:space="preserve"> = 5</w:t>
                  </w:r>
                </w:p>
              </w:tc>
              <w:tc>
                <w:tcPr>
                  <w:tcW w:w="5528" w:type="dxa"/>
                  <w:shd w:val="clear" w:color="auto" w:fill="auto"/>
                </w:tcPr>
                <w:p w14:paraId="2FF224B5" w14:textId="77777777" w:rsidR="001B22EC" w:rsidRPr="001C4930" w:rsidRDefault="001B22EC" w:rsidP="00C14FDC">
                  <w:pPr>
                    <w:spacing w:before="40" w:after="40" w:line="240" w:lineRule="auto"/>
                    <w:ind w:firstLine="0"/>
                    <w:jc w:val="left"/>
                    <w:outlineLvl w:val="4"/>
                    <w:rPr>
                      <w:rFonts w:eastAsia="Calibri"/>
                      <w:sz w:val="18"/>
                      <w:szCs w:val="18"/>
                    </w:rPr>
                  </w:pPr>
                  <w:r w:rsidRPr="001C4930">
                    <w:rPr>
                      <w:rFonts w:eastAsia="Calibri"/>
                      <w:i/>
                      <w:sz w:val="18"/>
                      <w:szCs w:val="18"/>
                    </w:rPr>
                    <w:t>Является</w:t>
                  </w:r>
                  <w:r w:rsidRPr="001C4930">
                    <w:rPr>
                      <w:rFonts w:eastAsia="Calibri"/>
                      <w:sz w:val="18"/>
                      <w:szCs w:val="18"/>
                    </w:rPr>
                    <w:t xml:space="preserve"> заводом-</w:t>
                  </w:r>
                </w:p>
                <w:p w14:paraId="7776F4CA" w14:textId="77777777" w:rsidR="001B22EC" w:rsidRPr="001C4930" w:rsidRDefault="001B22EC" w:rsidP="00C14FDC">
                  <w:pPr>
                    <w:spacing w:before="40" w:after="40" w:line="240" w:lineRule="auto"/>
                    <w:ind w:firstLine="0"/>
                    <w:jc w:val="left"/>
                    <w:outlineLvl w:val="4"/>
                    <w:rPr>
                      <w:rFonts w:eastAsia="Calibri"/>
                      <w:sz w:val="18"/>
                      <w:szCs w:val="18"/>
                    </w:rPr>
                  </w:pPr>
                  <w:r w:rsidRPr="001C4930">
                    <w:rPr>
                      <w:rFonts w:eastAsia="Calibri"/>
                      <w:sz w:val="18"/>
                      <w:szCs w:val="18"/>
                    </w:rPr>
                    <w:t xml:space="preserve">производителем, дилером, </w:t>
                  </w:r>
                </w:p>
                <w:p w14:paraId="2999DCB3" w14:textId="77777777" w:rsidR="001B22EC" w:rsidRPr="001C4930" w:rsidRDefault="001B22EC" w:rsidP="00C14FDC">
                  <w:pPr>
                    <w:spacing w:before="40" w:after="40" w:line="240" w:lineRule="auto"/>
                    <w:ind w:firstLine="0"/>
                    <w:jc w:val="left"/>
                    <w:outlineLvl w:val="4"/>
                    <w:rPr>
                      <w:rFonts w:eastAsia="Calibri"/>
                      <w:sz w:val="18"/>
                      <w:szCs w:val="18"/>
                    </w:rPr>
                  </w:pPr>
                  <w:r w:rsidRPr="001C4930">
                    <w:rPr>
                      <w:rFonts w:eastAsia="Calibri"/>
                      <w:sz w:val="18"/>
                      <w:szCs w:val="18"/>
                    </w:rPr>
                    <w:t xml:space="preserve">официальным торговым </w:t>
                  </w:r>
                </w:p>
                <w:p w14:paraId="0EB4877D" w14:textId="77777777" w:rsidR="001B22EC" w:rsidRPr="001C4930" w:rsidRDefault="001B22EC" w:rsidP="00C14FDC">
                  <w:pPr>
                    <w:spacing w:before="40" w:after="40" w:line="240" w:lineRule="auto"/>
                    <w:ind w:firstLine="0"/>
                    <w:jc w:val="left"/>
                    <w:outlineLvl w:val="4"/>
                    <w:rPr>
                      <w:rFonts w:eastAsia="Calibri"/>
                      <w:sz w:val="18"/>
                      <w:szCs w:val="18"/>
                    </w:rPr>
                  </w:pPr>
                  <w:r w:rsidRPr="001C4930">
                    <w:rPr>
                      <w:rFonts w:eastAsia="Calibri"/>
                      <w:sz w:val="18"/>
                      <w:szCs w:val="18"/>
                    </w:rPr>
                    <w:t>домом, деловым партнером;</w:t>
                  </w:r>
                </w:p>
              </w:tc>
            </w:tr>
          </w:tbl>
          <w:p w14:paraId="2A4E828C" w14:textId="77777777" w:rsidR="001B22EC" w:rsidRPr="001C4930" w:rsidRDefault="001B22EC" w:rsidP="00C14FDC">
            <w:pPr>
              <w:pStyle w:val="2"/>
              <w:keepNext/>
              <w:spacing w:beforeLines="40" w:before="96" w:line="240" w:lineRule="auto"/>
              <w:ind w:left="0"/>
              <w:jc w:val="left"/>
              <w:rPr>
                <w:sz w:val="18"/>
                <w:szCs w:val="18"/>
                <w:lang w:eastAsia="ru-RU"/>
              </w:rPr>
            </w:pPr>
            <w:r w:rsidRPr="001C4930">
              <w:rPr>
                <w:sz w:val="18"/>
                <w:szCs w:val="18"/>
                <w:lang w:eastAsia="ru-RU"/>
              </w:rPr>
              <w:t>где:</w:t>
            </w:r>
          </w:p>
          <w:p w14:paraId="20F2F8E6" w14:textId="77777777" w:rsidR="001B22EC" w:rsidRPr="001C4930" w:rsidRDefault="001B22EC" w:rsidP="00C14FDC">
            <w:pPr>
              <w:pStyle w:val="2"/>
              <w:tabs>
                <w:tab w:val="left" w:pos="742"/>
                <w:tab w:val="left" w:pos="1167"/>
              </w:tabs>
              <w:spacing w:before="0" w:line="240" w:lineRule="auto"/>
              <w:ind w:left="0"/>
              <w:jc w:val="left"/>
              <w:rPr>
                <w:sz w:val="18"/>
                <w:szCs w:val="18"/>
                <w:lang w:eastAsia="ru-RU"/>
              </w:rPr>
            </w:pPr>
            <w:r w:rsidRPr="001C4930">
              <w:rPr>
                <w:sz w:val="18"/>
                <w:szCs w:val="18"/>
                <w:lang w:eastAsia="ru-RU"/>
              </w:rPr>
              <w:t>Б</w:t>
            </w:r>
            <w:proofErr w:type="gramStart"/>
            <w:r w:rsidRPr="001C4930">
              <w:rPr>
                <w:sz w:val="18"/>
                <w:szCs w:val="18"/>
                <w:vertAlign w:val="subscript"/>
                <w:lang w:eastAsia="ru-RU"/>
              </w:rPr>
              <w:t>2</w:t>
            </w:r>
            <w:proofErr w:type="gramEnd"/>
            <w:r w:rsidRPr="001C4930">
              <w:rPr>
                <w:sz w:val="18"/>
                <w:szCs w:val="18"/>
                <w:lang w:eastAsia="ru-RU"/>
              </w:rPr>
              <w:tab/>
              <w:t>–</w:t>
            </w:r>
            <w:r w:rsidRPr="001C4930">
              <w:rPr>
                <w:sz w:val="18"/>
                <w:szCs w:val="18"/>
                <w:lang w:eastAsia="ru-RU"/>
              </w:rPr>
              <w:tab/>
              <w:t>рассчитанная оценка предпочтительности по данному частному критерию оценки в баллах.</w:t>
            </w:r>
          </w:p>
          <w:p w14:paraId="5616DAEC" w14:textId="24434056" w:rsidR="001B22EC" w:rsidRPr="00CB096F" w:rsidRDefault="001B22EC" w:rsidP="00A1045A">
            <w:pPr>
              <w:numPr>
                <w:ilvl w:val="7"/>
                <w:numId w:val="0"/>
              </w:numPr>
              <w:spacing w:line="240" w:lineRule="auto"/>
              <w:jc w:val="left"/>
              <w:rPr>
                <w:rFonts w:eastAsia="Calibri"/>
                <w:snapToGrid/>
                <w:sz w:val="18"/>
                <w:szCs w:val="18"/>
              </w:rPr>
            </w:pPr>
            <w:r w:rsidRPr="001C4930">
              <w:rPr>
                <w:sz w:val="18"/>
                <w:szCs w:val="18"/>
              </w:rPr>
              <w:t>Шкала оценок от 0 до 5 баллов.</w:t>
            </w:r>
          </w:p>
        </w:tc>
      </w:tr>
      <w:tr w:rsidR="001B22EC" w:rsidRPr="0034507F" w14:paraId="745DA55B" w14:textId="77777777" w:rsidTr="00CB2BBA">
        <w:tc>
          <w:tcPr>
            <w:tcW w:w="817" w:type="dxa"/>
            <w:shd w:val="clear" w:color="auto" w:fill="auto"/>
          </w:tcPr>
          <w:p w14:paraId="16C7DC1B" w14:textId="4307E03C"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2.2</w:t>
            </w:r>
          </w:p>
        </w:tc>
        <w:tc>
          <w:tcPr>
            <w:tcW w:w="1276" w:type="dxa"/>
            <w:shd w:val="clear" w:color="auto" w:fill="auto"/>
          </w:tcPr>
          <w:p w14:paraId="0C53B63A" w14:textId="20323218"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Неценовой критерий оценки первого уровня</w:t>
            </w:r>
          </w:p>
        </w:tc>
        <w:tc>
          <w:tcPr>
            <w:tcW w:w="850" w:type="dxa"/>
            <w:tcBorders>
              <w:right w:val="single" w:sz="4" w:space="0" w:color="auto"/>
            </w:tcBorders>
            <w:shd w:val="clear" w:color="auto" w:fill="auto"/>
          </w:tcPr>
          <w:p w14:paraId="02828E50" w14:textId="40B88375"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Отсутствует</w:t>
            </w:r>
          </w:p>
        </w:tc>
        <w:tc>
          <w:tcPr>
            <w:tcW w:w="851" w:type="dxa"/>
            <w:tcBorders>
              <w:left w:val="single" w:sz="4" w:space="0" w:color="auto"/>
              <w:right w:val="single" w:sz="4" w:space="0" w:color="auto"/>
            </w:tcBorders>
            <w:shd w:val="clear" w:color="auto" w:fill="auto"/>
          </w:tcPr>
          <w:p w14:paraId="659A523A" w14:textId="0197F6F3" w:rsidR="001B22EC" w:rsidRPr="00CB096F" w:rsidRDefault="001B22EC" w:rsidP="00A1045A">
            <w:pPr>
              <w:numPr>
                <w:ilvl w:val="7"/>
                <w:numId w:val="0"/>
              </w:numPr>
              <w:spacing w:line="240" w:lineRule="auto"/>
              <w:jc w:val="center"/>
              <w:rPr>
                <w:rFonts w:eastAsia="Calibri"/>
                <w:snapToGrid/>
                <w:sz w:val="18"/>
                <w:szCs w:val="18"/>
              </w:rPr>
            </w:pPr>
            <w:r w:rsidRPr="001C4930">
              <w:rPr>
                <w:sz w:val="18"/>
                <w:szCs w:val="18"/>
              </w:rPr>
              <w:t>опыт выполнения аналогичных профилю лота работ</w:t>
            </w:r>
          </w:p>
        </w:tc>
        <w:tc>
          <w:tcPr>
            <w:tcW w:w="1134" w:type="dxa"/>
            <w:tcBorders>
              <w:left w:val="single" w:sz="4" w:space="0" w:color="auto"/>
              <w:right w:val="single" w:sz="4" w:space="0" w:color="auto"/>
            </w:tcBorders>
            <w:shd w:val="clear" w:color="auto" w:fill="auto"/>
          </w:tcPr>
          <w:p w14:paraId="3DE97AC8" w14:textId="77777777" w:rsidR="001B22EC" w:rsidRPr="001C4930" w:rsidRDefault="001B22EC" w:rsidP="00C14FDC">
            <w:pPr>
              <w:snapToGrid w:val="0"/>
              <w:spacing w:before="40" w:after="40" w:line="240" w:lineRule="auto"/>
              <w:ind w:firstLine="0"/>
              <w:jc w:val="center"/>
              <w:rPr>
                <w:rFonts w:eastAsia="Calibri"/>
                <w:sz w:val="18"/>
                <w:szCs w:val="18"/>
              </w:rPr>
            </w:pPr>
            <w:r w:rsidRPr="001C4930">
              <w:rPr>
                <w:rFonts w:eastAsia="Calibri"/>
                <w:sz w:val="18"/>
                <w:szCs w:val="18"/>
              </w:rPr>
              <w:t>90%</w:t>
            </w:r>
          </w:p>
          <w:p w14:paraId="6C5159A1" w14:textId="41180E78"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w:t>
            </w:r>
            <w:r w:rsidRPr="001C4930">
              <w:rPr>
                <w:rFonts w:eastAsia="Calibri"/>
                <w:sz w:val="18"/>
                <w:szCs w:val="18"/>
                <w:lang w:val="en-US"/>
              </w:rPr>
              <w:t>B</w:t>
            </w:r>
            <w:r w:rsidRPr="001C4930">
              <w:rPr>
                <w:rFonts w:eastAsia="Calibri"/>
                <w:sz w:val="18"/>
                <w:szCs w:val="18"/>
                <w:vertAlign w:val="subscript"/>
              </w:rPr>
              <w:t>2.2</w:t>
            </w:r>
            <w:r w:rsidRPr="001C4930">
              <w:rPr>
                <w:rFonts w:eastAsia="Calibri"/>
                <w:sz w:val="18"/>
                <w:szCs w:val="18"/>
              </w:rPr>
              <w:t>=0,9)</w:t>
            </w:r>
          </w:p>
        </w:tc>
        <w:tc>
          <w:tcPr>
            <w:tcW w:w="1701" w:type="dxa"/>
            <w:tcBorders>
              <w:left w:val="single" w:sz="4" w:space="0" w:color="auto"/>
              <w:right w:val="single" w:sz="4" w:space="0" w:color="auto"/>
            </w:tcBorders>
            <w:shd w:val="clear" w:color="auto" w:fill="auto"/>
          </w:tcPr>
          <w:p w14:paraId="07E86F2D" w14:textId="74BCCCFA" w:rsidR="001B22EC" w:rsidRPr="00CB096F" w:rsidRDefault="002E2536" w:rsidP="002E2536">
            <w:pPr>
              <w:numPr>
                <w:ilvl w:val="7"/>
                <w:numId w:val="0"/>
              </w:numPr>
              <w:spacing w:line="240" w:lineRule="auto"/>
              <w:jc w:val="center"/>
              <w:rPr>
                <w:rFonts w:eastAsia="Calibri"/>
                <w:snapToGrid/>
                <w:sz w:val="18"/>
                <w:szCs w:val="18"/>
              </w:rPr>
            </w:pPr>
            <w:proofErr w:type="gramStart"/>
            <w:r>
              <w:rPr>
                <w:sz w:val="18"/>
                <w:szCs w:val="18"/>
              </w:rPr>
              <w:t xml:space="preserve">Опыт выполнения </w:t>
            </w:r>
            <w:r w:rsidRPr="002E2536">
              <w:rPr>
                <w:sz w:val="18"/>
                <w:szCs w:val="18"/>
              </w:rPr>
              <w:t xml:space="preserve">аналогичных договоров </w:t>
            </w:r>
            <w:r w:rsidR="001B22EC" w:rsidRPr="001C4930">
              <w:rPr>
                <w:sz w:val="18"/>
                <w:szCs w:val="18"/>
              </w:rPr>
              <w:t>до оцениваемого предела), тем выше предпочтительность</w:t>
            </w:r>
            <w:proofErr w:type="gramEnd"/>
          </w:p>
        </w:tc>
        <w:tc>
          <w:tcPr>
            <w:tcW w:w="3969" w:type="dxa"/>
            <w:tcBorders>
              <w:left w:val="single" w:sz="4" w:space="0" w:color="auto"/>
            </w:tcBorders>
            <w:shd w:val="clear" w:color="auto" w:fill="auto"/>
          </w:tcPr>
          <w:p w14:paraId="575627F2" w14:textId="2CC31A74" w:rsidR="001B22EC" w:rsidRPr="002E2536" w:rsidRDefault="001B22EC" w:rsidP="00C14FDC">
            <w:pPr>
              <w:snapToGrid w:val="0"/>
              <w:spacing w:beforeLines="40" w:before="96" w:afterLines="40" w:after="96" w:line="240" w:lineRule="auto"/>
              <w:ind w:firstLine="0"/>
              <w:jc w:val="left"/>
              <w:rPr>
                <w:sz w:val="18"/>
                <w:szCs w:val="18"/>
              </w:rPr>
            </w:pPr>
            <w:r w:rsidRPr="001C4930">
              <w:rPr>
                <w:sz w:val="18"/>
                <w:szCs w:val="18"/>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 </w:t>
            </w:r>
            <w:r w:rsidR="002E2536">
              <w:rPr>
                <w:sz w:val="18"/>
                <w:szCs w:val="18"/>
              </w:rPr>
              <w:t xml:space="preserve">Опыт выполнения </w:t>
            </w:r>
            <w:r w:rsidR="002E2536" w:rsidRPr="002E2536">
              <w:rPr>
                <w:sz w:val="18"/>
                <w:szCs w:val="18"/>
              </w:rPr>
              <w:t xml:space="preserve">аналогичных договоров по поставке: </w:t>
            </w:r>
            <w:r w:rsidR="002E2536" w:rsidRPr="002E2536">
              <w:rPr>
                <w:rFonts w:ascii="Calibri" w:eastAsia="Calibri" w:hAnsi="Calibri"/>
                <w:b/>
                <w:i/>
                <w:snapToGrid/>
                <w:sz w:val="18"/>
                <w:szCs w:val="18"/>
                <w:lang w:eastAsia="en-US"/>
              </w:rPr>
              <w:t>Источники бесперебойного питания</w:t>
            </w:r>
          </w:p>
          <w:tbl>
            <w:tblPr>
              <w:tblW w:w="6412" w:type="dxa"/>
              <w:tblBorders>
                <w:insideH w:val="single" w:sz="4" w:space="0" w:color="auto"/>
                <w:insideV w:val="single" w:sz="4" w:space="0" w:color="auto"/>
              </w:tblBorders>
              <w:tblLayout w:type="fixed"/>
              <w:tblLook w:val="04A0" w:firstRow="1" w:lastRow="0" w:firstColumn="1" w:lastColumn="0" w:noHBand="0" w:noVBand="1"/>
            </w:tblPr>
            <w:tblGrid>
              <w:gridCol w:w="884"/>
              <w:gridCol w:w="5528"/>
            </w:tblGrid>
            <w:tr w:rsidR="001B22EC" w:rsidRPr="002E2536" w14:paraId="16149D11" w14:textId="77777777" w:rsidTr="00C14FDC">
              <w:trPr>
                <w:cantSplit/>
              </w:trPr>
              <w:tc>
                <w:tcPr>
                  <w:tcW w:w="884" w:type="dxa"/>
                  <w:shd w:val="clear" w:color="auto" w:fill="auto"/>
                </w:tcPr>
                <w:p w14:paraId="1F4757BE" w14:textId="77777777" w:rsidR="001B22EC" w:rsidRPr="002E2536" w:rsidRDefault="001B22EC" w:rsidP="00C14FDC">
                  <w:pPr>
                    <w:numPr>
                      <w:ilvl w:val="7"/>
                      <w:numId w:val="0"/>
                    </w:numPr>
                    <w:spacing w:after="40" w:line="240" w:lineRule="auto"/>
                    <w:jc w:val="left"/>
                    <w:rPr>
                      <w:rFonts w:eastAsia="Calibri"/>
                      <w:sz w:val="18"/>
                      <w:szCs w:val="18"/>
                    </w:rPr>
                  </w:pPr>
                  <w:r w:rsidRPr="002E2536">
                    <w:rPr>
                      <w:rFonts w:eastAsia="Calibri"/>
                      <w:sz w:val="18"/>
                      <w:szCs w:val="18"/>
                    </w:rPr>
                    <w:t>Б</w:t>
                  </w:r>
                  <w:proofErr w:type="gramStart"/>
                  <w:r w:rsidRPr="002E2536">
                    <w:rPr>
                      <w:rFonts w:eastAsia="Calibri"/>
                      <w:sz w:val="18"/>
                      <w:szCs w:val="18"/>
                      <w:vertAlign w:val="subscript"/>
                    </w:rPr>
                    <w:t>2</w:t>
                  </w:r>
                  <w:proofErr w:type="gramEnd"/>
                  <w:r w:rsidRPr="002E2536">
                    <w:rPr>
                      <w:rFonts w:eastAsia="Calibri"/>
                      <w:sz w:val="18"/>
                      <w:szCs w:val="18"/>
                      <w:vertAlign w:val="subscript"/>
                    </w:rPr>
                    <w:t>.2</w:t>
                  </w:r>
                  <w:r w:rsidRPr="002E2536">
                    <w:rPr>
                      <w:rFonts w:eastAsia="Calibri"/>
                      <w:sz w:val="18"/>
                      <w:szCs w:val="18"/>
                    </w:rPr>
                    <w:t xml:space="preserve"> = 0</w:t>
                  </w:r>
                </w:p>
              </w:tc>
              <w:tc>
                <w:tcPr>
                  <w:tcW w:w="5528" w:type="dxa"/>
                  <w:shd w:val="clear" w:color="auto" w:fill="auto"/>
                </w:tcPr>
                <w:p w14:paraId="3A1A17EC" w14:textId="322094EC" w:rsidR="001B22EC" w:rsidRPr="002E2536" w:rsidRDefault="002E2536" w:rsidP="002E2536">
                  <w:pPr>
                    <w:spacing w:after="40" w:line="240" w:lineRule="auto"/>
                    <w:ind w:left="31" w:firstLine="0"/>
                    <w:jc w:val="left"/>
                    <w:outlineLvl w:val="4"/>
                    <w:rPr>
                      <w:rFonts w:eastAsia="Calibri"/>
                      <w:sz w:val="18"/>
                      <w:szCs w:val="18"/>
                    </w:rPr>
                  </w:pPr>
                  <w:r>
                    <w:rPr>
                      <w:rFonts w:eastAsia="Calibri"/>
                      <w:sz w:val="18"/>
                      <w:szCs w:val="18"/>
                    </w:rPr>
                    <w:t>опыт поставки от 0 до 3 договоров</w:t>
                  </w:r>
                </w:p>
              </w:tc>
            </w:tr>
            <w:tr w:rsidR="001B22EC" w:rsidRPr="001C4930" w14:paraId="74E231FE" w14:textId="77777777" w:rsidTr="00C14FDC">
              <w:trPr>
                <w:cantSplit/>
              </w:trPr>
              <w:tc>
                <w:tcPr>
                  <w:tcW w:w="884" w:type="dxa"/>
                  <w:shd w:val="clear" w:color="auto" w:fill="auto"/>
                </w:tcPr>
                <w:p w14:paraId="33846B76" w14:textId="77777777" w:rsidR="001B22EC" w:rsidRDefault="001B22EC" w:rsidP="002E2536">
                  <w:pPr>
                    <w:numPr>
                      <w:ilvl w:val="7"/>
                      <w:numId w:val="0"/>
                    </w:numPr>
                    <w:spacing w:after="40" w:line="240" w:lineRule="auto"/>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2</w:t>
                  </w:r>
                  <w:proofErr w:type="gramEnd"/>
                  <w:r w:rsidRPr="001C4930">
                    <w:rPr>
                      <w:rFonts w:eastAsia="Calibri"/>
                      <w:sz w:val="18"/>
                      <w:szCs w:val="18"/>
                      <w:vertAlign w:val="subscript"/>
                    </w:rPr>
                    <w:t>.2</w:t>
                  </w:r>
                  <w:r w:rsidRPr="001C4930">
                    <w:rPr>
                      <w:rFonts w:eastAsia="Calibri"/>
                      <w:sz w:val="18"/>
                      <w:szCs w:val="18"/>
                    </w:rPr>
                    <w:t xml:space="preserve"> = </w:t>
                  </w:r>
                  <w:r w:rsidR="002E2536">
                    <w:rPr>
                      <w:rFonts w:eastAsia="Calibri"/>
                      <w:sz w:val="18"/>
                      <w:szCs w:val="18"/>
                    </w:rPr>
                    <w:t>4</w:t>
                  </w:r>
                </w:p>
                <w:p w14:paraId="2FDA50F8" w14:textId="34F7E21A" w:rsidR="002E2536" w:rsidRPr="001C4930" w:rsidRDefault="002E2536" w:rsidP="002E2536">
                  <w:pPr>
                    <w:numPr>
                      <w:ilvl w:val="7"/>
                      <w:numId w:val="0"/>
                    </w:numPr>
                    <w:spacing w:after="40" w:line="240" w:lineRule="auto"/>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2</w:t>
                  </w:r>
                  <w:proofErr w:type="gramEnd"/>
                  <w:r w:rsidRPr="001C4930">
                    <w:rPr>
                      <w:rFonts w:eastAsia="Calibri"/>
                      <w:sz w:val="18"/>
                      <w:szCs w:val="18"/>
                      <w:vertAlign w:val="subscript"/>
                    </w:rPr>
                    <w:t>.2</w:t>
                  </w:r>
                  <w:r w:rsidRPr="001C4930">
                    <w:rPr>
                      <w:rFonts w:eastAsia="Calibri"/>
                      <w:sz w:val="18"/>
                      <w:szCs w:val="18"/>
                    </w:rPr>
                    <w:t xml:space="preserve"> = </w:t>
                  </w:r>
                  <w:r>
                    <w:rPr>
                      <w:rFonts w:eastAsia="Calibri"/>
                      <w:sz w:val="18"/>
                      <w:szCs w:val="18"/>
                    </w:rPr>
                    <w:t>5</w:t>
                  </w:r>
                </w:p>
              </w:tc>
              <w:tc>
                <w:tcPr>
                  <w:tcW w:w="5528" w:type="dxa"/>
                  <w:shd w:val="clear" w:color="auto" w:fill="auto"/>
                </w:tcPr>
                <w:p w14:paraId="5A93CA76" w14:textId="77777777" w:rsidR="001B22EC" w:rsidRDefault="002E2536" w:rsidP="00C14FDC">
                  <w:pPr>
                    <w:spacing w:after="40" w:line="240" w:lineRule="auto"/>
                    <w:ind w:firstLine="0"/>
                    <w:jc w:val="left"/>
                    <w:outlineLvl w:val="4"/>
                    <w:rPr>
                      <w:rFonts w:eastAsia="Calibri"/>
                      <w:sz w:val="18"/>
                      <w:szCs w:val="18"/>
                    </w:rPr>
                  </w:pPr>
                  <w:r>
                    <w:rPr>
                      <w:rFonts w:eastAsia="Calibri"/>
                      <w:sz w:val="18"/>
                      <w:szCs w:val="18"/>
                    </w:rPr>
                    <w:t>опыт поставки от 4 до 10 договоров</w:t>
                  </w:r>
                </w:p>
                <w:p w14:paraId="3ABC5A33" w14:textId="4E111DC5" w:rsidR="002E2536" w:rsidRDefault="002E2536" w:rsidP="002E2536">
                  <w:pPr>
                    <w:spacing w:after="40" w:line="240" w:lineRule="auto"/>
                    <w:ind w:firstLine="0"/>
                    <w:jc w:val="left"/>
                    <w:outlineLvl w:val="4"/>
                    <w:rPr>
                      <w:rFonts w:eastAsia="Calibri"/>
                      <w:sz w:val="18"/>
                      <w:szCs w:val="18"/>
                    </w:rPr>
                  </w:pPr>
                  <w:r>
                    <w:rPr>
                      <w:rFonts w:eastAsia="Calibri"/>
                      <w:sz w:val="18"/>
                      <w:szCs w:val="18"/>
                    </w:rPr>
                    <w:t>опыт поставки свыше 10 договоров</w:t>
                  </w:r>
                </w:p>
                <w:p w14:paraId="71EEE55E" w14:textId="2836D4F0" w:rsidR="002E2536" w:rsidRPr="001C4930" w:rsidRDefault="002E2536" w:rsidP="00C14FDC">
                  <w:pPr>
                    <w:spacing w:after="40" w:line="240" w:lineRule="auto"/>
                    <w:ind w:firstLine="0"/>
                    <w:jc w:val="left"/>
                    <w:outlineLvl w:val="4"/>
                    <w:rPr>
                      <w:rFonts w:eastAsia="Calibri"/>
                      <w:sz w:val="18"/>
                      <w:szCs w:val="18"/>
                    </w:rPr>
                  </w:pPr>
                </w:p>
              </w:tc>
            </w:tr>
          </w:tbl>
          <w:p w14:paraId="24A4DE60" w14:textId="72CAF172" w:rsidR="001B22EC" w:rsidRPr="001C4930" w:rsidRDefault="001B22EC" w:rsidP="00C14FDC">
            <w:pPr>
              <w:pStyle w:val="2"/>
              <w:keepNext/>
              <w:spacing w:beforeLines="40" w:before="96" w:line="240" w:lineRule="auto"/>
              <w:ind w:left="0"/>
              <w:jc w:val="left"/>
              <w:rPr>
                <w:sz w:val="18"/>
                <w:szCs w:val="18"/>
                <w:lang w:eastAsia="ru-RU"/>
              </w:rPr>
            </w:pPr>
            <w:r w:rsidRPr="001C4930">
              <w:rPr>
                <w:sz w:val="18"/>
                <w:szCs w:val="18"/>
                <w:lang w:eastAsia="ru-RU"/>
              </w:rPr>
              <w:t>где:</w:t>
            </w:r>
          </w:p>
          <w:p w14:paraId="63F3E183" w14:textId="0AA4F0F6" w:rsidR="001B22EC" w:rsidRPr="001C4930" w:rsidRDefault="001B22EC" w:rsidP="00C14FDC">
            <w:pPr>
              <w:pStyle w:val="2"/>
              <w:tabs>
                <w:tab w:val="left" w:pos="742"/>
                <w:tab w:val="left" w:pos="1167"/>
              </w:tabs>
              <w:spacing w:before="0" w:line="240" w:lineRule="auto"/>
              <w:ind w:left="0"/>
              <w:jc w:val="left"/>
              <w:rPr>
                <w:sz w:val="18"/>
                <w:szCs w:val="18"/>
                <w:lang w:eastAsia="ru-RU"/>
              </w:rPr>
            </w:pPr>
            <w:r w:rsidRPr="001C4930">
              <w:rPr>
                <w:sz w:val="18"/>
                <w:szCs w:val="18"/>
                <w:lang w:eastAsia="ru-RU"/>
              </w:rPr>
              <w:t>Б</w:t>
            </w:r>
            <w:proofErr w:type="gramStart"/>
            <w:r w:rsidRPr="001C4930">
              <w:rPr>
                <w:sz w:val="18"/>
                <w:szCs w:val="18"/>
                <w:vertAlign w:val="subscript"/>
                <w:lang w:eastAsia="ru-RU"/>
              </w:rPr>
              <w:t>2</w:t>
            </w:r>
            <w:proofErr w:type="gramEnd"/>
            <w:r w:rsidRPr="001C4930">
              <w:rPr>
                <w:sz w:val="18"/>
                <w:szCs w:val="18"/>
                <w:lang w:eastAsia="ru-RU"/>
              </w:rPr>
              <w:tab/>
              <w:t>–</w:t>
            </w:r>
            <w:r w:rsidRPr="001C4930">
              <w:rPr>
                <w:sz w:val="18"/>
                <w:szCs w:val="18"/>
                <w:lang w:eastAsia="ru-RU"/>
              </w:rPr>
              <w:tab/>
              <w:t xml:space="preserve">рассчитанная оценка </w:t>
            </w:r>
            <w:r w:rsidR="002E2536">
              <w:rPr>
                <w:sz w:val="18"/>
                <w:szCs w:val="18"/>
                <w:lang w:eastAsia="ru-RU"/>
              </w:rPr>
              <w:t>п</w:t>
            </w:r>
            <w:r w:rsidRPr="001C4930">
              <w:rPr>
                <w:sz w:val="18"/>
                <w:szCs w:val="18"/>
                <w:lang w:eastAsia="ru-RU"/>
              </w:rPr>
              <w:t>редпочтительности по данному частному критерию оценки в баллах.</w:t>
            </w:r>
          </w:p>
          <w:p w14:paraId="1E1F5A39" w14:textId="77777777" w:rsidR="001B22EC" w:rsidRPr="001C4930" w:rsidRDefault="001B22EC" w:rsidP="00C14FDC">
            <w:pPr>
              <w:snapToGrid w:val="0"/>
              <w:spacing w:beforeLines="40" w:before="96" w:afterLines="40" w:after="96" w:line="240" w:lineRule="auto"/>
              <w:ind w:firstLine="0"/>
              <w:jc w:val="left"/>
              <w:rPr>
                <w:sz w:val="18"/>
                <w:szCs w:val="18"/>
              </w:rPr>
            </w:pPr>
            <w:r w:rsidRPr="001C4930">
              <w:rPr>
                <w:sz w:val="18"/>
                <w:szCs w:val="18"/>
              </w:rPr>
              <w:t>Шкала оценок от 0 до 5 баллов.</w:t>
            </w:r>
          </w:p>
          <w:p w14:paraId="7AFDC438" w14:textId="77777777" w:rsidR="001B22EC" w:rsidRPr="00CB096F" w:rsidRDefault="001B22EC" w:rsidP="00A1045A">
            <w:pPr>
              <w:numPr>
                <w:ilvl w:val="7"/>
                <w:numId w:val="0"/>
              </w:numPr>
              <w:spacing w:line="240" w:lineRule="auto"/>
              <w:jc w:val="left"/>
              <w:rPr>
                <w:rFonts w:eastAsia="Calibri"/>
                <w:snapToGrid/>
                <w:sz w:val="18"/>
                <w:szCs w:val="18"/>
              </w:rPr>
            </w:pPr>
          </w:p>
        </w:tc>
      </w:tr>
      <w:tr w:rsidR="0034507F" w:rsidRPr="0034507F" w14:paraId="08CC415D" w14:textId="77777777" w:rsidTr="00CB2BBA">
        <w:trPr>
          <w:cantSplit/>
        </w:trPr>
        <w:tc>
          <w:tcPr>
            <w:tcW w:w="3794" w:type="dxa"/>
            <w:gridSpan w:val="4"/>
            <w:shd w:val="clear" w:color="auto" w:fill="auto"/>
          </w:tcPr>
          <w:p w14:paraId="58146000" w14:textId="77777777" w:rsidR="0034507F" w:rsidRPr="0034507F" w:rsidRDefault="0034507F" w:rsidP="00A1045A">
            <w:pPr>
              <w:numPr>
                <w:ilvl w:val="7"/>
                <w:numId w:val="0"/>
              </w:numPr>
              <w:spacing w:line="240" w:lineRule="auto"/>
              <w:jc w:val="right"/>
              <w:rPr>
                <w:rFonts w:eastAsia="Calibri"/>
                <w:snapToGrid/>
                <w:sz w:val="20"/>
              </w:rPr>
            </w:pPr>
            <w:r w:rsidRPr="0034507F">
              <w:rPr>
                <w:rFonts w:eastAsia="Calibri"/>
                <w:snapToGrid/>
                <w:sz w:val="20"/>
              </w:rPr>
              <w:t>Итоговая оценка предпочтительности заявки:</w:t>
            </w:r>
          </w:p>
        </w:tc>
        <w:tc>
          <w:tcPr>
            <w:tcW w:w="6804" w:type="dxa"/>
            <w:gridSpan w:val="3"/>
            <w:shd w:val="clear" w:color="auto" w:fill="auto"/>
          </w:tcPr>
          <w:p w14:paraId="379E8DFF" w14:textId="77777777" w:rsidR="00781412" w:rsidRPr="00781412" w:rsidRDefault="00781412" w:rsidP="00A1045A">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58BA3A90" w14:textId="77777777" w:rsidR="00781412" w:rsidRPr="00781412" w:rsidRDefault="005A3459"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781412" w:rsidRPr="00781412" w:rsidRDefault="00781412"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5273A2A2"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34507F" w:rsidRPr="0034507F" w:rsidRDefault="00781412"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w:t>
      </w:r>
      <w:r w:rsidRPr="005971B2">
        <w:rPr>
          <w:sz w:val="22"/>
          <w:szCs w:val="22"/>
        </w:rPr>
        <w:lastRenderedPageBreak/>
        <w:t xml:space="preserve">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0B3E45">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23" w:name="_Ref422206377"/>
      <w:bookmarkStart w:id="624" w:name="_Toc422224713"/>
      <w:bookmarkStart w:id="625"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3"/>
      <w:bookmarkEnd w:id="624"/>
      <w:bookmarkEnd w:id="625"/>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6" w:name="_Toc422224714"/>
      <w:bookmarkStart w:id="627" w:name="_Toc476147063"/>
      <w:r w:rsidRPr="005971B2">
        <w:rPr>
          <w:sz w:val="22"/>
          <w:szCs w:val="22"/>
        </w:rPr>
        <w:t>Пояснения к Методике оценки</w:t>
      </w:r>
      <w:bookmarkEnd w:id="626"/>
      <w:bookmarkEnd w:id="627"/>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8" w:name="_Ref468792734"/>
      <w:bookmarkStart w:id="629" w:name="_Toc468804981"/>
      <w:bookmarkStart w:id="630" w:name="_Toc468906211"/>
      <w:bookmarkStart w:id="631" w:name="_Toc476147064"/>
      <w:r w:rsidRPr="005971B2">
        <w:rPr>
          <w:sz w:val="22"/>
          <w:szCs w:val="22"/>
        </w:rPr>
        <w:lastRenderedPageBreak/>
        <w:t>Приложение № 6 – Сведения о начальной (максимальной) цене единицы товара, работы, услуги</w:t>
      </w:r>
      <w:bookmarkEnd w:id="628"/>
      <w:bookmarkEnd w:id="629"/>
      <w:bookmarkEnd w:id="630"/>
      <w:bookmarkEnd w:id="631"/>
    </w:p>
    <w:p w14:paraId="2942AF27" w14:textId="77777777" w:rsidR="00537701" w:rsidRDefault="00537701" w:rsidP="00537701">
      <w:pPr>
        <w:spacing w:line="240" w:lineRule="auto"/>
        <w:ind w:firstLine="1134"/>
        <w:jc w:val="left"/>
        <w:rPr>
          <w:snapToGrid/>
          <w:color w:val="FF0000"/>
          <w:sz w:val="24"/>
          <w:szCs w:val="24"/>
        </w:rPr>
      </w:pPr>
    </w:p>
    <w:p w14:paraId="63EB7FD3" w14:textId="21F67DF8" w:rsidR="009877FD" w:rsidRPr="00537701" w:rsidRDefault="00537701" w:rsidP="00537701">
      <w:pPr>
        <w:spacing w:line="240" w:lineRule="auto"/>
        <w:jc w:val="left"/>
        <w:rPr>
          <w:snapToGrid/>
          <w:color w:val="FF0000"/>
          <w:sz w:val="24"/>
          <w:szCs w:val="24"/>
        </w:rPr>
      </w:pPr>
      <w:r w:rsidRPr="00537701">
        <w:rPr>
          <w:snapToGrid/>
          <w:color w:val="FF0000"/>
          <w:sz w:val="24"/>
          <w:szCs w:val="24"/>
        </w:rPr>
        <w:t>Сведения о начальной (максимальной) цене единицы товара, работы, услуги</w:t>
      </w:r>
      <w:r w:rsidR="009877FD" w:rsidRPr="00537701">
        <w:rPr>
          <w:snapToGrid/>
          <w:color w:val="FF0000"/>
          <w:sz w:val="24"/>
          <w:szCs w:val="24"/>
        </w:rPr>
        <w:t xml:space="preserve"> </w:t>
      </w:r>
      <w:r w:rsidRPr="00537701">
        <w:rPr>
          <w:snapToGrid/>
          <w:color w:val="FF0000"/>
          <w:sz w:val="24"/>
          <w:szCs w:val="24"/>
        </w:rPr>
        <w:t xml:space="preserve"> представлены в приложении №1</w:t>
      </w:r>
      <w:r w:rsidR="002E2536">
        <w:rPr>
          <w:snapToGrid/>
          <w:color w:val="FF0000"/>
          <w:sz w:val="24"/>
          <w:szCs w:val="24"/>
        </w:rPr>
        <w:t>.1</w:t>
      </w:r>
      <w:r w:rsidRPr="00537701">
        <w:rPr>
          <w:snapToGrid/>
          <w:color w:val="FF0000"/>
          <w:sz w:val="24"/>
          <w:szCs w:val="24"/>
        </w:rPr>
        <w:t xml:space="preserve"> </w:t>
      </w:r>
      <w:r w:rsidR="009877FD" w:rsidRPr="00537701">
        <w:rPr>
          <w:snapToGrid/>
          <w:color w:val="FF0000"/>
          <w:sz w:val="24"/>
          <w:szCs w:val="24"/>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C587DD" w14:textId="77777777" w:rsidR="005A3459" w:rsidRDefault="005A3459">
      <w:r>
        <w:separator/>
      </w:r>
    </w:p>
  </w:endnote>
  <w:endnote w:type="continuationSeparator" w:id="0">
    <w:p w14:paraId="3A6E8CD1" w14:textId="77777777" w:rsidR="005A3459" w:rsidRDefault="005A3459">
      <w:r>
        <w:continuationSeparator/>
      </w:r>
    </w:p>
  </w:endnote>
  <w:endnote w:type="continuationNotice" w:id="1">
    <w:p w14:paraId="780DDAE9" w14:textId="77777777" w:rsidR="005A3459" w:rsidRDefault="005A34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C14FDC" w:rsidRDefault="00C14FD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16618">
      <w:rPr>
        <w:i/>
        <w:noProof/>
        <w:sz w:val="24"/>
        <w:szCs w:val="24"/>
      </w:rPr>
      <w:t>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16618">
      <w:rPr>
        <w:i/>
        <w:noProof/>
        <w:sz w:val="24"/>
        <w:szCs w:val="24"/>
      </w:rPr>
      <w:t>65</w:t>
    </w:r>
    <w:r w:rsidRPr="00B54ABF">
      <w:rPr>
        <w:i/>
        <w:sz w:val="24"/>
        <w:szCs w:val="24"/>
      </w:rPr>
      <w:fldChar w:fldCharType="end"/>
    </w:r>
  </w:p>
  <w:p w14:paraId="6D135379" w14:textId="77777777" w:rsidR="00C14FDC" w:rsidRDefault="00C14FDC">
    <w:pPr>
      <w:pStyle w:val="ad"/>
    </w:pPr>
  </w:p>
  <w:p w14:paraId="19762A37" w14:textId="77777777" w:rsidR="00C14FDC" w:rsidRDefault="00C14FD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C14FDC" w:rsidRPr="00B54ABF" w:rsidRDefault="00C14FDC" w:rsidP="00B54ABF">
    <w:pPr>
      <w:tabs>
        <w:tab w:val="right" w:pos="10260"/>
      </w:tabs>
      <w:spacing w:line="240" w:lineRule="auto"/>
      <w:ind w:firstLine="0"/>
      <w:rPr>
        <w:i/>
        <w:sz w:val="24"/>
        <w:szCs w:val="24"/>
      </w:rPr>
    </w:pPr>
    <w:r>
      <w:rPr>
        <w:sz w:val="20"/>
      </w:rPr>
      <w:tab/>
    </w:r>
  </w:p>
  <w:p w14:paraId="01DF2172" w14:textId="77777777" w:rsidR="00C14FDC" w:rsidRPr="00B54ABF" w:rsidRDefault="00C14FDC" w:rsidP="00B54ABF">
    <w:pPr>
      <w:tabs>
        <w:tab w:val="right" w:pos="10260"/>
      </w:tabs>
      <w:spacing w:line="240" w:lineRule="auto"/>
      <w:ind w:firstLine="0"/>
      <w:rPr>
        <w:i/>
        <w:sz w:val="24"/>
        <w:szCs w:val="24"/>
      </w:rPr>
    </w:pPr>
  </w:p>
  <w:p w14:paraId="6812B52E" w14:textId="77777777" w:rsidR="00C14FDC" w:rsidRDefault="00C14FD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3A31D" w14:textId="77777777" w:rsidR="005A3459" w:rsidRDefault="005A3459">
      <w:r>
        <w:separator/>
      </w:r>
    </w:p>
  </w:footnote>
  <w:footnote w:type="continuationSeparator" w:id="0">
    <w:p w14:paraId="04E45750" w14:textId="77777777" w:rsidR="005A3459" w:rsidRDefault="005A3459">
      <w:r>
        <w:continuationSeparator/>
      </w:r>
    </w:p>
  </w:footnote>
  <w:footnote w:type="continuationNotice" w:id="1">
    <w:p w14:paraId="70FC2778" w14:textId="77777777" w:rsidR="005A3459" w:rsidRDefault="005A3459">
      <w:pPr>
        <w:spacing w:line="240" w:lineRule="auto"/>
      </w:pPr>
    </w:p>
  </w:footnote>
  <w:footnote w:id="2">
    <w:p w14:paraId="479255DA" w14:textId="77777777" w:rsidR="00C14FDC" w:rsidRDefault="00C14FDC"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C14FDC" w:rsidRDefault="00C14FDC">
      <w:pPr>
        <w:pStyle w:val="af4"/>
      </w:pPr>
      <w:r>
        <w:rPr>
          <w:rStyle w:val="af"/>
        </w:rPr>
        <w:footnoteRef/>
      </w:r>
      <w:r>
        <w:t xml:space="preserve"> </w:t>
      </w:r>
      <w:proofErr w:type="gramStart"/>
      <w:r>
        <w:t>Данная информация необходима для оценки и сопоставления заявки Участника, согласно Приложение 4 к Документации о закупке).</w:t>
      </w:r>
      <w:proofErr w:type="gramEnd"/>
    </w:p>
  </w:footnote>
  <w:footnote w:id="4">
    <w:p w14:paraId="53F466EF" w14:textId="77777777" w:rsidR="00C14FDC" w:rsidRDefault="00C14FDC"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C14FDC" w:rsidRDefault="00C14FDC"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C14FDC" w:rsidRDefault="00C14FDC"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2758A9E2"/>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3E45"/>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6F9"/>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2EC"/>
    <w:rsid w:val="001B271A"/>
    <w:rsid w:val="001B3984"/>
    <w:rsid w:val="001B4469"/>
    <w:rsid w:val="001B5B10"/>
    <w:rsid w:val="001B7537"/>
    <w:rsid w:val="001C58D1"/>
    <w:rsid w:val="001C619B"/>
    <w:rsid w:val="001C6D80"/>
    <w:rsid w:val="001C7BB3"/>
    <w:rsid w:val="001D0938"/>
    <w:rsid w:val="001D13AD"/>
    <w:rsid w:val="001D19D6"/>
    <w:rsid w:val="001D1EF1"/>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446"/>
    <w:rsid w:val="00200AD2"/>
    <w:rsid w:val="002023BA"/>
    <w:rsid w:val="002042DB"/>
    <w:rsid w:val="0020480F"/>
    <w:rsid w:val="002049DD"/>
    <w:rsid w:val="002067EA"/>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2536"/>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159"/>
    <w:rsid w:val="004A6A64"/>
    <w:rsid w:val="004A77E2"/>
    <w:rsid w:val="004B09E7"/>
    <w:rsid w:val="004B3B79"/>
    <w:rsid w:val="004B3F0F"/>
    <w:rsid w:val="004B6BB0"/>
    <w:rsid w:val="004C05D5"/>
    <w:rsid w:val="004C1FE5"/>
    <w:rsid w:val="004C4184"/>
    <w:rsid w:val="004C4DE6"/>
    <w:rsid w:val="004D182C"/>
    <w:rsid w:val="004D1F13"/>
    <w:rsid w:val="004D22C2"/>
    <w:rsid w:val="004D35F9"/>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1D02"/>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1F88"/>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459"/>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5851"/>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7E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2C40"/>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618"/>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4FDC"/>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4C5A"/>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96F"/>
    <w:rsid w:val="00CB0F0C"/>
    <w:rsid w:val="00CB1844"/>
    <w:rsid w:val="00CB1DD2"/>
    <w:rsid w:val="00CB2BBA"/>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330"/>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74D9"/>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76558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6947112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3@drsk.ru" TargetMode="Externa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20435-3E32-4671-B100-5E754DE3B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23157</Words>
  <Characters>131995</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154843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84</cp:revision>
  <cp:lastPrinted>2017-06-01T09:27:00Z</cp:lastPrinted>
  <dcterms:created xsi:type="dcterms:W3CDTF">2016-12-09T16:38:00Z</dcterms:created>
  <dcterms:modified xsi:type="dcterms:W3CDTF">2017-06-02T03:32:00Z</dcterms:modified>
</cp:coreProperties>
</file>