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F641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F6417" w:rsidRPr="000F6417">
        <w:t>АО ДВЭУК</w:t>
      </w:r>
      <w:r w:rsidR="00C9670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F745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F745A" w:rsidRPr="002F745A">
        <w:t>31 549 767.76</w:t>
      </w:r>
      <w:r w:rsidR="002F745A">
        <w:t xml:space="preserve"> </w:t>
      </w:r>
      <w:bookmarkStart w:id="0" w:name="_GoBack"/>
      <w:bookmarkEnd w:id="0"/>
      <w:r>
        <w:t>руб. без учета НДС.</w:t>
      </w:r>
    </w:p>
    <w:p w:rsidR="00C753CA" w:rsidRDefault="00C753CA" w:rsidP="002F745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F745A" w:rsidRPr="002F745A">
        <w:t>31705123349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49</cp:revision>
  <cp:lastPrinted>2016-12-25T06:25:00Z</cp:lastPrinted>
  <dcterms:created xsi:type="dcterms:W3CDTF">2015-10-30T05:54:00Z</dcterms:created>
  <dcterms:modified xsi:type="dcterms:W3CDTF">2017-05-18T01:17:00Z</dcterms:modified>
</cp:coreProperties>
</file>