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C590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C5903">
              <w:rPr>
                <w:b/>
                <w:szCs w:val="28"/>
              </w:rPr>
              <w:t>473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FC5903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C5903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0D6814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6814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="00FC5903">
        <w:rPr>
          <w:sz w:val="24"/>
        </w:rPr>
        <w:t>конкурс</w:t>
      </w:r>
      <w:r w:rsidR="00A62F15">
        <w:rPr>
          <w:sz w:val="24"/>
        </w:rPr>
        <w:t xml:space="preserve">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FC5903" w:rsidRPr="00BC6069">
        <w:rPr>
          <w:b/>
          <w:i/>
          <w:sz w:val="24"/>
          <w:szCs w:val="24"/>
        </w:rPr>
        <w:t>Железобетонные опор</w:t>
      </w:r>
      <w:r w:rsidR="00FC5903">
        <w:rPr>
          <w:b/>
          <w:i/>
          <w:sz w:val="24"/>
          <w:szCs w:val="24"/>
        </w:rPr>
        <w:t>ы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FC5903">
        <w:rPr>
          <w:b/>
          <w:i/>
          <w:sz w:val="24"/>
        </w:rPr>
        <w:t>30 304 018,36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0D6814" w:rsidRPr="00B013AE">
        <w:rPr>
          <w:sz w:val="24"/>
          <w:szCs w:val="24"/>
        </w:rPr>
        <w:t>3</w:t>
      </w:r>
      <w:r w:rsidR="00112996" w:rsidRPr="00B013AE">
        <w:rPr>
          <w:sz w:val="24"/>
          <w:szCs w:val="24"/>
        </w:rPr>
        <w:t xml:space="preserve"> (</w:t>
      </w:r>
      <w:r w:rsidR="000D6814" w:rsidRPr="00B013AE">
        <w:rPr>
          <w:sz w:val="24"/>
          <w:szCs w:val="24"/>
        </w:rPr>
        <w:t>три</w:t>
      </w:r>
      <w:r w:rsidR="00681B52" w:rsidRPr="00B013AE">
        <w:rPr>
          <w:sz w:val="24"/>
          <w:szCs w:val="24"/>
        </w:rPr>
        <w:t>)</w:t>
      </w:r>
      <w:r w:rsidR="00681B52">
        <w:rPr>
          <w:sz w:val="24"/>
          <w:szCs w:val="24"/>
        </w:rPr>
        <w:t xml:space="preserve">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661A2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8E655D" w:rsidRDefault="00C85727" w:rsidP="00C85727">
      <w:pPr>
        <w:numPr>
          <w:ilvl w:val="3"/>
          <w:numId w:val="3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200" w:line="240" w:lineRule="auto"/>
        <w:ind w:left="0" w:firstLine="425"/>
        <w:contextualSpacing/>
        <w:jc w:val="left"/>
        <w:rPr>
          <w:sz w:val="24"/>
          <w:szCs w:val="24"/>
        </w:rPr>
      </w:pPr>
      <w:r w:rsidRPr="008E655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8E655D">
        <w:rPr>
          <w:snapToGrid/>
          <w:sz w:val="24"/>
          <w:szCs w:val="24"/>
        </w:rPr>
        <w:t xml:space="preserve">Системы </w:t>
      </w:r>
      <w:hyperlink r:id="rId9" w:history="1">
        <w:r w:rsidR="008E655D" w:rsidRPr="007A62D4">
          <w:rPr>
            <w:rStyle w:val="af"/>
            <w:rFonts w:eastAsiaTheme="minorHAnsi" w:cstheme="minorBidi"/>
            <w:snapToGrid/>
            <w:sz w:val="26"/>
            <w:szCs w:val="26"/>
            <w:lang w:eastAsia="en-US"/>
          </w:rPr>
          <w:t>https://rushydro.roseltorg.ru</w:t>
        </w:r>
      </w:hyperlink>
      <w:r w:rsidR="008E655D">
        <w:rPr>
          <w:rFonts w:eastAsiaTheme="minorHAnsi" w:cstheme="minorBidi"/>
          <w:snapToGrid/>
          <w:sz w:val="26"/>
          <w:szCs w:val="26"/>
          <w:u w:val="single"/>
          <w:lang w:eastAsia="en-US"/>
        </w:rPr>
        <w:t xml:space="preserve">  </w:t>
      </w:r>
      <w:r w:rsidRPr="008E655D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E655D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C5903">
        <w:rPr>
          <w:sz w:val="24"/>
          <w:szCs w:val="24"/>
        </w:rPr>
        <w:t>20</w:t>
      </w:r>
      <w:r w:rsidR="000D6814">
        <w:rPr>
          <w:sz w:val="24"/>
          <w:szCs w:val="24"/>
        </w:rPr>
        <w:t>.06</w:t>
      </w:r>
      <w:r w:rsidR="008E655D">
        <w:rPr>
          <w:sz w:val="24"/>
          <w:szCs w:val="24"/>
        </w:rPr>
        <w:t>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8E655D" w:rsidRPr="001C299F" w:rsidRDefault="008E655D" w:rsidP="008E655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567" w:hanging="141"/>
        <w:contextualSpacing/>
        <w:jc w:val="left"/>
        <w:rPr>
          <w:snapToGrid/>
          <w:sz w:val="26"/>
          <w:szCs w:val="26"/>
        </w:rPr>
      </w:pPr>
      <w:r>
        <w:rPr>
          <w:sz w:val="24"/>
          <w:szCs w:val="24"/>
        </w:rPr>
        <w:t xml:space="preserve">4. </w:t>
      </w:r>
      <w:r w:rsidR="00C85727"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C85727" w:rsidRPr="006E3314">
        <w:rPr>
          <w:snapToGrid/>
          <w:sz w:val="24"/>
          <w:szCs w:val="24"/>
        </w:rPr>
        <w:t xml:space="preserve">Системы </w:t>
      </w:r>
      <w:r w:rsidRPr="001C299F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1C299F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693"/>
        <w:gridCol w:w="2693"/>
      </w:tblGrid>
      <w:tr w:rsidR="0093201C" w:rsidRPr="000A692E" w:rsidTr="00FC590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FC59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 w:rsidR="00FC5903">
              <w:rPr>
                <w:b/>
                <w:sz w:val="18"/>
                <w:szCs w:val="18"/>
                <w:lang w:eastAsia="en-US"/>
              </w:rPr>
              <w:t>без НДС,</w:t>
            </w:r>
            <w:r w:rsidR="00FC5903"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FC590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 w:rsidR="00FC5903">
              <w:rPr>
                <w:b/>
                <w:sz w:val="18"/>
                <w:szCs w:val="18"/>
                <w:lang w:eastAsia="en-US"/>
              </w:rPr>
              <w:t>без НДС,</w:t>
            </w:r>
            <w:r w:rsidR="00FC5903"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</w:t>
            </w:r>
            <w:r w:rsidR="00FC5903">
              <w:rPr>
                <w:b/>
                <w:sz w:val="18"/>
                <w:szCs w:val="18"/>
                <w:lang w:eastAsia="en-US"/>
              </w:rPr>
              <w:t xml:space="preserve">, 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руб. </w:t>
            </w:r>
          </w:p>
        </w:tc>
      </w:tr>
      <w:tr w:rsidR="000D6814" w:rsidRPr="000A692E" w:rsidTr="00FC59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0A692E" w:rsidRDefault="000D681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FC5903" w:rsidRDefault="00FC5903" w:rsidP="00FC590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>
              <w:rPr>
                <w:b/>
                <w:i/>
                <w:sz w:val="26"/>
                <w:szCs w:val="26"/>
              </w:rPr>
              <w:t>РесурсИнвестСтрой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"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FC5903" w:rsidRDefault="00FC5903" w:rsidP="00FC5903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</w:t>
            </w:r>
            <w:r w:rsidRPr="00FC5903">
              <w:rPr>
                <w:b/>
                <w:i/>
                <w:sz w:val="26"/>
                <w:szCs w:val="26"/>
              </w:rPr>
              <w:t>30 255 912.00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814" w:rsidRPr="007E0FF6" w:rsidRDefault="00B013AE" w:rsidP="003D61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23 956 040,00</w:t>
            </w:r>
          </w:p>
        </w:tc>
      </w:tr>
      <w:tr w:rsidR="00FC5903" w:rsidRPr="000A692E" w:rsidTr="00FC59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Default="00FC590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Pr="00FC5903" w:rsidRDefault="00FC5903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ООО "Производственное объединение "Гарантия"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Pr="00FC5903" w:rsidRDefault="00FC5903" w:rsidP="00FC59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30 268 862.00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Pr="00FB0A13" w:rsidRDefault="00B013AE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23 077 592,00</w:t>
            </w:r>
          </w:p>
        </w:tc>
      </w:tr>
      <w:tr w:rsidR="00FC5903" w:rsidRPr="000A692E" w:rsidTr="00FC590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Default="00FC590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Pr="00FC5903" w:rsidRDefault="00FC5903" w:rsidP="008A38CC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FC5903">
              <w:rPr>
                <w:b/>
                <w:i/>
                <w:sz w:val="26"/>
                <w:szCs w:val="26"/>
              </w:rPr>
              <w:t>ООО Х</w:t>
            </w:r>
            <w:r>
              <w:rPr>
                <w:b/>
                <w:i/>
                <w:sz w:val="26"/>
                <w:szCs w:val="26"/>
              </w:rPr>
              <w:t>олдинговая компания «</w:t>
            </w:r>
            <w:proofErr w:type="spellStart"/>
            <w:r>
              <w:rPr>
                <w:b/>
                <w:i/>
                <w:sz w:val="26"/>
                <w:szCs w:val="26"/>
              </w:rPr>
              <w:t>Башбетон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Pr="00FC5903" w:rsidRDefault="00FC5903" w:rsidP="00FC59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29 754 197.08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903" w:rsidRDefault="00B013AE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22 755 398,52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1F" w:rsidRDefault="0038561F" w:rsidP="00E2330B">
      <w:pPr>
        <w:spacing w:line="240" w:lineRule="auto"/>
      </w:pPr>
      <w:r>
        <w:separator/>
      </w:r>
    </w:p>
  </w:endnote>
  <w:endnote w:type="continuationSeparator" w:id="0">
    <w:p w:rsidR="0038561F" w:rsidRDefault="0038561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1F" w:rsidRDefault="0038561F" w:rsidP="00E2330B">
      <w:pPr>
        <w:spacing w:line="240" w:lineRule="auto"/>
      </w:pPr>
      <w:r>
        <w:separator/>
      </w:r>
    </w:p>
  </w:footnote>
  <w:footnote w:type="continuationSeparator" w:id="0">
    <w:p w:rsidR="0038561F" w:rsidRDefault="0038561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8561F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1C5B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13AE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5903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65</cp:revision>
  <cp:lastPrinted>2017-06-20T05:41:00Z</cp:lastPrinted>
  <dcterms:created xsi:type="dcterms:W3CDTF">2015-03-25T00:15:00Z</dcterms:created>
  <dcterms:modified xsi:type="dcterms:W3CDTF">2017-06-20T05:41:00Z</dcterms:modified>
</cp:coreProperties>
</file>