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F81FAA" w:rsidP="00C64444">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w:t>
            </w:r>
            <w:r w:rsidR="00C64444">
              <w:rPr>
                <w:rFonts w:ascii="Times New Roman" w:eastAsia="Times New Roman" w:hAnsi="Times New Roman" w:cs="Times New Roman"/>
                <w:b/>
                <w:bCs/>
                <w:sz w:val="26"/>
                <w:szCs w:val="20"/>
                <w:lang w:eastAsia="ru-RU"/>
              </w:rPr>
              <w:t>33</w:t>
            </w:r>
            <w:r w:rsidR="001E105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1E1051">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1.2</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4A7CC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4A7CCC">
              <w:rPr>
                <w:rFonts w:ascii="Times New Roman" w:eastAsia="Times New Roman" w:hAnsi="Times New Roman" w:cs="Times New Roman"/>
                <w:b/>
                <w:snapToGrid w:val="0"/>
                <w:sz w:val="26"/>
                <w:szCs w:val="26"/>
                <w:lang w:eastAsia="ru-RU"/>
              </w:rPr>
              <w:t>481</w:t>
            </w:r>
            <w:r w:rsidR="00820C67">
              <w:rPr>
                <w:rFonts w:ascii="Times New Roman" w:eastAsia="Times New Roman" w:hAnsi="Times New Roman" w:cs="Times New Roman"/>
                <w:b/>
                <w:snapToGrid w:val="0"/>
                <w:sz w:val="26"/>
                <w:szCs w:val="26"/>
                <w:lang w:eastAsia="ru-RU"/>
              </w:rPr>
              <w:t>/МКС</w:t>
            </w:r>
          </w:p>
        </w:tc>
        <w:tc>
          <w:tcPr>
            <w:tcW w:w="2502" w:type="pct"/>
            <w:shd w:val="clear" w:color="auto" w:fill="EFEFEF"/>
          </w:tcPr>
          <w:p w:rsidR="0097157F" w:rsidRPr="00907181" w:rsidRDefault="001F2061" w:rsidP="00C6444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64444">
              <w:rPr>
                <w:rFonts w:ascii="Times New Roman" w:eastAsia="Times New Roman" w:hAnsi="Times New Roman" w:cs="Times New Roman"/>
                <w:b/>
                <w:snapToGrid w:val="0"/>
                <w:sz w:val="26"/>
                <w:szCs w:val="26"/>
                <w:lang w:eastAsia="ru-RU"/>
              </w:rPr>
              <w:t>10</w:t>
            </w:r>
            <w:r w:rsidR="0097157F" w:rsidRPr="00EA2DCC">
              <w:rPr>
                <w:rFonts w:ascii="Times New Roman" w:eastAsia="Times New Roman" w:hAnsi="Times New Roman" w:cs="Times New Roman"/>
                <w:b/>
                <w:snapToGrid w:val="0"/>
                <w:sz w:val="26"/>
                <w:szCs w:val="26"/>
                <w:lang w:eastAsia="ru-RU"/>
              </w:rPr>
              <w:t xml:space="preserve">» </w:t>
            </w:r>
            <w:r w:rsidR="004A7CCC">
              <w:rPr>
                <w:rFonts w:ascii="Times New Roman" w:eastAsia="Times New Roman" w:hAnsi="Times New Roman" w:cs="Times New Roman"/>
                <w:b/>
                <w:snapToGrid w:val="0"/>
                <w:sz w:val="26"/>
                <w:szCs w:val="26"/>
                <w:lang w:eastAsia="ru-RU"/>
              </w:rPr>
              <w:t xml:space="preserve"> </w:t>
            </w:r>
            <w:bookmarkStart w:id="0" w:name="_GoBack"/>
            <w:bookmarkEnd w:id="0"/>
            <w:r w:rsidR="00482998">
              <w:rPr>
                <w:rFonts w:ascii="Times New Roman" w:eastAsia="Times New Roman" w:hAnsi="Times New Roman" w:cs="Times New Roman"/>
                <w:b/>
                <w:snapToGrid w:val="0"/>
                <w:sz w:val="26"/>
                <w:szCs w:val="26"/>
                <w:lang w:eastAsia="ru-RU"/>
              </w:rPr>
              <w:t>мая</w:t>
            </w:r>
            <w:r w:rsidR="004A7CC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sidR="00C64444">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C64444">
        <w:rPr>
          <w:b/>
          <w:bCs/>
          <w:i/>
          <w:snapToGrid w:val="0"/>
          <w:sz w:val="24"/>
        </w:rPr>
        <w:t>Сцепная арматура для провода СИП</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C64444">
        <w:rPr>
          <w:sz w:val="25"/>
          <w:szCs w:val="25"/>
        </w:rPr>
        <w:t>4 258 139,38</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C64444">
        <w:rPr>
          <w:sz w:val="25"/>
          <w:szCs w:val="25"/>
        </w:rPr>
        <w:t>5 024 604,46</w:t>
      </w:r>
      <w:r w:rsidR="00946109" w:rsidRPr="00623F4F">
        <w:rPr>
          <w:sz w:val="25"/>
          <w:szCs w:val="25"/>
        </w:rPr>
        <w:t xml:space="preserve"> руб.</w:t>
      </w:r>
      <w:r w:rsidR="00702A87" w:rsidRPr="00623F4F">
        <w:rPr>
          <w:sz w:val="25"/>
          <w:szCs w:val="25"/>
        </w:rPr>
        <w:t xml:space="preserve"> с учетом НДС.</w:t>
      </w:r>
    </w:p>
    <w:p w:rsidR="00E5269B" w:rsidRPr="00482998" w:rsidRDefault="00702A87" w:rsidP="00623F4F">
      <w:pPr>
        <w:pStyle w:val="a"/>
        <w:numPr>
          <w:ilvl w:val="0"/>
          <w:numId w:val="2"/>
        </w:numPr>
        <w:tabs>
          <w:tab w:val="left" w:pos="426"/>
        </w:tabs>
        <w:spacing w:before="0" w:line="240" w:lineRule="auto"/>
        <w:ind w:left="0" w:firstLine="0"/>
        <w:rPr>
          <w:b/>
          <w:i/>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482998">
        <w:rPr>
          <w:b/>
          <w:i/>
          <w:sz w:val="25"/>
          <w:szCs w:val="25"/>
        </w:rPr>
        <w:t>с</w:t>
      </w:r>
      <w:r w:rsidR="0056081D" w:rsidRPr="00482998">
        <w:rPr>
          <w:b/>
          <w:i/>
          <w:sz w:val="25"/>
          <w:szCs w:val="25"/>
        </w:rPr>
        <w:t xml:space="preserve"> </w:t>
      </w:r>
      <w:r w:rsidR="00C64444">
        <w:rPr>
          <w:b/>
          <w:i/>
          <w:sz w:val="25"/>
          <w:szCs w:val="25"/>
        </w:rPr>
        <w:t>11</w:t>
      </w:r>
      <w:r w:rsidR="00482998" w:rsidRPr="00482998">
        <w:rPr>
          <w:b/>
          <w:i/>
          <w:sz w:val="25"/>
          <w:szCs w:val="25"/>
        </w:rPr>
        <w:t>.05.2017</w:t>
      </w:r>
      <w:r w:rsidR="005212A3" w:rsidRPr="00482998">
        <w:rPr>
          <w:b/>
          <w:i/>
          <w:sz w:val="25"/>
          <w:szCs w:val="25"/>
        </w:rPr>
        <w:t xml:space="preserve"> г.</w:t>
      </w:r>
      <w:r w:rsidR="0056081D" w:rsidRPr="00482998">
        <w:rPr>
          <w:b/>
          <w:i/>
          <w:sz w:val="25"/>
          <w:szCs w:val="25"/>
        </w:rPr>
        <w:t xml:space="preserve"> по </w:t>
      </w:r>
      <w:r w:rsidR="00C64444">
        <w:rPr>
          <w:b/>
          <w:i/>
          <w:sz w:val="25"/>
          <w:szCs w:val="25"/>
        </w:rPr>
        <w:t>22</w:t>
      </w:r>
      <w:r w:rsidR="00482998" w:rsidRPr="00482998">
        <w:rPr>
          <w:b/>
          <w:i/>
          <w:sz w:val="25"/>
          <w:szCs w:val="25"/>
        </w:rPr>
        <w:t>.05.</w:t>
      </w:r>
      <w:r w:rsidR="005212A3" w:rsidRPr="00482998">
        <w:rPr>
          <w:b/>
          <w:i/>
          <w:sz w:val="25"/>
          <w:szCs w:val="25"/>
        </w:rPr>
        <w:t>201</w:t>
      </w:r>
      <w:r w:rsidR="0032435C" w:rsidRPr="00482998">
        <w:rPr>
          <w:b/>
          <w:i/>
          <w:sz w:val="25"/>
          <w:szCs w:val="25"/>
        </w:rPr>
        <w:t>7</w:t>
      </w:r>
      <w:r w:rsidR="007D6D33" w:rsidRPr="00482998">
        <w:rPr>
          <w:b/>
          <w:i/>
          <w:sz w:val="25"/>
          <w:szCs w:val="25"/>
        </w:rPr>
        <w:t>г</w:t>
      </w:r>
      <w:r w:rsidR="0056081D" w:rsidRPr="00482998">
        <w:rPr>
          <w:b/>
          <w:i/>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8"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0C67" w:rsidRPr="00821C8A">
        <w:rPr>
          <w:sz w:val="26"/>
          <w:szCs w:val="26"/>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C64444" w:rsidRPr="00C64444">
        <w:rPr>
          <w:b/>
          <w:i/>
          <w:sz w:val="25"/>
          <w:szCs w:val="25"/>
        </w:rPr>
        <w:t>11</w:t>
      </w:r>
      <w:r w:rsidR="00482998" w:rsidRPr="00482998">
        <w:rPr>
          <w:b/>
          <w:i/>
          <w:sz w:val="25"/>
          <w:szCs w:val="25"/>
        </w:rPr>
        <w:t>.05.</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C64444">
        <w:rPr>
          <w:b/>
          <w:i/>
          <w:sz w:val="25"/>
          <w:szCs w:val="25"/>
          <w:highlight w:val="lightGray"/>
        </w:rPr>
        <w:t>22</w:t>
      </w:r>
      <w:r w:rsidR="00482998" w:rsidRPr="00482998">
        <w:rPr>
          <w:b/>
          <w:i/>
          <w:sz w:val="25"/>
          <w:szCs w:val="25"/>
          <w:highlight w:val="lightGray"/>
        </w:rPr>
        <w:t>.05.</w:t>
      </w:r>
      <w:r w:rsidR="002E3562" w:rsidRPr="00482998">
        <w:rPr>
          <w:b/>
          <w:i/>
          <w:sz w:val="25"/>
          <w:szCs w:val="25"/>
          <w:highlight w:val="lightGray"/>
        </w:rPr>
        <w:t>201</w:t>
      </w:r>
      <w:r w:rsidR="0032435C" w:rsidRPr="00482998">
        <w:rPr>
          <w:b/>
          <w:i/>
          <w:sz w:val="25"/>
          <w:szCs w:val="25"/>
          <w:highlight w:val="lightGray"/>
        </w:rPr>
        <w:t>7</w:t>
      </w:r>
      <w:r w:rsidR="00C83C1D" w:rsidRPr="00482998">
        <w:rPr>
          <w:b/>
          <w:i/>
          <w:sz w:val="25"/>
          <w:szCs w:val="25"/>
          <w:highlight w:val="lightGray"/>
        </w:rPr>
        <w:t xml:space="preserve"> </w:t>
      </w:r>
      <w:r w:rsidR="002E3562" w:rsidRPr="00482998">
        <w:rPr>
          <w:b/>
          <w:i/>
          <w:sz w:val="25"/>
          <w:szCs w:val="25"/>
          <w:highlight w:val="lightGray"/>
        </w:rPr>
        <w:t>года</w:t>
      </w:r>
      <w:r w:rsidR="006A1BF6" w:rsidRPr="00482998">
        <w:rPr>
          <w:b/>
          <w:i/>
          <w:sz w:val="25"/>
          <w:szCs w:val="25"/>
          <w:highlight w:val="lightGray"/>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C64444">
        <w:rPr>
          <w:b/>
          <w:i/>
          <w:sz w:val="25"/>
          <w:szCs w:val="25"/>
          <w:highlight w:val="lightGray"/>
        </w:rPr>
        <w:t>22</w:t>
      </w:r>
      <w:r w:rsidR="00482998" w:rsidRPr="00482998">
        <w:rPr>
          <w:b/>
          <w:i/>
          <w:sz w:val="25"/>
          <w:szCs w:val="25"/>
          <w:highlight w:val="lightGray"/>
        </w:rPr>
        <w:t>.05.</w:t>
      </w:r>
      <w:r w:rsidR="002E3562" w:rsidRPr="00482998">
        <w:rPr>
          <w:b/>
          <w:i/>
          <w:sz w:val="25"/>
          <w:szCs w:val="25"/>
          <w:highlight w:val="lightGray"/>
        </w:rPr>
        <w:t>201</w:t>
      </w:r>
      <w:r w:rsidR="0032435C" w:rsidRPr="00482998">
        <w:rPr>
          <w:b/>
          <w:i/>
          <w:sz w:val="25"/>
          <w:szCs w:val="25"/>
          <w:highlight w:val="lightGray"/>
        </w:rPr>
        <w:t>7</w:t>
      </w:r>
      <w:r w:rsidR="00C83C1D" w:rsidRPr="00482998">
        <w:rPr>
          <w:b/>
          <w:i/>
          <w:sz w:val="25"/>
          <w:szCs w:val="25"/>
          <w:highlight w:val="lightGray"/>
        </w:rPr>
        <w:t xml:space="preserve"> </w:t>
      </w:r>
      <w:r w:rsidR="002E3562" w:rsidRPr="00482998">
        <w:rPr>
          <w:b/>
          <w:i/>
          <w:sz w:val="25"/>
          <w:szCs w:val="25"/>
          <w:highlight w:val="lightGray"/>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C64444">
        <w:rPr>
          <w:sz w:val="25"/>
          <w:szCs w:val="25"/>
        </w:rPr>
        <w:t>19</w:t>
      </w:r>
      <w:r w:rsidR="00482998">
        <w:rPr>
          <w:sz w:val="25"/>
          <w:szCs w:val="25"/>
        </w:rPr>
        <w:t>.06.2</w:t>
      </w:r>
      <w:r w:rsidR="00AD6E5A" w:rsidRPr="00701BD9">
        <w:rPr>
          <w:sz w:val="25"/>
          <w:szCs w:val="25"/>
        </w:rPr>
        <w:t>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C64444"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6924D0" w:rsidRPr="006924D0">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я</w:t>
      </w:r>
      <w:r w:rsidR="006924D0" w:rsidRPr="006924D0">
        <w:rPr>
          <w:rFonts w:ascii="Times New Roman" w:eastAsia="Times New Roman" w:hAnsi="Times New Roman" w:cs="Times New Roman"/>
          <w:b/>
          <w:i/>
          <w:snapToGrid w:val="0"/>
          <w:sz w:val="25"/>
          <w:szCs w:val="25"/>
          <w:lang w:eastAsia="ru-RU"/>
        </w:rPr>
        <w:t xml:space="preserve">  </w:t>
      </w:r>
      <w:proofErr w:type="gramStart"/>
      <w:r w:rsidR="006924D0"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C64444">
        <w:rPr>
          <w:rFonts w:ascii="Times New Roman" w:eastAsia="Times New Roman" w:hAnsi="Times New Roman" w:cs="Times New Roman"/>
          <w:b/>
          <w:i/>
          <w:snapToGrid w:val="0"/>
          <w:sz w:val="25"/>
          <w:szCs w:val="25"/>
          <w:lang w:eastAsia="ru-RU"/>
        </w:rPr>
        <w:t xml:space="preserve">С.А. </w:t>
      </w:r>
      <w:proofErr w:type="spellStart"/>
      <w:r w:rsidR="00C64444">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4A7CCC"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A7CCC"/>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4444"/>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16</cp:revision>
  <cp:lastPrinted>2017-05-10T01:06:00Z</cp:lastPrinted>
  <dcterms:created xsi:type="dcterms:W3CDTF">2017-02-23T23:07:00Z</dcterms:created>
  <dcterms:modified xsi:type="dcterms:W3CDTF">2017-05-10T01:06:00Z</dcterms:modified>
</cp:coreProperties>
</file>