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B8269A" w:rsidRPr="00B8269A">
        <w:rPr>
          <w:rFonts w:ascii="Times New Roman" w:hAnsi="Times New Roman"/>
          <w:sz w:val="28"/>
          <w:szCs w:val="28"/>
        </w:rPr>
        <w:t>446/</w:t>
      </w:r>
      <w:proofErr w:type="spellStart"/>
      <w:r w:rsidR="00B8269A" w:rsidRPr="00B8269A">
        <w:rPr>
          <w:rFonts w:ascii="Times New Roman" w:hAnsi="Times New Roman"/>
          <w:sz w:val="28"/>
          <w:szCs w:val="28"/>
        </w:rPr>
        <w:t>Пр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9D40DA" w:rsidRPr="00B8269A" w:rsidRDefault="00352406" w:rsidP="008E4EEA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B8269A" w:rsidRPr="00B8269A">
        <w:rPr>
          <w:b/>
          <w:i/>
          <w:color w:val="000000" w:themeColor="text1"/>
          <w:szCs w:val="28"/>
        </w:rPr>
        <w:t xml:space="preserve">«Предпечатная подготовка, печать и </w:t>
      </w:r>
      <w:proofErr w:type="spellStart"/>
      <w:r w:rsidR="00B8269A" w:rsidRPr="00B8269A">
        <w:rPr>
          <w:b/>
          <w:i/>
          <w:color w:val="000000" w:themeColor="text1"/>
          <w:szCs w:val="28"/>
        </w:rPr>
        <w:t>верстка</w:t>
      </w:r>
      <w:proofErr w:type="spellEnd"/>
      <w:r w:rsidR="00B8269A" w:rsidRPr="00B8269A">
        <w:rPr>
          <w:b/>
          <w:i/>
          <w:color w:val="000000" w:themeColor="text1"/>
          <w:szCs w:val="28"/>
        </w:rPr>
        <w:t xml:space="preserve"> корпоративного журнала» </w:t>
      </w:r>
      <w:r w:rsidR="00B8269A" w:rsidRPr="00B8269A">
        <w:rPr>
          <w:b/>
          <w:i/>
          <w:szCs w:val="28"/>
        </w:rPr>
        <w:t xml:space="preserve"> </w:t>
      </w:r>
      <w:r w:rsidR="00B8269A" w:rsidRPr="00B8269A">
        <w:rPr>
          <w:b/>
          <w:bCs/>
          <w:szCs w:val="28"/>
        </w:rPr>
        <w:t>закупка  1211</w:t>
      </w:r>
      <w:r w:rsidR="00B8269A" w:rsidRPr="00B8269A">
        <w:rPr>
          <w:color w:val="000000" w:themeColor="text1"/>
          <w:szCs w:val="28"/>
        </w:rPr>
        <w:t xml:space="preserve"> </w:t>
      </w:r>
      <w:r w:rsidR="00B8269A" w:rsidRPr="00B8269A">
        <w:rPr>
          <w:b/>
          <w:bCs/>
          <w:szCs w:val="28"/>
        </w:rPr>
        <w:t>раздел 9  ГКПЗ 2017 г.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B8269A">
              <w:rPr>
                <w:b/>
                <w:i/>
                <w:sz w:val="26"/>
                <w:szCs w:val="26"/>
              </w:rPr>
              <w:t>31705035161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B8269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B02069">
              <w:rPr>
                <w:b/>
                <w:sz w:val="26"/>
                <w:szCs w:val="26"/>
              </w:rPr>
              <w:t xml:space="preserve"> </w:t>
            </w:r>
            <w:r w:rsidR="00B8269A">
              <w:rPr>
                <w:b/>
                <w:sz w:val="26"/>
                <w:szCs w:val="26"/>
              </w:rPr>
              <w:t>05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8269A">
              <w:rPr>
                <w:b/>
                <w:sz w:val="26"/>
                <w:szCs w:val="26"/>
              </w:rPr>
              <w:t xml:space="preserve">мая </w:t>
            </w:r>
            <w:r w:rsidR="008E4EE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319"/>
        <w:gridCol w:w="2828"/>
      </w:tblGrid>
      <w:tr w:rsidR="00B02069" w:rsidRPr="00CA0ADD" w:rsidTr="008E4EEA">
        <w:trPr>
          <w:trHeight w:val="423"/>
          <w:tblHeader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B8269A" w:rsidRPr="00CA0ADD" w:rsidTr="00F34CF9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9A" w:rsidRPr="00B02069" w:rsidRDefault="00B8269A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9A" w:rsidRPr="00B8269A" w:rsidRDefault="00B8269A" w:rsidP="002605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napToGrid/>
                <w:sz w:val="24"/>
                <w:szCs w:val="24"/>
              </w:rPr>
            </w:pPr>
            <w:r w:rsidRPr="00B8269A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 МЕДИА КОНСАЛТИНГ»</w:t>
            </w:r>
            <w:r w:rsidRPr="00B8269A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г</w:t>
            </w:r>
            <w:proofErr w:type="gramStart"/>
            <w:r w:rsidRPr="00B8269A">
              <w:rPr>
                <w:snapToGrid/>
                <w:sz w:val="24"/>
                <w:szCs w:val="24"/>
              </w:rPr>
              <w:t>.Б</w:t>
            </w:r>
            <w:proofErr w:type="gramEnd"/>
            <w:r w:rsidRPr="00B8269A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B826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B8269A">
              <w:rPr>
                <w:snapToGrid/>
                <w:sz w:val="24"/>
                <w:szCs w:val="24"/>
              </w:rPr>
              <w:t>, 323/1)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711 000,00</w:t>
            </w:r>
          </w:p>
        </w:tc>
      </w:tr>
      <w:tr w:rsidR="00B8269A" w:rsidRPr="00CA0ADD" w:rsidTr="00F34CF9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9A" w:rsidRPr="00B02069" w:rsidRDefault="00B8269A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9A" w:rsidRPr="00B8269A" w:rsidRDefault="00B8269A" w:rsidP="002605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napToGrid/>
                <w:sz w:val="24"/>
                <w:szCs w:val="24"/>
              </w:rPr>
            </w:pPr>
            <w:r w:rsidRPr="00B8269A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«Амурский медиа центр»</w:t>
            </w:r>
            <w:r w:rsidRPr="00B8269A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г</w:t>
            </w:r>
            <w:proofErr w:type="gramStart"/>
            <w:r w:rsidRPr="00B8269A">
              <w:rPr>
                <w:snapToGrid/>
                <w:sz w:val="24"/>
                <w:szCs w:val="24"/>
              </w:rPr>
              <w:t>.Б</w:t>
            </w:r>
            <w:proofErr w:type="gramEnd"/>
            <w:r w:rsidRPr="00B8269A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B826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B8269A">
              <w:rPr>
                <w:snapToGrid/>
                <w:sz w:val="24"/>
                <w:szCs w:val="24"/>
              </w:rPr>
              <w:t>, 323/1)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735 000,00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136"/>
        <w:gridCol w:w="1550"/>
        <w:gridCol w:w="1509"/>
        <w:gridCol w:w="1196"/>
        <w:gridCol w:w="1134"/>
      </w:tblGrid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8E4EEA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8E4EEA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Балл по  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B8269A" w:rsidRPr="008E4EEA" w:rsidTr="00473A5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A" w:rsidRPr="00B8269A" w:rsidRDefault="00B8269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69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napToGrid/>
                <w:sz w:val="24"/>
                <w:szCs w:val="24"/>
              </w:rPr>
            </w:pPr>
            <w:r w:rsidRPr="00B8269A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 МЕДИА КОНСАЛТИНГ»</w:t>
            </w:r>
            <w:r w:rsidRPr="00B8269A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B8269A">
              <w:rPr>
                <w:snapToGrid/>
                <w:sz w:val="24"/>
                <w:szCs w:val="24"/>
              </w:rPr>
              <w:lastRenderedPageBreak/>
              <w:t>г</w:t>
            </w:r>
            <w:proofErr w:type="gramStart"/>
            <w:r w:rsidRPr="00B8269A">
              <w:rPr>
                <w:snapToGrid/>
                <w:sz w:val="24"/>
                <w:szCs w:val="24"/>
              </w:rPr>
              <w:t>.Б</w:t>
            </w:r>
            <w:proofErr w:type="gramEnd"/>
            <w:r w:rsidRPr="00B8269A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B826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B8269A">
              <w:rPr>
                <w:snapToGrid/>
                <w:sz w:val="24"/>
                <w:szCs w:val="24"/>
              </w:rPr>
              <w:t>, 323/1)</w:t>
            </w:r>
            <w:bookmarkStart w:id="2" w:name="_GoBack"/>
            <w:bookmarkEnd w:id="2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lastRenderedPageBreak/>
              <w:t>711 000,00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711 000,00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B8269A" w:rsidRPr="008E4EEA" w:rsidTr="00473A5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9A" w:rsidRPr="00B8269A" w:rsidRDefault="00B8269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69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rPr>
                <w:snapToGrid/>
                <w:sz w:val="24"/>
                <w:szCs w:val="24"/>
              </w:rPr>
            </w:pPr>
            <w:r w:rsidRPr="00B8269A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«Амурский медиа центр»</w:t>
            </w:r>
            <w:r w:rsidRPr="00B8269A">
              <w:rPr>
                <w:snapToGrid/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г</w:t>
            </w:r>
            <w:proofErr w:type="gramStart"/>
            <w:r w:rsidRPr="00B8269A">
              <w:rPr>
                <w:snapToGrid/>
                <w:sz w:val="24"/>
                <w:szCs w:val="24"/>
              </w:rPr>
              <w:t>.Б</w:t>
            </w:r>
            <w:proofErr w:type="gramEnd"/>
            <w:r w:rsidRPr="00B8269A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B826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B8269A">
              <w:rPr>
                <w:snapToGrid/>
                <w:sz w:val="24"/>
                <w:szCs w:val="24"/>
              </w:rPr>
              <w:t>ул.Зейская</w:t>
            </w:r>
            <w:proofErr w:type="spellEnd"/>
            <w:r w:rsidRPr="00B8269A">
              <w:rPr>
                <w:snapToGrid/>
                <w:sz w:val="24"/>
                <w:szCs w:val="24"/>
              </w:rPr>
              <w:t>, 323/1)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735 000,00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735 000,00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69A" w:rsidRPr="00B8269A" w:rsidRDefault="00B8269A" w:rsidP="0026055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269A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8269A" w:rsidRDefault="00B8269A" w:rsidP="00B8269A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3A32F5">
        <w:rPr>
          <w:b/>
          <w:spacing w:val="4"/>
          <w:sz w:val="24"/>
          <w:szCs w:val="24"/>
        </w:rPr>
        <w:t>Признать</w:t>
      </w:r>
      <w:r w:rsidRPr="003A32F5">
        <w:rPr>
          <w:sz w:val="24"/>
          <w:szCs w:val="24"/>
        </w:rPr>
        <w:t xml:space="preserve"> Победителем </w:t>
      </w:r>
      <w:r w:rsidRPr="003A32F5">
        <w:rPr>
          <w:snapToGrid/>
          <w:sz w:val="24"/>
          <w:szCs w:val="24"/>
        </w:rPr>
        <w:t>открытого  запроса предложений</w:t>
      </w:r>
      <w:r w:rsidRPr="003A32F5">
        <w:rPr>
          <w:sz w:val="24"/>
          <w:szCs w:val="24"/>
        </w:rPr>
        <w:t xml:space="preserve"> </w:t>
      </w:r>
      <w:r w:rsidRPr="003A32F5">
        <w:rPr>
          <w:b/>
          <w:bCs/>
          <w:snapToGrid/>
          <w:sz w:val="24"/>
          <w:szCs w:val="24"/>
        </w:rPr>
        <w:t>«</w:t>
      </w:r>
      <w:r w:rsidRPr="003A32F5">
        <w:rPr>
          <w:b/>
          <w:i/>
          <w:sz w:val="24"/>
          <w:szCs w:val="24"/>
        </w:rPr>
        <w:t xml:space="preserve">Предпечатная подготовка, печать и </w:t>
      </w:r>
      <w:proofErr w:type="spellStart"/>
      <w:r w:rsidRPr="003A32F5">
        <w:rPr>
          <w:b/>
          <w:i/>
          <w:sz w:val="24"/>
          <w:szCs w:val="24"/>
        </w:rPr>
        <w:t>верстка</w:t>
      </w:r>
      <w:proofErr w:type="spellEnd"/>
      <w:r w:rsidRPr="003A32F5">
        <w:rPr>
          <w:b/>
          <w:i/>
          <w:sz w:val="24"/>
          <w:szCs w:val="24"/>
        </w:rPr>
        <w:t xml:space="preserve"> корпоративного журнала</w:t>
      </w:r>
      <w:r w:rsidRPr="003A32F5">
        <w:rPr>
          <w:b/>
          <w:bCs/>
          <w:snapToGrid/>
          <w:sz w:val="24"/>
          <w:szCs w:val="24"/>
        </w:rPr>
        <w:t xml:space="preserve">» </w:t>
      </w:r>
      <w:r w:rsidRPr="003A32F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A32F5">
        <w:rPr>
          <w:sz w:val="24"/>
          <w:szCs w:val="24"/>
        </w:rPr>
        <w:t>ранжировке</w:t>
      </w:r>
      <w:proofErr w:type="spellEnd"/>
      <w:r w:rsidRPr="003A32F5">
        <w:rPr>
          <w:sz w:val="24"/>
          <w:szCs w:val="24"/>
        </w:rPr>
        <w:t xml:space="preserve"> по степени предпочтительности для заказчика: </w:t>
      </w:r>
      <w:r w:rsidRPr="003A32F5">
        <w:rPr>
          <w:b/>
          <w:i/>
          <w:snapToGrid/>
          <w:sz w:val="24"/>
          <w:szCs w:val="24"/>
        </w:rPr>
        <w:t>Общество с ограниченной ответственностью «АМУР МЕДИА КОНСАЛТИНГ»</w:t>
      </w:r>
      <w:r w:rsidRPr="003A32F5">
        <w:rPr>
          <w:snapToGrid/>
          <w:sz w:val="24"/>
          <w:szCs w:val="24"/>
        </w:rPr>
        <w:t xml:space="preserve">  (675000, Российская Федерация, Амурская область, </w:t>
      </w:r>
      <w:proofErr w:type="spellStart"/>
      <w:r w:rsidRPr="003A32F5">
        <w:rPr>
          <w:snapToGrid/>
          <w:sz w:val="24"/>
          <w:szCs w:val="24"/>
        </w:rPr>
        <w:t>г</w:t>
      </w:r>
      <w:proofErr w:type="gramStart"/>
      <w:r w:rsidRPr="003A32F5">
        <w:rPr>
          <w:snapToGrid/>
          <w:sz w:val="24"/>
          <w:szCs w:val="24"/>
        </w:rPr>
        <w:t>.Б</w:t>
      </w:r>
      <w:proofErr w:type="gramEnd"/>
      <w:r w:rsidRPr="003A32F5">
        <w:rPr>
          <w:snapToGrid/>
          <w:sz w:val="24"/>
          <w:szCs w:val="24"/>
        </w:rPr>
        <w:t>лаговещенск</w:t>
      </w:r>
      <w:proofErr w:type="spellEnd"/>
      <w:r w:rsidRPr="003A32F5">
        <w:rPr>
          <w:snapToGrid/>
          <w:sz w:val="24"/>
          <w:szCs w:val="24"/>
        </w:rPr>
        <w:t xml:space="preserve">, </w:t>
      </w:r>
      <w:proofErr w:type="spellStart"/>
      <w:r w:rsidRPr="003A32F5">
        <w:rPr>
          <w:snapToGrid/>
          <w:sz w:val="24"/>
          <w:szCs w:val="24"/>
        </w:rPr>
        <w:t>ул.Зейская</w:t>
      </w:r>
      <w:proofErr w:type="spellEnd"/>
      <w:r w:rsidRPr="003A32F5">
        <w:rPr>
          <w:snapToGrid/>
          <w:sz w:val="24"/>
          <w:szCs w:val="24"/>
        </w:rPr>
        <w:t>, 323/1)</w:t>
      </w:r>
      <w:r w:rsidRPr="003A32F5">
        <w:rPr>
          <w:sz w:val="24"/>
          <w:szCs w:val="24"/>
        </w:rPr>
        <w:t xml:space="preserve"> на условиях: Цена </w:t>
      </w:r>
      <w:r w:rsidRPr="003A32F5">
        <w:rPr>
          <w:rFonts w:eastAsiaTheme="minorHAnsi"/>
          <w:snapToGrid/>
          <w:sz w:val="24"/>
          <w:szCs w:val="24"/>
          <w:lang w:eastAsia="en-US"/>
        </w:rPr>
        <w:t xml:space="preserve">711 000,00   НДС  не предусмотрен. </w:t>
      </w:r>
      <w:proofErr w:type="gramStart"/>
      <w:r w:rsidRPr="003A32F5">
        <w:rPr>
          <w:rFonts w:eastAsiaTheme="minorHAnsi"/>
          <w:snapToGrid/>
          <w:sz w:val="24"/>
          <w:szCs w:val="24"/>
          <w:lang w:eastAsia="en-US"/>
        </w:rPr>
        <w:t xml:space="preserve">Срок выполнения работ: с момента подписания  договора до 31 декабря  2017 г.  Условия оплаты: </w:t>
      </w:r>
      <w:r w:rsidRPr="003A32F5">
        <w:rPr>
          <w:snapToGrid/>
          <w:sz w:val="24"/>
          <w:szCs w:val="24"/>
        </w:rPr>
        <w:t xml:space="preserve">- </w:t>
      </w:r>
      <w:r w:rsidRPr="003A32F5">
        <w:rPr>
          <w:bCs/>
          <w:snapToGrid/>
          <w:sz w:val="24"/>
          <w:szCs w:val="24"/>
        </w:rPr>
        <w:t>30% от общей стоимости работ вносится предоплатой не позднее 10 (десяти) рабочих дней до момента выполнения работ по этапу, 70 % от общей стоимости Договора оплачивается после выполнения всех работ по этапу, передачи тиража журнала Заказчику в течение 5 (пяти) рабочих дней после подписания сторонами окончательного Акта</w:t>
      </w:r>
      <w:proofErr w:type="gramEnd"/>
      <w:r w:rsidRPr="003A32F5">
        <w:rPr>
          <w:bCs/>
          <w:snapToGrid/>
          <w:sz w:val="24"/>
          <w:szCs w:val="24"/>
        </w:rPr>
        <w:t xml:space="preserve"> приёма-передачи выполненных работ.</w:t>
      </w:r>
    </w:p>
    <w:p w:rsidR="008E4EEA" w:rsidRPr="00E47836" w:rsidRDefault="008E4EEA" w:rsidP="008E4EEA">
      <w:pPr>
        <w:spacing w:line="240" w:lineRule="auto"/>
        <w:rPr>
          <w:sz w:val="24"/>
          <w:szCs w:val="24"/>
        </w:rPr>
      </w:pPr>
      <w:r w:rsidRPr="00AA2686">
        <w:rPr>
          <w:sz w:val="24"/>
          <w:szCs w:val="24"/>
          <w:lang w:eastAsia="en-US"/>
        </w:rPr>
        <w:t>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74" w:rsidRDefault="00C17974" w:rsidP="00355095">
      <w:pPr>
        <w:spacing w:line="240" w:lineRule="auto"/>
      </w:pPr>
      <w:r>
        <w:separator/>
      </w:r>
    </w:p>
  </w:endnote>
  <w:endnote w:type="continuationSeparator" w:id="0">
    <w:p w:rsidR="00C17974" w:rsidRDefault="00C179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24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24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74" w:rsidRDefault="00C17974" w:rsidP="00355095">
      <w:pPr>
        <w:spacing w:line="240" w:lineRule="auto"/>
      </w:pPr>
      <w:r>
        <w:separator/>
      </w:r>
    </w:p>
  </w:footnote>
  <w:footnote w:type="continuationSeparator" w:id="0">
    <w:p w:rsidR="00C17974" w:rsidRDefault="00C179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2017-05-30T05:30:00Z</cp:lastPrinted>
  <dcterms:created xsi:type="dcterms:W3CDTF">2014-08-07T23:18:00Z</dcterms:created>
  <dcterms:modified xsi:type="dcterms:W3CDTF">2017-05-30T05:32:00Z</dcterms:modified>
</cp:coreProperties>
</file>