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2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2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B2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C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2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2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B219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«ПИР Реконструкция</w:t>
      </w:r>
      <w:r w:rsidR="00B219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ПС 110 </w:t>
      </w:r>
      <w:proofErr w:type="spellStart"/>
      <w:r w:rsidR="00B219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B219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B219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Бурейск</w:t>
      </w:r>
      <w:proofErr w:type="spellEnd"/>
      <w:r w:rsidR="00B219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филиал АЭС»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135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B21955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  <w:bookmarkStart w:id="0" w:name="_GoBack"/>
      <w:bookmarkEnd w:id="0"/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B21955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3C5C8A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="00B21955" w:rsidRPr="00E333CE">
          <w:rPr>
            <w:rFonts w:ascii="Times New Roman" w:hAnsi="Times New Roman" w:cs="Times New Roman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E333CE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11.05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B21955" w:rsidRPr="00E333CE" w:rsidTr="00715D5C">
        <w:trPr>
          <w:trHeight w:val="288"/>
        </w:trPr>
        <w:tc>
          <w:tcPr>
            <w:tcW w:w="675" w:type="dxa"/>
          </w:tcPr>
          <w:p w:rsidR="00B21955" w:rsidRPr="00E333CE" w:rsidRDefault="00B219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4253" w:type="dxa"/>
            <w:vAlign w:val="center"/>
          </w:tcPr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</w:t>
            </w: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"Техно Базис"</w:t>
            </w: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E333CE">
              <w:rPr>
                <w:rFonts w:ascii="Times New Roman" w:hAnsi="Times New Roman" w:cs="Times New Roman"/>
                <w:i/>
                <w:sz w:val="25"/>
                <w:szCs w:val="25"/>
              </w:rPr>
              <w:t>(664001, г. Иркутск, ул. Рабочего Штаба, 1/5, оф. 8)</w:t>
            </w:r>
          </w:p>
        </w:tc>
        <w:tc>
          <w:tcPr>
            <w:tcW w:w="4394" w:type="dxa"/>
            <w:vAlign w:val="center"/>
          </w:tcPr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 xml:space="preserve">Дата и время регистрации заявки </w:t>
            </w: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>10.05.2017 06:27 (MSK +03:00)</w:t>
            </w:r>
          </w:p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5 000 000,00 руб. без учета НДС</w:t>
            </w:r>
          </w:p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>5 900 000,00 руб. с учетом НДС</w:t>
            </w:r>
          </w:p>
        </w:tc>
      </w:tr>
      <w:tr w:rsidR="00B21955" w:rsidRPr="00E333CE" w:rsidTr="00715D5C">
        <w:trPr>
          <w:trHeight w:val="851"/>
        </w:trPr>
        <w:tc>
          <w:tcPr>
            <w:tcW w:w="675" w:type="dxa"/>
          </w:tcPr>
          <w:p w:rsidR="00B21955" w:rsidRPr="00E333CE" w:rsidRDefault="00B219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4253" w:type="dxa"/>
            <w:vAlign w:val="center"/>
          </w:tcPr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</w:t>
            </w: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«Северный Стандарт»</w:t>
            </w: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E333CE">
              <w:rPr>
                <w:rFonts w:ascii="Times New Roman" w:hAnsi="Times New Roman" w:cs="Times New Roman"/>
                <w:i/>
                <w:sz w:val="25"/>
                <w:szCs w:val="25"/>
              </w:rPr>
              <w:t>(119180, г. Москва, 1-й Хвостов переулок, д. 11А)</w:t>
            </w:r>
          </w:p>
        </w:tc>
        <w:tc>
          <w:tcPr>
            <w:tcW w:w="4394" w:type="dxa"/>
            <w:vAlign w:val="center"/>
          </w:tcPr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>Дата и время регистрации заявки 10.05.2017 11:51 (MSK +03:00)</w:t>
            </w:r>
          </w:p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4 920 000,00 руб. без учета НДС</w:t>
            </w:r>
          </w:p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>5 805 600,00 руб. с учетом НДС</w:t>
            </w:r>
          </w:p>
        </w:tc>
      </w:tr>
      <w:tr w:rsidR="00B21955" w:rsidRPr="00E333CE" w:rsidTr="00715D5C">
        <w:trPr>
          <w:trHeight w:val="851"/>
        </w:trPr>
        <w:tc>
          <w:tcPr>
            <w:tcW w:w="675" w:type="dxa"/>
          </w:tcPr>
          <w:p w:rsidR="00B21955" w:rsidRPr="00E333CE" w:rsidRDefault="00B219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4253" w:type="dxa"/>
            <w:vAlign w:val="center"/>
          </w:tcPr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</w:t>
            </w: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"Компания Новая Энергия"</w:t>
            </w:r>
            <w:r w:rsidR="00E333CE"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="00E333CE" w:rsidRPr="00E333CE">
              <w:rPr>
                <w:rFonts w:ascii="Times New Roman" w:hAnsi="Times New Roman" w:cs="Times New Roman"/>
                <w:i/>
                <w:sz w:val="25"/>
                <w:szCs w:val="25"/>
              </w:rPr>
              <w:t>(630099, г. Новосибирск, ул. Чаплыгина, 93, этаж 3)</w:t>
            </w:r>
          </w:p>
        </w:tc>
        <w:tc>
          <w:tcPr>
            <w:tcW w:w="4394" w:type="dxa"/>
            <w:vAlign w:val="center"/>
          </w:tcPr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>Дата и время регистрации заявки 10.05.2017 13:03 (MSK +03:00)</w:t>
            </w:r>
          </w:p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4 788 135,59 руб. без учета НДС</w:t>
            </w:r>
          </w:p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>5 650 000,00 руб. с учетом НДС</w:t>
            </w:r>
          </w:p>
        </w:tc>
      </w:tr>
      <w:tr w:rsidR="00B21955" w:rsidRPr="00E333CE" w:rsidTr="00715D5C">
        <w:trPr>
          <w:trHeight w:val="851"/>
        </w:trPr>
        <w:tc>
          <w:tcPr>
            <w:tcW w:w="675" w:type="dxa"/>
          </w:tcPr>
          <w:p w:rsidR="00B21955" w:rsidRPr="00E333CE" w:rsidRDefault="00B219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4</w:t>
            </w:r>
          </w:p>
        </w:tc>
        <w:tc>
          <w:tcPr>
            <w:tcW w:w="4253" w:type="dxa"/>
            <w:vAlign w:val="center"/>
          </w:tcPr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</w:t>
            </w: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"Проектный Центр Сибири"</w:t>
            </w:r>
            <w:r w:rsidR="00E333CE"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="00E333CE" w:rsidRPr="00E333CE">
              <w:rPr>
                <w:rFonts w:ascii="Times New Roman" w:hAnsi="Times New Roman" w:cs="Times New Roman"/>
                <w:i/>
                <w:sz w:val="25"/>
                <w:szCs w:val="25"/>
              </w:rPr>
              <w:t>(630082, г. Новосибирск, ул. Михаила Перевозчикова, д. 7, кв. 2)</w:t>
            </w:r>
          </w:p>
        </w:tc>
        <w:tc>
          <w:tcPr>
            <w:tcW w:w="4394" w:type="dxa"/>
            <w:vAlign w:val="center"/>
          </w:tcPr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>Дата и время регистрации заявки 10.05.2017 14:08 (MSK +03:00)</w:t>
            </w:r>
          </w:p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5 000 000,00 руб. без учета НДС</w:t>
            </w:r>
          </w:p>
          <w:p w:rsidR="00B21955" w:rsidRPr="00E333CE" w:rsidRDefault="00B21955" w:rsidP="00252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sz w:val="25"/>
                <w:szCs w:val="25"/>
              </w:rPr>
              <w:t>5 900 000,00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D5" w:rsidRDefault="00D93FD5" w:rsidP="000F4708">
      <w:pPr>
        <w:spacing w:after="0" w:line="240" w:lineRule="auto"/>
      </w:pPr>
      <w:r>
        <w:separator/>
      </w:r>
    </w:p>
  </w:endnote>
  <w:endnote w:type="continuationSeparator" w:id="0">
    <w:p w:rsidR="00D93FD5" w:rsidRDefault="00D93F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D5" w:rsidRDefault="00D93FD5" w:rsidP="000F4708">
      <w:pPr>
        <w:spacing w:after="0" w:line="240" w:lineRule="auto"/>
      </w:pPr>
      <w:r>
        <w:separator/>
      </w:r>
    </w:p>
  </w:footnote>
  <w:footnote w:type="continuationSeparator" w:id="0">
    <w:p w:rsidR="00D93FD5" w:rsidRDefault="00D93F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21955">
      <w:rPr>
        <w:i/>
        <w:sz w:val="18"/>
        <w:szCs w:val="18"/>
      </w:rPr>
      <w:t>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24F5-339A-4BF1-8293-7DE80050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2017-05-11T08:06:00Z</cp:lastPrinted>
  <dcterms:created xsi:type="dcterms:W3CDTF">2015-03-26T06:58:00Z</dcterms:created>
  <dcterms:modified xsi:type="dcterms:W3CDTF">2017-05-11T08:06:00Z</dcterms:modified>
</cp:coreProperties>
</file>