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E05F23">
        <w:rPr>
          <w:bCs/>
          <w:caps/>
          <w:sz w:val="36"/>
          <w:szCs w:val="36"/>
        </w:rPr>
        <w:t>465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E05F23" w:rsidRPr="00856180" w:rsidRDefault="008A4556" w:rsidP="00E05F2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предложений на право заключения договора </w:t>
      </w:r>
      <w:r w:rsidRPr="008235A6">
        <w:rPr>
          <w:sz w:val="26"/>
          <w:szCs w:val="26"/>
        </w:rPr>
        <w:t>на выполнение работ</w:t>
      </w:r>
      <w:r w:rsidRPr="008235A6">
        <w:rPr>
          <w:b/>
          <w:bCs/>
          <w:i/>
          <w:sz w:val="26"/>
          <w:szCs w:val="26"/>
        </w:rPr>
        <w:t xml:space="preserve"> </w:t>
      </w:r>
      <w:r w:rsidR="00E05F23" w:rsidRPr="00A27939">
        <w:rPr>
          <w:b/>
          <w:i/>
          <w:sz w:val="26"/>
          <w:szCs w:val="26"/>
        </w:rPr>
        <w:t xml:space="preserve">«Капитальный ремонт </w:t>
      </w:r>
      <w:proofErr w:type="spellStart"/>
      <w:r w:rsidR="00E05F23" w:rsidRPr="00A27939">
        <w:rPr>
          <w:b/>
          <w:i/>
          <w:sz w:val="26"/>
          <w:szCs w:val="26"/>
        </w:rPr>
        <w:t>ЗиС</w:t>
      </w:r>
      <w:proofErr w:type="spellEnd"/>
      <w:r w:rsidR="00E05F23" w:rsidRPr="00A27939">
        <w:rPr>
          <w:b/>
          <w:i/>
          <w:sz w:val="26"/>
          <w:szCs w:val="26"/>
        </w:rPr>
        <w:t xml:space="preserve">: г. Хабаровск» </w:t>
      </w:r>
      <w:r w:rsidR="00E05F23" w:rsidRPr="00A27939">
        <w:rPr>
          <w:sz w:val="26"/>
          <w:szCs w:val="26"/>
        </w:rPr>
        <w:t>для</w:t>
      </w:r>
      <w:r w:rsidR="00E05F23" w:rsidRPr="00856180">
        <w:rPr>
          <w:sz w:val="26"/>
          <w:szCs w:val="26"/>
        </w:rPr>
        <w:t xml:space="preserve"> нужд филиала АО «ДРСК» «Хабаровские электрические сети» (закупка 101</w:t>
      </w:r>
      <w:r w:rsidR="00E05F23">
        <w:rPr>
          <w:sz w:val="26"/>
          <w:szCs w:val="26"/>
        </w:rPr>
        <w:t>8 раздела 1.1.</w:t>
      </w:r>
      <w:proofErr w:type="gramEnd"/>
      <w:r w:rsidR="00E05F23">
        <w:rPr>
          <w:sz w:val="26"/>
          <w:szCs w:val="26"/>
        </w:rPr>
        <w:t xml:space="preserve"> </w:t>
      </w:r>
      <w:proofErr w:type="gramStart"/>
      <w:r w:rsidR="00E05F23">
        <w:rPr>
          <w:sz w:val="26"/>
          <w:szCs w:val="26"/>
        </w:rPr>
        <w:t>ГКПЗ 2017 г.)</w:t>
      </w:r>
      <w:proofErr w:type="gramEnd"/>
    </w:p>
    <w:p w:rsidR="00FA4C97" w:rsidRPr="00372C59" w:rsidRDefault="00FA4C97" w:rsidP="00E05F23">
      <w:pPr>
        <w:pStyle w:val="a6"/>
        <w:tabs>
          <w:tab w:val="left" w:pos="567"/>
          <w:tab w:val="left" w:pos="993"/>
        </w:tabs>
        <w:spacing w:before="0" w:line="240" w:lineRule="auto"/>
        <w:ind w:firstLine="567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5D6F3A" w:rsidP="00E05F2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«02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E05F23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3D0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  <w:bookmarkStart w:id="2" w:name="_GoBack"/>
      <w:bookmarkEnd w:id="2"/>
    </w:p>
    <w:p w:rsidR="00E05F23" w:rsidRDefault="00E05F23" w:rsidP="00E05F23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E05F23" w:rsidRPr="00A27939" w:rsidRDefault="00E05F23" w:rsidP="00E05F23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7E0886">
        <w:rPr>
          <w:bCs/>
          <w:iCs/>
          <w:sz w:val="24"/>
        </w:rPr>
        <w:t xml:space="preserve">Об отклонении заявки Участника </w:t>
      </w:r>
      <w:r w:rsidRPr="001B5C8C">
        <w:rPr>
          <w:sz w:val="24"/>
        </w:rPr>
        <w:t xml:space="preserve">АО </w:t>
      </w:r>
      <w:r>
        <w:rPr>
          <w:sz w:val="24"/>
        </w:rPr>
        <w:t>«</w:t>
      </w:r>
      <w:proofErr w:type="spellStart"/>
      <w:r w:rsidRPr="001B5C8C">
        <w:rPr>
          <w:sz w:val="24"/>
        </w:rPr>
        <w:t>Востоксельэлектросетьстрой</w:t>
      </w:r>
      <w:proofErr w:type="spellEnd"/>
      <w:r>
        <w:rPr>
          <w:sz w:val="24"/>
        </w:rPr>
        <w:t>»</w:t>
      </w:r>
      <w:r w:rsidRPr="007E0886">
        <w:rPr>
          <w:bCs/>
          <w:iCs/>
          <w:sz w:val="24"/>
        </w:rPr>
        <w:t>.</w:t>
      </w:r>
    </w:p>
    <w:p w:rsidR="00E05F23" w:rsidRPr="00AA25FB" w:rsidRDefault="00E05F23" w:rsidP="00E05F23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E05F23" w:rsidRPr="00AA25FB" w:rsidRDefault="00E05F23" w:rsidP="00E05F23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E05F23" w:rsidRDefault="00E05F23" w:rsidP="00E05F23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4E0E21" w:rsidRDefault="004E0E21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05F23" w:rsidRDefault="00E05F23" w:rsidP="00E05F2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05F23" w:rsidRDefault="00E05F23" w:rsidP="00E05F2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05F23" w:rsidRPr="00F943FC" w:rsidRDefault="00E05F23" w:rsidP="00E05F23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E05F23" w:rsidRDefault="00E05F23" w:rsidP="00E05F23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106"/>
        <w:gridCol w:w="5302"/>
      </w:tblGrid>
      <w:tr w:rsidR="00E05F23" w:rsidRPr="00796C90" w:rsidTr="00991A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5F23" w:rsidRPr="00796C90" w:rsidRDefault="00E05F23" w:rsidP="00991A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№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5F23" w:rsidRPr="00796C90" w:rsidRDefault="00E05F23" w:rsidP="00991A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5F23" w:rsidRPr="00796C90" w:rsidRDefault="00E05F23" w:rsidP="00991A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796C90">
              <w:rPr>
                <w:sz w:val="24"/>
                <w:szCs w:val="24"/>
              </w:rPr>
              <w:t>запросе</w:t>
            </w:r>
            <w:proofErr w:type="gramEnd"/>
            <w:r w:rsidRPr="00796C90">
              <w:rPr>
                <w:sz w:val="24"/>
                <w:szCs w:val="24"/>
              </w:rPr>
              <w:t xml:space="preserve"> предложений</w:t>
            </w:r>
          </w:p>
        </w:tc>
      </w:tr>
      <w:tr w:rsidR="00E05F23" w:rsidRPr="00796C90" w:rsidTr="00991A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5F23" w:rsidRPr="00796C90" w:rsidRDefault="00E05F23" w:rsidP="00991A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1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5F23" w:rsidRPr="001B5C8C" w:rsidRDefault="00E05F23" w:rsidP="00991A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5C8C">
              <w:rPr>
                <w:sz w:val="24"/>
                <w:szCs w:val="24"/>
              </w:rPr>
              <w:t xml:space="preserve">ООО "Ремонтно-Строительная организация " (678000, Хабаровский край, г. Хабаровск, ул. Ким </w:t>
            </w:r>
            <w:proofErr w:type="gramStart"/>
            <w:r w:rsidRPr="001B5C8C">
              <w:rPr>
                <w:sz w:val="24"/>
                <w:szCs w:val="24"/>
              </w:rPr>
              <w:t>Ю</w:t>
            </w:r>
            <w:proofErr w:type="gramEnd"/>
            <w:r w:rsidRPr="001B5C8C">
              <w:rPr>
                <w:sz w:val="24"/>
                <w:szCs w:val="24"/>
              </w:rPr>
              <w:t xml:space="preserve"> </w:t>
            </w:r>
            <w:proofErr w:type="spellStart"/>
            <w:r w:rsidRPr="001B5C8C">
              <w:rPr>
                <w:sz w:val="24"/>
                <w:szCs w:val="24"/>
              </w:rPr>
              <w:t>Чена</w:t>
            </w:r>
            <w:proofErr w:type="spellEnd"/>
            <w:r w:rsidRPr="001B5C8C">
              <w:rPr>
                <w:sz w:val="24"/>
                <w:szCs w:val="24"/>
              </w:rPr>
              <w:t>, д. 4, оф. 43)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5F23" w:rsidRPr="00796C90" w:rsidRDefault="00E05F23" w:rsidP="00991A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Заявка, подана </w:t>
            </w:r>
            <w:r>
              <w:rPr>
                <w:sz w:val="24"/>
                <w:szCs w:val="24"/>
              </w:rPr>
              <w:t>16.05.2017 03:33</w:t>
            </w:r>
            <w:r w:rsidRPr="00534E34">
              <w:rPr>
                <w:sz w:val="24"/>
                <w:szCs w:val="24"/>
              </w:rPr>
              <w:t xml:space="preserve"> (MSK +03:00)</w:t>
            </w:r>
            <w:r w:rsidRPr="00796C90">
              <w:rPr>
                <w:sz w:val="24"/>
                <w:szCs w:val="24"/>
              </w:rPr>
              <w:br/>
              <w:t>Цена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: </w:t>
            </w:r>
            <w:r w:rsidRPr="001B5C8C">
              <w:rPr>
                <w:b/>
                <w:sz w:val="24"/>
                <w:szCs w:val="24"/>
              </w:rPr>
              <w:t>4 733 249.68</w:t>
            </w:r>
            <w:r w:rsidRPr="001B5C8C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1B5C8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1B5C8C">
              <w:rPr>
                <w:sz w:val="24"/>
                <w:szCs w:val="24"/>
              </w:rPr>
              <w:t>733</w:t>
            </w:r>
            <w:r>
              <w:rPr>
                <w:sz w:val="24"/>
                <w:szCs w:val="24"/>
              </w:rPr>
              <w:t xml:space="preserve"> </w:t>
            </w:r>
            <w:r w:rsidRPr="001B5C8C">
              <w:rPr>
                <w:sz w:val="24"/>
                <w:szCs w:val="24"/>
              </w:rPr>
              <w:t xml:space="preserve">249.68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</w:tr>
      <w:tr w:rsidR="00E05F23" w:rsidRPr="00796C90" w:rsidTr="00991A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5F23" w:rsidRPr="00796C90" w:rsidRDefault="00E05F23" w:rsidP="00991A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2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5F23" w:rsidRPr="001B5C8C" w:rsidRDefault="00E05F23" w:rsidP="00991A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5C8C">
              <w:rPr>
                <w:sz w:val="24"/>
                <w:szCs w:val="24"/>
              </w:rPr>
              <w:t>ООО "</w:t>
            </w:r>
            <w:proofErr w:type="spellStart"/>
            <w:r w:rsidRPr="001B5C8C">
              <w:rPr>
                <w:sz w:val="24"/>
                <w:szCs w:val="24"/>
              </w:rPr>
              <w:t>Гортранс</w:t>
            </w:r>
            <w:proofErr w:type="spellEnd"/>
            <w:r w:rsidRPr="001B5C8C">
              <w:rPr>
                <w:sz w:val="24"/>
                <w:szCs w:val="24"/>
              </w:rPr>
              <w:t>" (680032, Россия, Хабаровский край, г. Хабаровск, пр-т 60 лет Октября 128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5F23" w:rsidRPr="00796C90" w:rsidRDefault="00E05F23" w:rsidP="00991A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Заявка, подана </w:t>
            </w:r>
            <w:r>
              <w:rPr>
                <w:sz w:val="24"/>
                <w:szCs w:val="24"/>
              </w:rPr>
              <w:t>16.05.2017 04:55</w:t>
            </w:r>
            <w:r w:rsidRPr="00534E34">
              <w:rPr>
                <w:sz w:val="24"/>
                <w:szCs w:val="24"/>
              </w:rPr>
              <w:t xml:space="preserve"> (MSK +03:00)</w:t>
            </w:r>
            <w:r w:rsidRPr="00796C90">
              <w:rPr>
                <w:sz w:val="24"/>
                <w:szCs w:val="24"/>
              </w:rPr>
              <w:br/>
              <w:t>Цена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: </w:t>
            </w:r>
            <w:r w:rsidRPr="001B5C8C">
              <w:rPr>
                <w:b/>
                <w:sz w:val="24"/>
                <w:szCs w:val="24"/>
              </w:rPr>
              <w:t>4 905 659.00</w:t>
            </w:r>
            <w:r w:rsidRPr="001B5C8C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1B5C8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1B5C8C">
              <w:rPr>
                <w:sz w:val="24"/>
                <w:szCs w:val="24"/>
              </w:rPr>
              <w:t>788</w:t>
            </w:r>
            <w:r>
              <w:rPr>
                <w:sz w:val="24"/>
                <w:szCs w:val="24"/>
              </w:rPr>
              <w:t xml:space="preserve"> </w:t>
            </w:r>
            <w:r w:rsidRPr="001B5C8C">
              <w:rPr>
                <w:sz w:val="24"/>
                <w:szCs w:val="24"/>
              </w:rPr>
              <w:t>677.62</w:t>
            </w:r>
            <w:r w:rsidRPr="00534E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</w:tr>
      <w:tr w:rsidR="00E05F23" w:rsidRPr="00796C90" w:rsidTr="00991A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F23" w:rsidRPr="00796C90" w:rsidRDefault="00E05F23" w:rsidP="00991A7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F23" w:rsidRPr="001B5C8C" w:rsidRDefault="00E05F23" w:rsidP="00991A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5C8C">
              <w:rPr>
                <w:sz w:val="24"/>
                <w:szCs w:val="24"/>
              </w:rPr>
              <w:t xml:space="preserve">АО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1B5C8C">
              <w:rPr>
                <w:sz w:val="24"/>
                <w:szCs w:val="24"/>
              </w:rPr>
              <w:t>Востоксельэлектросетьстрой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1B5C8C">
              <w:rPr>
                <w:sz w:val="24"/>
                <w:szCs w:val="24"/>
              </w:rPr>
              <w:t xml:space="preserve"> (680032, Россия, Хабаровский край, г. Хабаровск, пр-т 60 лет Октября 128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05F23" w:rsidRPr="00796C90" w:rsidRDefault="00E05F23" w:rsidP="00991A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Заявка, подана </w:t>
            </w:r>
            <w:r>
              <w:rPr>
                <w:sz w:val="24"/>
                <w:szCs w:val="24"/>
              </w:rPr>
              <w:t>16.05.2017 07:56</w:t>
            </w:r>
            <w:r w:rsidRPr="00534E34">
              <w:rPr>
                <w:sz w:val="24"/>
                <w:szCs w:val="24"/>
              </w:rPr>
              <w:t xml:space="preserve"> (MSK +03:00)</w:t>
            </w:r>
            <w:r w:rsidRPr="00796C90">
              <w:rPr>
                <w:sz w:val="24"/>
                <w:szCs w:val="24"/>
              </w:rPr>
              <w:br/>
              <w:t>Цена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: </w:t>
            </w:r>
            <w:r w:rsidRPr="001B5C8C">
              <w:rPr>
                <w:b/>
                <w:sz w:val="24"/>
                <w:szCs w:val="24"/>
              </w:rPr>
              <w:t>4 905 659.00</w:t>
            </w:r>
            <w:r w:rsidRPr="001B5C8C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1B5C8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1B5C8C">
              <w:rPr>
                <w:sz w:val="24"/>
                <w:szCs w:val="24"/>
              </w:rPr>
              <w:t>788</w:t>
            </w:r>
            <w:r>
              <w:rPr>
                <w:sz w:val="24"/>
                <w:szCs w:val="24"/>
              </w:rPr>
              <w:t xml:space="preserve"> </w:t>
            </w:r>
            <w:r w:rsidRPr="001B5C8C">
              <w:rPr>
                <w:sz w:val="24"/>
                <w:szCs w:val="24"/>
              </w:rPr>
              <w:t>677.62</w:t>
            </w:r>
            <w:r w:rsidRPr="00534E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</w:tr>
    </w:tbl>
    <w:p w:rsidR="00E05F23" w:rsidRDefault="00E05F23" w:rsidP="00E05F2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05F23" w:rsidRDefault="00E05F23" w:rsidP="00E05F2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E05F23" w:rsidRDefault="00E05F23" w:rsidP="00E05F2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05F23" w:rsidRDefault="00E05F23" w:rsidP="00E05F23">
      <w:pPr>
        <w:pStyle w:val="af8"/>
        <w:tabs>
          <w:tab w:val="clear" w:pos="1134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Участника </w:t>
      </w:r>
      <w:r w:rsidRPr="001B5C8C">
        <w:rPr>
          <w:sz w:val="24"/>
          <w:szCs w:val="24"/>
        </w:rPr>
        <w:t xml:space="preserve">АО </w:t>
      </w:r>
      <w:r>
        <w:rPr>
          <w:sz w:val="24"/>
          <w:szCs w:val="24"/>
        </w:rPr>
        <w:t>«</w:t>
      </w:r>
      <w:proofErr w:type="spellStart"/>
      <w:r w:rsidRPr="001B5C8C">
        <w:rPr>
          <w:sz w:val="24"/>
          <w:szCs w:val="24"/>
        </w:rPr>
        <w:t>Востоксельэлектросетьстрой</w:t>
      </w:r>
      <w:proofErr w:type="spellEnd"/>
      <w:r>
        <w:rPr>
          <w:sz w:val="24"/>
          <w:szCs w:val="24"/>
        </w:rPr>
        <w:t>»</w:t>
      </w:r>
      <w:r w:rsidRPr="001B5C8C">
        <w:rPr>
          <w:sz w:val="24"/>
          <w:szCs w:val="24"/>
        </w:rPr>
        <w:t xml:space="preserve"> (680032, Россия, Хабаровский край, г. Хабаровск, пр-т 60 лет Октября 128 а)</w:t>
      </w:r>
      <w:r>
        <w:rPr>
          <w:szCs w:val="24"/>
        </w:rPr>
        <w:t xml:space="preserve"> </w:t>
      </w:r>
      <w:r>
        <w:rPr>
          <w:sz w:val="24"/>
          <w:szCs w:val="24"/>
        </w:rPr>
        <w:t xml:space="preserve">от дальнейшего рассмотрения на </w:t>
      </w:r>
      <w:r>
        <w:rPr>
          <w:sz w:val="24"/>
          <w:szCs w:val="24"/>
        </w:rPr>
        <w:lastRenderedPageBreak/>
        <w:t>основании подпункта а) пункта 2.8.2.5 Документации о закупке, как поданную Участником, который не отвечае</w:t>
      </w:r>
      <w:r w:rsidRPr="00E14184">
        <w:rPr>
          <w:sz w:val="24"/>
          <w:szCs w:val="24"/>
        </w:rPr>
        <w:t>т требованиям настоящей Документации о закупке</w:t>
      </w:r>
      <w:r>
        <w:rPr>
          <w:sz w:val="24"/>
          <w:szCs w:val="24"/>
        </w:rPr>
        <w:t>.</w:t>
      </w:r>
    </w:p>
    <w:p w:rsidR="00E05F23" w:rsidRDefault="00E05F23" w:rsidP="00E05F23">
      <w:pPr>
        <w:pStyle w:val="af8"/>
        <w:tabs>
          <w:tab w:val="clear" w:pos="1134"/>
        </w:tabs>
        <w:spacing w:line="240" w:lineRule="auto"/>
        <w:ind w:left="0" w:firstLine="567"/>
        <w:rPr>
          <w:b/>
          <w:color w:val="000000" w:themeColor="text1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05F23" w:rsidRPr="0089552C" w:rsidTr="00991A7C">
        <w:tc>
          <w:tcPr>
            <w:tcW w:w="9747" w:type="dxa"/>
            <w:shd w:val="clear" w:color="auto" w:fill="auto"/>
          </w:tcPr>
          <w:p w:rsidR="00E05F23" w:rsidRPr="0089552C" w:rsidRDefault="00E05F23" w:rsidP="00991A7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E05F23" w:rsidRPr="0089552C" w:rsidTr="00991A7C">
        <w:tc>
          <w:tcPr>
            <w:tcW w:w="9747" w:type="dxa"/>
            <w:shd w:val="clear" w:color="auto" w:fill="auto"/>
          </w:tcPr>
          <w:p w:rsidR="00E05F23" w:rsidRPr="00EC170A" w:rsidRDefault="00E05F23" w:rsidP="00991A7C">
            <w:pPr>
              <w:tabs>
                <w:tab w:val="left" w:pos="855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Участник не является субъектом МСП, что не соответствует п. 4 Извещения и п. 4.2.2 Документации о закупке, согласно которым участвовать в закупке могут только субъекты малого и среднего предпринимательства</w:t>
            </w:r>
          </w:p>
        </w:tc>
      </w:tr>
    </w:tbl>
    <w:p w:rsidR="00E05F23" w:rsidRDefault="00E05F23" w:rsidP="00E05F2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E05F23" w:rsidRDefault="00E05F23" w:rsidP="00E05F2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E05F23" w:rsidRDefault="00E05F23" w:rsidP="00E05F2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05F23" w:rsidRPr="00FD403B" w:rsidRDefault="00E05F23" w:rsidP="00E05F23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8808DE">
        <w:rPr>
          <w:sz w:val="24"/>
          <w:szCs w:val="24"/>
        </w:rPr>
        <w:t xml:space="preserve">ООО "Ремонтно-Строительная организация " (678000, Хабаровский край, г. Хабаровск, ул. Ким </w:t>
      </w:r>
      <w:proofErr w:type="gramStart"/>
      <w:r w:rsidRPr="008808DE">
        <w:rPr>
          <w:sz w:val="24"/>
          <w:szCs w:val="24"/>
        </w:rPr>
        <w:t>Ю</w:t>
      </w:r>
      <w:proofErr w:type="gramEnd"/>
      <w:r w:rsidRPr="008808DE">
        <w:rPr>
          <w:sz w:val="24"/>
          <w:szCs w:val="24"/>
        </w:rPr>
        <w:t xml:space="preserve"> </w:t>
      </w:r>
      <w:proofErr w:type="spellStart"/>
      <w:r w:rsidRPr="008808DE">
        <w:rPr>
          <w:sz w:val="24"/>
          <w:szCs w:val="24"/>
        </w:rPr>
        <w:t>Чена</w:t>
      </w:r>
      <w:proofErr w:type="spellEnd"/>
      <w:r w:rsidRPr="008808DE">
        <w:rPr>
          <w:sz w:val="24"/>
          <w:szCs w:val="24"/>
        </w:rPr>
        <w:t>, д. 4, оф. 43)</w:t>
      </w:r>
      <w:r>
        <w:rPr>
          <w:sz w:val="24"/>
          <w:szCs w:val="24"/>
        </w:rPr>
        <w:t xml:space="preserve">, </w:t>
      </w:r>
      <w:r w:rsidRPr="008808DE">
        <w:rPr>
          <w:sz w:val="24"/>
          <w:szCs w:val="24"/>
        </w:rPr>
        <w:t>ООО "</w:t>
      </w:r>
      <w:proofErr w:type="spellStart"/>
      <w:r w:rsidRPr="008808DE">
        <w:rPr>
          <w:sz w:val="24"/>
          <w:szCs w:val="24"/>
        </w:rPr>
        <w:t>Гортранс</w:t>
      </w:r>
      <w:proofErr w:type="spellEnd"/>
      <w:r w:rsidRPr="008808DE">
        <w:rPr>
          <w:sz w:val="24"/>
          <w:szCs w:val="24"/>
        </w:rPr>
        <w:t>" (680032, Россия, Хабаровский край, г. Хабаровск, пр-т 60 лет Октября 128 а)</w:t>
      </w:r>
      <w:r>
        <w:rPr>
          <w:sz w:val="24"/>
          <w:szCs w:val="24"/>
        </w:rPr>
        <w:t xml:space="preserve"> 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E05F23" w:rsidRDefault="00E05F23" w:rsidP="00E05F2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E05F23" w:rsidRDefault="00E05F23" w:rsidP="00E05F2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E05F23" w:rsidRDefault="00E05F23" w:rsidP="00E05F2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05F23" w:rsidRDefault="00E05F23" w:rsidP="00E05F23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2410"/>
        <w:gridCol w:w="1701"/>
      </w:tblGrid>
      <w:tr w:rsidR="00E05F23" w:rsidRPr="00A967F1" w:rsidTr="00991A7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23" w:rsidRPr="00A967F1" w:rsidRDefault="00E05F23" w:rsidP="00991A7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23" w:rsidRPr="00A967F1" w:rsidRDefault="00E05F23" w:rsidP="00991A7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23" w:rsidRPr="00A967F1" w:rsidRDefault="00E05F23" w:rsidP="00991A7C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F23" w:rsidRPr="00A967F1" w:rsidRDefault="00FD197B" w:rsidP="00991A7C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</w:t>
            </w:r>
            <w:r w:rsidR="00E05F23">
              <w:rPr>
                <w:b/>
                <w:i/>
                <w:sz w:val="16"/>
                <w:szCs w:val="24"/>
                <w:lang w:eastAsia="en-US"/>
              </w:rPr>
              <w:t xml:space="preserve"> оценка предпочтительности заявок</w:t>
            </w:r>
          </w:p>
        </w:tc>
      </w:tr>
      <w:tr w:rsidR="00E05F23" w:rsidRPr="00A967F1" w:rsidTr="00991A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23" w:rsidRPr="00A967F1" w:rsidRDefault="00E05F23" w:rsidP="00991A7C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23" w:rsidRPr="001B5C8C" w:rsidRDefault="00E05F23" w:rsidP="00991A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5C8C">
              <w:rPr>
                <w:sz w:val="24"/>
                <w:szCs w:val="24"/>
              </w:rPr>
              <w:t xml:space="preserve">ООО "Ремонтно-Строительная организация " (678000, Хабаровский край, г. Хабаровск, ул. Ким </w:t>
            </w:r>
            <w:proofErr w:type="gramStart"/>
            <w:r w:rsidRPr="001B5C8C">
              <w:rPr>
                <w:sz w:val="24"/>
                <w:szCs w:val="24"/>
              </w:rPr>
              <w:t>Ю</w:t>
            </w:r>
            <w:proofErr w:type="gramEnd"/>
            <w:r w:rsidRPr="001B5C8C">
              <w:rPr>
                <w:sz w:val="24"/>
                <w:szCs w:val="24"/>
              </w:rPr>
              <w:t xml:space="preserve"> </w:t>
            </w:r>
            <w:proofErr w:type="spellStart"/>
            <w:r w:rsidRPr="001B5C8C">
              <w:rPr>
                <w:sz w:val="24"/>
                <w:szCs w:val="24"/>
              </w:rPr>
              <w:t>Чена</w:t>
            </w:r>
            <w:proofErr w:type="spellEnd"/>
            <w:r w:rsidRPr="001B5C8C">
              <w:rPr>
                <w:sz w:val="24"/>
                <w:szCs w:val="24"/>
              </w:rPr>
              <w:t>, д. 4, оф. 43)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23" w:rsidRPr="00796C90" w:rsidRDefault="00E05F23" w:rsidP="00991A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5C8C">
              <w:rPr>
                <w:b/>
                <w:sz w:val="24"/>
                <w:szCs w:val="24"/>
              </w:rPr>
              <w:t>4 733 249.68</w:t>
            </w:r>
            <w:r w:rsidRPr="001B5C8C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1B5C8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1B5C8C">
              <w:rPr>
                <w:sz w:val="24"/>
                <w:szCs w:val="24"/>
              </w:rPr>
              <w:t>733</w:t>
            </w:r>
            <w:r>
              <w:rPr>
                <w:sz w:val="24"/>
                <w:szCs w:val="24"/>
              </w:rPr>
              <w:t xml:space="preserve"> </w:t>
            </w:r>
            <w:r w:rsidRPr="001B5C8C">
              <w:rPr>
                <w:sz w:val="24"/>
                <w:szCs w:val="24"/>
              </w:rPr>
              <w:t xml:space="preserve">249.68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23" w:rsidRDefault="00E05F23" w:rsidP="00991A7C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0,66</w:t>
            </w:r>
          </w:p>
          <w:p w:rsidR="00E05F23" w:rsidRDefault="00E05F23" w:rsidP="00991A7C">
            <w:pPr>
              <w:ind w:firstLine="0"/>
              <w:jc w:val="center"/>
            </w:pPr>
          </w:p>
        </w:tc>
      </w:tr>
      <w:tr w:rsidR="00E05F23" w:rsidRPr="00A967F1" w:rsidTr="00991A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23" w:rsidRDefault="00E05F23" w:rsidP="00991A7C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23" w:rsidRPr="001B5C8C" w:rsidRDefault="00E05F23" w:rsidP="00991A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5C8C">
              <w:rPr>
                <w:sz w:val="24"/>
                <w:szCs w:val="24"/>
              </w:rPr>
              <w:t>ООО "</w:t>
            </w:r>
            <w:proofErr w:type="spellStart"/>
            <w:r w:rsidRPr="001B5C8C">
              <w:rPr>
                <w:sz w:val="24"/>
                <w:szCs w:val="24"/>
              </w:rPr>
              <w:t>Гортранс</w:t>
            </w:r>
            <w:proofErr w:type="spellEnd"/>
            <w:r w:rsidRPr="001B5C8C">
              <w:rPr>
                <w:sz w:val="24"/>
                <w:szCs w:val="24"/>
              </w:rPr>
              <w:t>" (680032, Россия, Хабаровский край, г. Хабаровск, пр-т 60 лет Октября 128 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23" w:rsidRPr="00796C90" w:rsidRDefault="00E05F23" w:rsidP="00991A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5C8C">
              <w:rPr>
                <w:b/>
                <w:sz w:val="24"/>
                <w:szCs w:val="24"/>
              </w:rPr>
              <w:t>4 905 659.00</w:t>
            </w:r>
            <w:r w:rsidRPr="001B5C8C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1B5C8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1B5C8C">
              <w:rPr>
                <w:sz w:val="24"/>
                <w:szCs w:val="24"/>
              </w:rPr>
              <w:t>788</w:t>
            </w:r>
            <w:r>
              <w:rPr>
                <w:sz w:val="24"/>
                <w:szCs w:val="24"/>
              </w:rPr>
              <w:t xml:space="preserve"> </w:t>
            </w:r>
            <w:r w:rsidRPr="001B5C8C">
              <w:rPr>
                <w:sz w:val="24"/>
                <w:szCs w:val="24"/>
              </w:rPr>
              <w:t>677.62</w:t>
            </w:r>
            <w:r w:rsidRPr="00534E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23" w:rsidRDefault="00E05F23" w:rsidP="00991A7C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</w:tc>
      </w:tr>
    </w:tbl>
    <w:p w:rsidR="00E05F23" w:rsidRDefault="00E05F23" w:rsidP="00E05F2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E05F23" w:rsidRDefault="00E05F23" w:rsidP="00E05F2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E05F23" w:rsidRDefault="00E05F23" w:rsidP="00E05F2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05F23" w:rsidRPr="00E763D2" w:rsidRDefault="00E05F23" w:rsidP="00E05F23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E05F23" w:rsidRPr="00E763D2" w:rsidRDefault="00E05F23" w:rsidP="00E05F23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8808DE">
        <w:rPr>
          <w:sz w:val="24"/>
          <w:szCs w:val="24"/>
        </w:rPr>
        <w:t xml:space="preserve">ООО "Ремонтно-Строительная организация " (678000, Хабаровский край, г. Хабаровск, ул. Ким </w:t>
      </w:r>
      <w:proofErr w:type="gramStart"/>
      <w:r w:rsidRPr="008808DE">
        <w:rPr>
          <w:sz w:val="24"/>
          <w:szCs w:val="24"/>
        </w:rPr>
        <w:t>Ю</w:t>
      </w:r>
      <w:proofErr w:type="gramEnd"/>
      <w:r w:rsidRPr="008808DE">
        <w:rPr>
          <w:sz w:val="24"/>
          <w:szCs w:val="24"/>
        </w:rPr>
        <w:t xml:space="preserve"> </w:t>
      </w:r>
      <w:proofErr w:type="spellStart"/>
      <w:r w:rsidRPr="008808DE">
        <w:rPr>
          <w:sz w:val="24"/>
          <w:szCs w:val="24"/>
        </w:rPr>
        <w:t>Чена</w:t>
      </w:r>
      <w:proofErr w:type="spellEnd"/>
      <w:r w:rsidRPr="008808DE">
        <w:rPr>
          <w:sz w:val="24"/>
          <w:szCs w:val="24"/>
        </w:rPr>
        <w:t>, д. 4, оф. 43)</w:t>
      </w:r>
      <w:r>
        <w:rPr>
          <w:sz w:val="24"/>
          <w:szCs w:val="24"/>
        </w:rPr>
        <w:t xml:space="preserve">, </w:t>
      </w:r>
      <w:r w:rsidRPr="008808DE">
        <w:rPr>
          <w:sz w:val="24"/>
          <w:szCs w:val="24"/>
        </w:rPr>
        <w:t>ООО "</w:t>
      </w:r>
      <w:proofErr w:type="spellStart"/>
      <w:r w:rsidRPr="008808DE">
        <w:rPr>
          <w:sz w:val="24"/>
          <w:szCs w:val="24"/>
        </w:rPr>
        <w:t>Гортранс</w:t>
      </w:r>
      <w:proofErr w:type="spellEnd"/>
      <w:r w:rsidRPr="008808DE">
        <w:rPr>
          <w:sz w:val="24"/>
          <w:szCs w:val="24"/>
        </w:rPr>
        <w:t>" (680032, Россия, Хабаровский край, г. Хабаровск, пр-т 60 лет Октября 128 а)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</w:p>
    <w:p w:rsidR="00E05F23" w:rsidRPr="00E763D2" w:rsidRDefault="00E05F23" w:rsidP="00E05F23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E05F23" w:rsidRPr="00E763D2" w:rsidRDefault="00E05F23" w:rsidP="00E05F23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05.06.2017 в 15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E05F23" w:rsidRPr="00A27939" w:rsidRDefault="00E05F23" w:rsidP="00E05F23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A27939">
          <w:rPr>
            <w:rStyle w:val="aa"/>
            <w:sz w:val="24"/>
            <w:szCs w:val="24"/>
          </w:rPr>
          <w:t>https://rushydro.roseltorg.ru</w:t>
        </w:r>
      </w:hyperlink>
      <w:r w:rsidRPr="00A27939">
        <w:rPr>
          <w:color w:val="000000" w:themeColor="text1"/>
          <w:sz w:val="24"/>
          <w:szCs w:val="24"/>
        </w:rPr>
        <w:t xml:space="preserve">  </w:t>
      </w:r>
    </w:p>
    <w:p w:rsidR="00E05F23" w:rsidRPr="00BF0BC8" w:rsidRDefault="00E05F23" w:rsidP="00E05F23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A4C97" w:rsidRDefault="00FA4C97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A4C97" w:rsidRDefault="00FA4C97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A4C97" w:rsidRDefault="00FA4C97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1EE" w:rsidRDefault="002171EE" w:rsidP="00355095">
      <w:pPr>
        <w:spacing w:line="240" w:lineRule="auto"/>
      </w:pPr>
      <w:r>
        <w:separator/>
      </w:r>
    </w:p>
  </w:endnote>
  <w:endnote w:type="continuationSeparator" w:id="0">
    <w:p w:rsidR="002171EE" w:rsidRDefault="002171E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D6F3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D6F3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1EE" w:rsidRDefault="002171EE" w:rsidP="00355095">
      <w:pPr>
        <w:spacing w:line="240" w:lineRule="auto"/>
      </w:pPr>
      <w:r>
        <w:separator/>
      </w:r>
    </w:p>
  </w:footnote>
  <w:footnote w:type="continuationSeparator" w:id="0">
    <w:p w:rsidR="002171EE" w:rsidRDefault="002171E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3D03C2">
      <w:rPr>
        <w:i/>
        <w:sz w:val="20"/>
      </w:rPr>
      <w:t>10</w:t>
    </w:r>
    <w:r w:rsidR="00FA4C97">
      <w:rPr>
        <w:i/>
        <w:sz w:val="20"/>
      </w:rPr>
      <w:t>1</w:t>
    </w:r>
    <w:r w:rsidR="00E05F23">
      <w:rPr>
        <w:i/>
        <w:sz w:val="20"/>
      </w:rPr>
      <w:t>8</w:t>
    </w:r>
    <w:r w:rsidR="008261B6">
      <w:rPr>
        <w:i/>
        <w:sz w:val="20"/>
      </w:rPr>
      <w:t xml:space="preserve"> 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3309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C038E"/>
    <w:rsid w:val="001C545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171EE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3582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6F3A"/>
    <w:rsid w:val="005D7BA8"/>
    <w:rsid w:val="005E1345"/>
    <w:rsid w:val="005E253E"/>
    <w:rsid w:val="005E53C4"/>
    <w:rsid w:val="005E5855"/>
    <w:rsid w:val="005F1BFE"/>
    <w:rsid w:val="005F61A1"/>
    <w:rsid w:val="00613D90"/>
    <w:rsid w:val="006156DF"/>
    <w:rsid w:val="0061613E"/>
    <w:rsid w:val="006227C6"/>
    <w:rsid w:val="00622BD9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23A0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71079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CF2137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5F23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9682B"/>
    <w:rsid w:val="00E96A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4C97"/>
    <w:rsid w:val="00FA6450"/>
    <w:rsid w:val="00FA65A5"/>
    <w:rsid w:val="00FA745E"/>
    <w:rsid w:val="00FB150F"/>
    <w:rsid w:val="00FB64D5"/>
    <w:rsid w:val="00FC2FEF"/>
    <w:rsid w:val="00FC462E"/>
    <w:rsid w:val="00FD197B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05F23"/>
    <w:rPr>
      <w:snapToGrid w:val="0"/>
    </w:rPr>
  </w:style>
  <w:style w:type="character" w:customStyle="1" w:styleId="12">
    <w:name w:val="Подпункт Знак1"/>
    <w:link w:val="af8"/>
    <w:rsid w:val="00E05F2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05F23"/>
    <w:rPr>
      <w:snapToGrid w:val="0"/>
    </w:rPr>
  </w:style>
  <w:style w:type="character" w:customStyle="1" w:styleId="12">
    <w:name w:val="Подпункт Знак1"/>
    <w:link w:val="af8"/>
    <w:rsid w:val="00E05F2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0FFFB-AEDF-4AFF-B862-0C1120452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27</cp:revision>
  <cp:lastPrinted>2017-06-01T00:10:00Z</cp:lastPrinted>
  <dcterms:created xsi:type="dcterms:W3CDTF">2016-12-27T05:07:00Z</dcterms:created>
  <dcterms:modified xsi:type="dcterms:W3CDTF">2017-06-02T04:39:00Z</dcterms:modified>
</cp:coreProperties>
</file>