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036CD6" w:rsidRDefault="00512B37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036CD6" w:rsidRDefault="00512B37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036CD6">
        <w:rPr>
          <w:rFonts w:ascii="Times New Roman" w:hAnsi="Times New Roman" w:cs="Times New Roman"/>
          <w:b/>
          <w:sz w:val="24"/>
          <w:szCs w:val="24"/>
        </w:rPr>
        <w:t>ски</w:t>
      </w:r>
      <w:r w:rsidRPr="00036CD6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036CD6" w:rsidRDefault="00512B37" w:rsidP="00AE1A89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036CD6" w:rsidRDefault="0067533A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036C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433E" w:rsidRPr="00036CD6">
        <w:rPr>
          <w:rFonts w:ascii="Times New Roman" w:hAnsi="Times New Roman" w:cs="Times New Roman"/>
          <w:sz w:val="24"/>
          <w:szCs w:val="24"/>
          <w:u w:val="single"/>
        </w:rPr>
        <w:t>Владивосток</w:t>
      </w:r>
      <w:r w:rsidRPr="00036CD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036CD6">
        <w:rPr>
          <w:rFonts w:ascii="Times New Roman" w:hAnsi="Times New Roman" w:cs="Times New Roman"/>
          <w:sz w:val="24"/>
          <w:szCs w:val="24"/>
        </w:rPr>
        <w:t xml:space="preserve">    </w:t>
      </w:r>
      <w:r w:rsidRPr="00036CD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036CD6">
        <w:rPr>
          <w:rFonts w:ascii="Times New Roman" w:hAnsi="Times New Roman" w:cs="Times New Roman"/>
          <w:sz w:val="24"/>
          <w:szCs w:val="24"/>
        </w:rPr>
        <w:t xml:space="preserve">     </w:t>
      </w:r>
      <w:r w:rsidRPr="00036CD6">
        <w:rPr>
          <w:rFonts w:ascii="Times New Roman" w:hAnsi="Times New Roman" w:cs="Times New Roman"/>
          <w:sz w:val="24"/>
          <w:szCs w:val="24"/>
        </w:rPr>
        <w:t>«</w:t>
      </w:r>
      <w:r w:rsidR="004C7C64" w:rsidRPr="00036CD6">
        <w:rPr>
          <w:rFonts w:ascii="Times New Roman" w:hAnsi="Times New Roman" w:cs="Times New Roman"/>
          <w:sz w:val="24"/>
          <w:szCs w:val="24"/>
        </w:rPr>
        <w:t>____</w:t>
      </w:r>
      <w:r w:rsidR="002E6B18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036CD6">
        <w:rPr>
          <w:rFonts w:ascii="Times New Roman" w:hAnsi="Times New Roman" w:cs="Times New Roman"/>
          <w:sz w:val="24"/>
          <w:szCs w:val="24"/>
        </w:rPr>
        <w:t>»</w:t>
      </w:r>
      <w:r w:rsidR="0085433E" w:rsidRPr="00036CD6">
        <w:rPr>
          <w:rFonts w:ascii="Times New Roman" w:hAnsi="Times New Roman" w:cs="Times New Roman"/>
          <w:sz w:val="24"/>
          <w:szCs w:val="24"/>
        </w:rPr>
        <w:t>____________</w:t>
      </w:r>
      <w:r w:rsidR="00767860" w:rsidRPr="00036CD6">
        <w:rPr>
          <w:rFonts w:ascii="Times New Roman" w:hAnsi="Times New Roman" w:cs="Times New Roman"/>
          <w:sz w:val="24"/>
          <w:szCs w:val="24"/>
        </w:rPr>
        <w:t>____</w:t>
      </w:r>
      <w:r w:rsidRPr="00036CD6">
        <w:rPr>
          <w:rFonts w:ascii="Times New Roman" w:hAnsi="Times New Roman" w:cs="Times New Roman"/>
          <w:sz w:val="24"/>
          <w:szCs w:val="24"/>
        </w:rPr>
        <w:t>20</w:t>
      </w:r>
      <w:r w:rsidR="0085433E" w:rsidRPr="00036CD6">
        <w:rPr>
          <w:rFonts w:ascii="Times New Roman" w:hAnsi="Times New Roman" w:cs="Times New Roman"/>
          <w:sz w:val="24"/>
          <w:szCs w:val="24"/>
        </w:rPr>
        <w:t>17</w:t>
      </w:r>
      <w:r w:rsidR="00512B37" w:rsidRPr="00036CD6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036CD6" w:rsidRDefault="00385BA3" w:rsidP="00AE1A89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714D01" w:rsidRPr="00036CD6" w:rsidRDefault="00CA39F7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036CD6">
        <w:rPr>
          <w:b/>
        </w:rPr>
        <w:t>А</w:t>
      </w:r>
      <w:r w:rsidR="00B5715B" w:rsidRPr="00036CD6">
        <w:rPr>
          <w:b/>
        </w:rPr>
        <w:t>кционерное общество «Дальневосточная распределительная</w:t>
      </w:r>
      <w:r w:rsidRPr="00036CD6">
        <w:rPr>
          <w:b/>
        </w:rPr>
        <w:t xml:space="preserve"> сетевая компания» (</w:t>
      </w:r>
      <w:r w:rsidR="00B5715B" w:rsidRPr="00036CD6">
        <w:rPr>
          <w:b/>
        </w:rPr>
        <w:t>АО «ДРСК»),</w:t>
      </w:r>
      <w:r w:rsidR="00B5715B" w:rsidRPr="00036CD6">
        <w:t xml:space="preserve"> именуемое в дальнейшем «Заказчик», в лице </w:t>
      </w:r>
      <w:r w:rsidR="0085433E" w:rsidRPr="00036CD6">
        <w:t>директора филиала АО «ДРСК» «ПЭС»</w:t>
      </w:r>
      <w:r w:rsidR="00714D01" w:rsidRPr="00036CD6">
        <w:t xml:space="preserve"> </w:t>
      </w:r>
      <w:r w:rsidR="00714D01" w:rsidRPr="00036CD6">
        <w:rPr>
          <w:b/>
        </w:rPr>
        <w:t xml:space="preserve">Сергея Ивановича </w:t>
      </w:r>
      <w:proofErr w:type="spellStart"/>
      <w:r w:rsidR="00714D01" w:rsidRPr="00036CD6">
        <w:rPr>
          <w:b/>
        </w:rPr>
        <w:t>Чутенко</w:t>
      </w:r>
      <w:proofErr w:type="spellEnd"/>
      <w:r w:rsidR="00B5715B" w:rsidRPr="00036CD6">
        <w:t xml:space="preserve">, действующего на основании доверенности от </w:t>
      </w:r>
      <w:r w:rsidR="0085433E" w:rsidRPr="00036CD6">
        <w:t>01.01.2017</w:t>
      </w:r>
      <w:r w:rsidR="00B5715B" w:rsidRPr="00036CD6">
        <w:t xml:space="preserve">г. № </w:t>
      </w:r>
      <w:r w:rsidR="0085433E" w:rsidRPr="00036CD6">
        <w:t>5</w:t>
      </w:r>
      <w:r w:rsidR="00B5715B" w:rsidRPr="00036CD6">
        <w:t xml:space="preserve">, с одной стороны, и </w:t>
      </w:r>
    </w:p>
    <w:p w:rsidR="00CB6FE0" w:rsidRPr="00036CD6" w:rsidRDefault="00B5715B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036CD6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036CD6">
        <w:t>с</w:t>
      </w:r>
      <w:r w:rsidRPr="00036CD6">
        <w:t xml:space="preserve">тороны», </w:t>
      </w:r>
      <w:proofErr w:type="gramEnd"/>
    </w:p>
    <w:p w:rsidR="00B5715B" w:rsidRPr="00036CD6" w:rsidRDefault="00CB6FE0" w:rsidP="00AE1A89">
      <w:pPr>
        <w:shd w:val="clear" w:color="auto" w:fill="FFFFFF"/>
        <w:ind w:firstLine="851"/>
        <w:jc w:val="both"/>
      </w:pPr>
      <w:proofErr w:type="gramStart"/>
      <w:r w:rsidRPr="00036CD6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№______,</w:t>
      </w:r>
      <w:r w:rsidRPr="00036CD6">
        <w:t xml:space="preserve"> </w:t>
      </w:r>
      <w:r w:rsidR="00B5715B" w:rsidRPr="00036CD6">
        <w:t>заключили настоящий Договор о нижеследующем:</w:t>
      </w:r>
      <w:proofErr w:type="gramEnd"/>
    </w:p>
    <w:p w:rsidR="00D7758E" w:rsidRPr="00036CD6" w:rsidRDefault="00D7758E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036CD6" w:rsidRDefault="00512B37" w:rsidP="00AE1A8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85433E" w:rsidRPr="00036CD6" w:rsidRDefault="0000705F" w:rsidP="00E50C32">
      <w:pPr>
        <w:pStyle w:val="ae"/>
        <w:numPr>
          <w:ilvl w:val="1"/>
          <w:numId w:val="25"/>
        </w:numPr>
        <w:shd w:val="clear" w:color="auto" w:fill="FFFFFF" w:themeFill="background1"/>
        <w:tabs>
          <w:tab w:val="clear" w:pos="1004"/>
          <w:tab w:val="num" w:pos="1418"/>
        </w:tabs>
        <w:ind w:left="0" w:firstLine="839"/>
        <w:contextualSpacing/>
        <w:jc w:val="both"/>
        <w:rPr>
          <w:b/>
        </w:rPr>
      </w:pPr>
      <w:r w:rsidRPr="00036CD6">
        <w:t>По настоящему Договору Подрядчик обязуется по задани</w:t>
      </w:r>
      <w:r w:rsidR="0085433E" w:rsidRPr="00036CD6">
        <w:t xml:space="preserve">ю Заказчика осуществить проектные и </w:t>
      </w:r>
      <w:r w:rsidR="00240223" w:rsidRPr="00036CD6">
        <w:t xml:space="preserve">изыскательские работы, разработать документацию по планировке территории </w:t>
      </w:r>
      <w:r w:rsidR="00D51D1C" w:rsidRPr="00036CD6">
        <w:t>на</w:t>
      </w:r>
      <w:r w:rsidR="00240223" w:rsidRPr="00036CD6">
        <w:t xml:space="preserve"> </w:t>
      </w:r>
      <w:r w:rsidR="00D51E4F" w:rsidRPr="00036CD6">
        <w:rPr>
          <w:b/>
        </w:rPr>
        <w:t>С</w:t>
      </w:r>
      <w:r w:rsidR="0085433E" w:rsidRPr="00036CD6">
        <w:rPr>
          <w:b/>
        </w:rPr>
        <w:t>троительств</w:t>
      </w:r>
      <w:r w:rsidR="00240223" w:rsidRPr="00036CD6">
        <w:rPr>
          <w:b/>
        </w:rPr>
        <w:t xml:space="preserve">о ЛЭП 10 </w:t>
      </w:r>
      <w:proofErr w:type="spellStart"/>
      <w:r w:rsidR="00240223" w:rsidRPr="00036CD6">
        <w:rPr>
          <w:b/>
        </w:rPr>
        <w:t>кВ</w:t>
      </w:r>
      <w:proofErr w:type="spellEnd"/>
      <w:r w:rsidR="00E50C32" w:rsidRPr="00036CD6">
        <w:t xml:space="preserve"> </w:t>
      </w:r>
      <w:r w:rsidR="00E50C32" w:rsidRPr="00036CD6">
        <w:rPr>
          <w:b/>
        </w:rPr>
        <w:t>в рамках подключения объектов ТОР «Михайловский»</w:t>
      </w:r>
      <w:r w:rsidR="0085433E" w:rsidRPr="00036CD6">
        <w:rPr>
          <w:b/>
        </w:rPr>
        <w:t>:</w:t>
      </w:r>
    </w:p>
    <w:p w:rsidR="0085433E" w:rsidRPr="00036CD6" w:rsidRDefault="0085433E" w:rsidP="00240223">
      <w:pPr>
        <w:pStyle w:val="ae"/>
        <w:numPr>
          <w:ilvl w:val="0"/>
          <w:numId w:val="26"/>
        </w:numPr>
        <w:shd w:val="clear" w:color="auto" w:fill="FFFFFF" w:themeFill="background1"/>
        <w:tabs>
          <w:tab w:val="num" w:pos="1276"/>
          <w:tab w:val="num" w:pos="1843"/>
        </w:tabs>
        <w:ind w:left="0" w:firstLine="851"/>
        <w:contextualSpacing/>
        <w:jc w:val="both"/>
        <w:rPr>
          <w:b/>
        </w:rPr>
      </w:pPr>
      <w:r w:rsidRPr="00036CD6">
        <w:rPr>
          <w:b/>
        </w:rPr>
        <w:t xml:space="preserve">Распределительные сети ЛЭП 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от ПС 110/</w:t>
      </w:r>
      <w:r w:rsidRPr="00036CD6">
        <w:rPr>
          <w:b/>
          <w:spacing w:val="-4"/>
        </w:rPr>
        <w:t>35/10</w:t>
      </w:r>
      <w:r w:rsidRPr="00036CD6">
        <w:rPr>
          <w:spacing w:val="-4"/>
        </w:rPr>
        <w:t xml:space="preserve"> </w:t>
      </w:r>
      <w:r w:rsidRPr="00036CD6">
        <w:rPr>
          <w:b/>
        </w:rPr>
        <w:t xml:space="preserve">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«Агрокомплекс»;</w:t>
      </w:r>
    </w:p>
    <w:p w:rsidR="0085433E" w:rsidRPr="00036CD6" w:rsidRDefault="0085433E" w:rsidP="00240223">
      <w:pPr>
        <w:pStyle w:val="ae"/>
        <w:numPr>
          <w:ilvl w:val="0"/>
          <w:numId w:val="26"/>
        </w:numPr>
        <w:shd w:val="clear" w:color="auto" w:fill="FFFFFF" w:themeFill="background1"/>
        <w:tabs>
          <w:tab w:val="num" w:pos="1276"/>
          <w:tab w:val="num" w:pos="1843"/>
        </w:tabs>
        <w:ind w:left="0" w:firstLine="851"/>
        <w:contextualSpacing/>
        <w:jc w:val="both"/>
        <w:rPr>
          <w:b/>
        </w:rPr>
      </w:pPr>
      <w:r w:rsidRPr="00036CD6">
        <w:rPr>
          <w:b/>
        </w:rPr>
        <w:t xml:space="preserve">Распределительные сети ЛЭП 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от ПС 35/10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«Дубки»;</w:t>
      </w:r>
    </w:p>
    <w:p w:rsidR="0085433E" w:rsidRPr="00036CD6" w:rsidRDefault="0085433E" w:rsidP="00240223">
      <w:pPr>
        <w:pStyle w:val="ae"/>
        <w:numPr>
          <w:ilvl w:val="0"/>
          <w:numId w:val="26"/>
        </w:numPr>
        <w:shd w:val="clear" w:color="auto" w:fill="FFFFFF" w:themeFill="background1"/>
        <w:tabs>
          <w:tab w:val="num" w:pos="1276"/>
          <w:tab w:val="num" w:pos="1843"/>
        </w:tabs>
        <w:ind w:left="0" w:firstLine="851"/>
        <w:contextualSpacing/>
        <w:jc w:val="both"/>
        <w:rPr>
          <w:b/>
        </w:rPr>
      </w:pPr>
      <w:r w:rsidRPr="00036CD6">
        <w:rPr>
          <w:b/>
        </w:rPr>
        <w:t xml:space="preserve">Распределительные сети ЛЭП 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от ПС 35/10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«Ленинское» </w:t>
      </w:r>
    </w:p>
    <w:p w:rsidR="00C00266" w:rsidRPr="00036CD6" w:rsidRDefault="0085433E" w:rsidP="00E50C32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далее по тексту договора – Объекты) </w:t>
      </w:r>
      <w:r w:rsidR="0000705F" w:rsidRPr="00036CD6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5433E" w:rsidRPr="00036CD6" w:rsidRDefault="0085433E" w:rsidP="00AE1A89">
      <w:pPr>
        <w:pStyle w:val="ConsNonformat"/>
        <w:widowControl/>
        <w:numPr>
          <w:ilvl w:val="1"/>
          <w:numId w:val="25"/>
        </w:numPr>
        <w:shd w:val="clear" w:color="auto" w:fill="FFFFFF" w:themeFill="background1"/>
        <w:tabs>
          <w:tab w:val="clear" w:pos="1004"/>
          <w:tab w:val="left" w:pos="156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 присоединению объекта Заявителя: «Территория опережающего социально-экономического развития «Михайловский», расположенная по адресу: 500 м на северо-восток от развилки автомобильной дороги «Хабаровск-Владивосток</w:t>
      </w:r>
      <w:proofErr w:type="gramStart"/>
      <w:r w:rsidRPr="00036CD6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>«Михайловка-Турий рог», к электрическим сетям Заказчика, по договору № 00000000350160080002/15-5260 от 22.12.2015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 (Заявитель - АО «Корпорация развития Дальнего Востока»).</w:t>
      </w:r>
    </w:p>
    <w:p w:rsidR="00C00266" w:rsidRPr="00036CD6" w:rsidRDefault="00512B37" w:rsidP="00AE1A89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036CD6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036CD6">
        <w:rPr>
          <w:rFonts w:ascii="Times New Roman" w:hAnsi="Times New Roman" w:cs="Times New Roman"/>
          <w:sz w:val="24"/>
          <w:szCs w:val="24"/>
        </w:rPr>
        <w:t xml:space="preserve">  документ</w:t>
      </w:r>
      <w:r w:rsidR="0085433E" w:rsidRPr="00036CD6">
        <w:rPr>
          <w:rFonts w:ascii="Times New Roman" w:hAnsi="Times New Roman" w:cs="Times New Roman"/>
          <w:sz w:val="24"/>
          <w:szCs w:val="24"/>
        </w:rPr>
        <w:t>ации определены в Техническом  з</w:t>
      </w:r>
      <w:r w:rsidRPr="00036CD6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036CD6">
        <w:rPr>
          <w:rFonts w:ascii="Times New Roman" w:hAnsi="Times New Roman" w:cs="Times New Roman"/>
          <w:sz w:val="24"/>
          <w:szCs w:val="24"/>
        </w:rPr>
        <w:t xml:space="preserve">№ </w:t>
      </w:r>
      <w:r w:rsidR="0085433E" w:rsidRPr="00036CD6">
        <w:rPr>
          <w:rFonts w:ascii="Times New Roman" w:hAnsi="Times New Roman" w:cs="Times New Roman"/>
          <w:sz w:val="24"/>
          <w:szCs w:val="24"/>
        </w:rPr>
        <w:t>1</w:t>
      </w:r>
      <w:r w:rsidRPr="00036CD6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036CD6" w:rsidRDefault="00512B37" w:rsidP="00AE1A89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036CD6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036CD6">
        <w:rPr>
          <w:rFonts w:ascii="Times New Roman" w:hAnsi="Times New Roman" w:cs="Times New Roman"/>
          <w:sz w:val="24"/>
          <w:szCs w:val="24"/>
        </w:rPr>
        <w:t>работ</w:t>
      </w:r>
      <w:r w:rsidR="0085433E" w:rsidRPr="00036C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85433E" w:rsidRPr="00036CD6">
        <w:rPr>
          <w:rFonts w:ascii="Times New Roman" w:hAnsi="Times New Roman" w:cs="Times New Roman"/>
          <w:sz w:val="24"/>
          <w:szCs w:val="24"/>
        </w:rPr>
        <w:t>Календарным планом (</w:t>
      </w:r>
      <w:r w:rsidR="00052A33" w:rsidRPr="00036CD6">
        <w:rPr>
          <w:rFonts w:ascii="Times New Roman" w:hAnsi="Times New Roman" w:cs="Times New Roman"/>
          <w:sz w:val="24"/>
          <w:szCs w:val="24"/>
        </w:rPr>
        <w:t>Приложени</w:t>
      </w:r>
      <w:r w:rsidR="0085433E"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036CD6">
        <w:rPr>
          <w:rFonts w:ascii="Times New Roman" w:hAnsi="Times New Roman" w:cs="Times New Roman"/>
          <w:sz w:val="24"/>
          <w:szCs w:val="24"/>
        </w:rPr>
        <w:t xml:space="preserve">№ </w:t>
      </w:r>
      <w:r w:rsidR="0085433E" w:rsidRPr="00036CD6">
        <w:rPr>
          <w:rFonts w:ascii="Times New Roman" w:hAnsi="Times New Roman" w:cs="Times New Roman"/>
          <w:sz w:val="24"/>
          <w:szCs w:val="24"/>
        </w:rPr>
        <w:t>3</w:t>
      </w:r>
      <w:r w:rsidRPr="00036CD6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85433E" w:rsidRPr="00036CD6">
        <w:rPr>
          <w:rFonts w:ascii="Times New Roman" w:hAnsi="Times New Roman" w:cs="Times New Roman"/>
          <w:sz w:val="24"/>
          <w:szCs w:val="24"/>
        </w:rPr>
        <w:t>)</w:t>
      </w:r>
      <w:r w:rsidR="00AF2970" w:rsidRPr="00036CD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036CD6" w:rsidRDefault="008C43C8" w:rsidP="00AE1A89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85433E" w:rsidRPr="00036CD6">
        <w:rPr>
          <w:rFonts w:ascii="Times New Roman" w:hAnsi="Times New Roman" w:cs="Times New Roman"/>
          <w:sz w:val="24"/>
          <w:szCs w:val="24"/>
        </w:rPr>
        <w:t>1</w:t>
      </w:r>
      <w:r w:rsidRPr="00036CD6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036CD6" w:rsidRDefault="00485B75" w:rsidP="00AE1A8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036CD6" w:rsidRDefault="00512B37" w:rsidP="00AE1A89">
      <w:pPr>
        <w:pStyle w:val="ConsNonformat"/>
        <w:widowControl/>
        <w:numPr>
          <w:ilvl w:val="0"/>
          <w:numId w:val="25"/>
        </w:numPr>
        <w:tabs>
          <w:tab w:val="num" w:pos="510"/>
          <w:tab w:val="left" w:pos="567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036CD6" w:rsidRDefault="00BB294F" w:rsidP="00AE1A89">
      <w:pPr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firstLine="851"/>
        <w:jc w:val="both"/>
      </w:pPr>
      <w:r w:rsidRPr="00036CD6">
        <w:t xml:space="preserve">Стоимость работ по настоящему Договору определена на основании Сводной таблицы стоимости работ </w:t>
      </w:r>
      <w:r w:rsidR="00C172F5" w:rsidRPr="00036CD6">
        <w:t>(приложение №</w:t>
      </w:r>
      <w:r w:rsidR="0085433E" w:rsidRPr="00036CD6">
        <w:t>2</w:t>
      </w:r>
      <w:r w:rsidR="00C172F5" w:rsidRPr="00036CD6">
        <w:t xml:space="preserve"> к настоящему договору) </w:t>
      </w:r>
      <w:r w:rsidRPr="00036CD6">
        <w:t xml:space="preserve">и составляет </w:t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  <w:t>________ (</w:t>
      </w:r>
      <w:r w:rsidR="00500492" w:rsidRPr="00036CD6">
        <w:rPr>
          <w:color w:val="000000"/>
        </w:rPr>
        <w:t>п</w:t>
      </w:r>
      <w:r w:rsidRPr="00036CD6">
        <w:rPr>
          <w:color w:val="000000"/>
        </w:rPr>
        <w:t>рописью) руб. 00 коп</w:t>
      </w:r>
      <w:proofErr w:type="gramStart"/>
      <w:r w:rsidR="006A20FA" w:rsidRPr="00036CD6">
        <w:rPr>
          <w:color w:val="000000"/>
        </w:rPr>
        <w:t>.</w:t>
      </w:r>
      <w:r w:rsidR="00637902" w:rsidRPr="00036CD6">
        <w:t xml:space="preserve">, </w:t>
      </w:r>
      <w:proofErr w:type="gramEnd"/>
      <w:r w:rsidR="00637902" w:rsidRPr="00036CD6">
        <w:t>к</w:t>
      </w:r>
      <w:r w:rsidRPr="00036CD6">
        <w:t xml:space="preserve">роме того, НДС 18%  </w:t>
      </w:r>
      <w:r w:rsidRPr="00036CD6">
        <w:rPr>
          <w:color w:val="000000"/>
        </w:rPr>
        <w:t>_________ (</w:t>
      </w:r>
      <w:r w:rsidR="00500492" w:rsidRPr="00036CD6">
        <w:rPr>
          <w:color w:val="000000"/>
        </w:rPr>
        <w:t>п</w:t>
      </w:r>
      <w:r w:rsidRPr="00036CD6">
        <w:rPr>
          <w:color w:val="000000"/>
        </w:rPr>
        <w:t>рописью) руб. 00 коп.</w:t>
      </w:r>
      <w:r w:rsidRPr="00036CD6">
        <w:t xml:space="preserve"> Всего: </w:t>
      </w:r>
      <w:r w:rsidRPr="00036CD6">
        <w:rPr>
          <w:bCs/>
          <w:color w:val="000000"/>
        </w:rPr>
        <w:t>_______ (</w:t>
      </w:r>
      <w:r w:rsidR="00500492" w:rsidRPr="00036CD6">
        <w:rPr>
          <w:bCs/>
          <w:color w:val="000000"/>
        </w:rPr>
        <w:t>п</w:t>
      </w:r>
      <w:r w:rsidRPr="00036CD6">
        <w:rPr>
          <w:bCs/>
          <w:color w:val="000000"/>
        </w:rPr>
        <w:t>рописью) руб. 00 коп.</w:t>
      </w:r>
      <w:r w:rsidRPr="00036CD6">
        <w:t xml:space="preserve">      </w:t>
      </w:r>
    </w:p>
    <w:p w:rsidR="004F7396" w:rsidRPr="00036CD6" w:rsidRDefault="0024041A" w:rsidP="00AE1A89">
      <w:pPr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036CD6">
        <w:t>Указанная сумма является твердой ценой</w:t>
      </w:r>
      <w:r w:rsidR="00504B59" w:rsidRPr="00036CD6">
        <w:t xml:space="preserve"> и не подлежит индексации</w:t>
      </w:r>
      <w:r w:rsidR="0085433E" w:rsidRPr="00036CD6">
        <w:t>, устанавливается С</w:t>
      </w:r>
      <w:r w:rsidRPr="00036CD6">
        <w:t>водной таблицей стоимости работ (приложение №</w:t>
      </w:r>
      <w:r w:rsidR="0085433E" w:rsidRPr="00036CD6">
        <w:t>2</w:t>
      </w:r>
      <w:r w:rsidRPr="00036CD6">
        <w:t xml:space="preserve"> к настоящему </w:t>
      </w:r>
      <w:r w:rsidRPr="00036CD6">
        <w:lastRenderedPageBreak/>
        <w:t xml:space="preserve">договору) </w:t>
      </w:r>
      <w:r w:rsidR="00AD6098" w:rsidRPr="00036CD6">
        <w:t xml:space="preserve">и не подлежит корректировке </w:t>
      </w:r>
      <w:r w:rsidRPr="00036CD6">
        <w:t xml:space="preserve"> до конца срока окончания работ</w:t>
      </w:r>
      <w:r w:rsidR="00637902" w:rsidRPr="00036CD6">
        <w:t>, кроме случаев, когда Заказчик вносит технические изменения.</w:t>
      </w:r>
      <w:r w:rsidR="00504B59" w:rsidRPr="00036CD6">
        <w:rPr>
          <w:b/>
          <w:i/>
          <w:color w:val="0000FF"/>
        </w:rPr>
        <w:t xml:space="preserve"> </w:t>
      </w:r>
    </w:p>
    <w:p w:rsidR="00942115" w:rsidRPr="00036CD6" w:rsidRDefault="00942115" w:rsidP="00AE1A89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</w:pPr>
      <w:r w:rsidRPr="00036CD6">
        <w:t>2.3. Оплата производится за каждый выполненный этап с оформлением акта сдачи-приемки работ по этапу (приложение №</w:t>
      </w:r>
      <w:r w:rsidR="0077506C" w:rsidRPr="00036CD6">
        <w:t>7</w:t>
      </w:r>
      <w:r w:rsidRPr="00036CD6">
        <w:t xml:space="preserve"> к настоящему договору) и счета, с последующим оформлением счета-фактуры.</w:t>
      </w:r>
    </w:p>
    <w:p w:rsidR="00504B59" w:rsidRPr="00036CD6" w:rsidRDefault="00504B59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036CD6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036CD6">
        <w:t>дств в р</w:t>
      </w:r>
      <w:proofErr w:type="gramEnd"/>
      <w:r w:rsidRPr="00036CD6">
        <w:t>ублях на расчетный счет Подрядчика, указанный в настоящем Договоре, либо иным способом по согласованию сторон.</w:t>
      </w:r>
    </w:p>
    <w:p w:rsidR="00A97436" w:rsidRPr="00036CD6" w:rsidRDefault="00A97436" w:rsidP="00A97436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036CD6">
        <w:t>Расчет производится путем перечисления денежных средств на расчетный счет Подрядчика в течение</w:t>
      </w:r>
      <w:r w:rsidRPr="00036CD6">
        <w:rPr>
          <w:i/>
        </w:rPr>
        <w:t xml:space="preserve"> 60 (шестидесяти) календарных дней</w:t>
      </w:r>
      <w:r w:rsidRPr="00036CD6">
        <w:rPr>
          <w:b/>
          <w:i/>
          <w:color w:val="0000FF"/>
        </w:rPr>
        <w:t xml:space="preserve"> (</w:t>
      </w:r>
      <w:r w:rsidRPr="00036CD6">
        <w:rPr>
          <w:b/>
          <w:i/>
          <w:iCs/>
          <w:color w:val="FF0000"/>
        </w:rPr>
        <w:t>в случае заключения договора с субъектом малого и среднего предпринимательства</w:t>
      </w:r>
      <w:r w:rsidRPr="00036CD6">
        <w:rPr>
          <w:b/>
          <w:i/>
          <w:color w:val="0000FF"/>
        </w:rPr>
        <w:t xml:space="preserve"> </w:t>
      </w:r>
      <w:r w:rsidRPr="00036CD6">
        <w:rPr>
          <w:i/>
        </w:rPr>
        <w:t>30 (тридцати) календарных дней</w:t>
      </w:r>
      <w:r w:rsidRPr="00036CD6">
        <w:rPr>
          <w:b/>
          <w:i/>
          <w:color w:val="0000FF"/>
        </w:rPr>
        <w:t xml:space="preserve">) </w:t>
      </w:r>
      <w:proofErr w:type="gramStart"/>
      <w:r w:rsidRPr="00036CD6">
        <w:t>с даты подписания</w:t>
      </w:r>
      <w:proofErr w:type="gramEnd"/>
      <w:r w:rsidRPr="00036CD6">
        <w:t xml:space="preserve"> актов сдачи-приемки работ обеими сторонами - на основании счета, выставленного подрядчиком.</w:t>
      </w: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A97436" w:rsidRPr="00036CD6" w:rsidRDefault="00A97436" w:rsidP="00A97436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proofErr w:type="gramStart"/>
      <w:r w:rsidRPr="00036CD6">
        <w:t>Окончательный расчет, за исключением обеспечительного платежа, если это предусмотрено условиями договора, производится в течение</w:t>
      </w:r>
      <w:r w:rsidRPr="00036CD6">
        <w:rPr>
          <w:i/>
        </w:rPr>
        <w:t xml:space="preserve"> 60 (шестидесяти) календарных дней</w:t>
      </w:r>
      <w:r w:rsidRPr="00036CD6">
        <w:rPr>
          <w:b/>
          <w:i/>
          <w:color w:val="0000FF"/>
        </w:rPr>
        <w:t xml:space="preserve"> (</w:t>
      </w:r>
      <w:r w:rsidRPr="00036CD6">
        <w:rPr>
          <w:b/>
          <w:i/>
          <w:iCs/>
          <w:color w:val="FF0000"/>
        </w:rPr>
        <w:t>в случае заключения договора с субъектом малого и среднего предпринимательства</w:t>
      </w:r>
      <w:r w:rsidRPr="00036CD6">
        <w:rPr>
          <w:b/>
          <w:i/>
          <w:color w:val="0000FF"/>
        </w:rPr>
        <w:t xml:space="preserve"> </w:t>
      </w:r>
      <w:r w:rsidRPr="00036CD6">
        <w:rPr>
          <w:i/>
        </w:rPr>
        <w:t>30 (тридцати) календарных дней</w:t>
      </w:r>
      <w:r w:rsidRPr="00036CD6">
        <w:rPr>
          <w:b/>
          <w:i/>
          <w:color w:val="0000FF"/>
        </w:rPr>
        <w:t xml:space="preserve">) </w:t>
      </w:r>
      <w:r w:rsidRPr="00036CD6">
        <w:t>после устранения Подрядчиком замечаний Заказчика и получения положительного заключения по выполненной документации на основании акта сдачи-приемки работ по последнему этапу</w:t>
      </w:r>
      <w:r w:rsidRPr="00036CD6">
        <w:rPr>
          <w:i/>
        </w:rPr>
        <w:t xml:space="preserve"> </w:t>
      </w:r>
      <w:r w:rsidRPr="00036CD6">
        <w:t>и счета, выставленного Подрядчиком.</w:t>
      </w:r>
      <w:proofErr w:type="gramEnd"/>
    </w:p>
    <w:p w:rsidR="00DA7CE7" w:rsidRPr="00036CD6" w:rsidRDefault="009F5A5B" w:rsidP="00AE1A8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036CD6" w:rsidRDefault="004F38D8" w:rsidP="00AE1A8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036CD6">
        <w:t>с даты</w:t>
      </w:r>
      <w:proofErr w:type="gramEnd"/>
      <w:r w:rsidRPr="00036CD6">
        <w:t xml:space="preserve"> фактического получения счета Заказчиком.</w:t>
      </w:r>
    </w:p>
    <w:p w:rsidR="00D83C39" w:rsidRPr="00036CD6" w:rsidRDefault="00B524FC" w:rsidP="00AE1A89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851"/>
        <w:jc w:val="both"/>
      </w:pPr>
      <w:r w:rsidRPr="00036CD6">
        <w:t>Обязательства по оплате работ считаются выполненными с даты списания денежных сре</w:t>
      </w:r>
      <w:proofErr w:type="gramStart"/>
      <w:r w:rsidRPr="00036CD6">
        <w:t>дств с р</w:t>
      </w:r>
      <w:proofErr w:type="gramEnd"/>
      <w:r w:rsidRPr="00036CD6">
        <w:t>асчетного счета Заказчика.</w:t>
      </w:r>
    </w:p>
    <w:p w:rsidR="00F6283E" w:rsidRPr="00036CD6" w:rsidRDefault="00292746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036CD6">
        <w:t xml:space="preserve">Подрядчик </w:t>
      </w:r>
      <w:r w:rsidRPr="00036CD6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</w:t>
      </w:r>
      <w:r w:rsidR="0085433E" w:rsidRPr="00036CD6">
        <w:rPr>
          <w:bCs/>
        </w:rPr>
        <w:t xml:space="preserve"> Федерации. В случае нарушения П</w:t>
      </w:r>
      <w:r w:rsidRPr="00036CD6">
        <w:rPr>
          <w:bCs/>
        </w:rPr>
        <w:t xml:space="preserve">одрядчиком данного требования он обязан произвести замену счета-фактуры в течение 3 рабочих дней </w:t>
      </w:r>
      <w:proofErr w:type="gramStart"/>
      <w:r w:rsidRPr="00036CD6">
        <w:rPr>
          <w:bCs/>
        </w:rPr>
        <w:t>с даты получения</w:t>
      </w:r>
      <w:proofErr w:type="gramEnd"/>
      <w:r w:rsidRPr="00036CD6">
        <w:rPr>
          <w:bCs/>
        </w:rPr>
        <w:t xml:space="preserve"> соответствующего письменного требования Заказчика.</w:t>
      </w:r>
    </w:p>
    <w:p w:rsidR="00F6283E" w:rsidRPr="00036CD6" w:rsidRDefault="008F3E2F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036CD6">
        <w:t>П</w:t>
      </w:r>
      <w:r w:rsidR="00C9457B" w:rsidRPr="00036CD6">
        <w:t xml:space="preserve">одписание акта сдачи-приемки работ по Договору в целом осуществляется после получения </w:t>
      </w:r>
      <w:r w:rsidRPr="00036CD6">
        <w:t xml:space="preserve">положительного заключения </w:t>
      </w:r>
      <w:r w:rsidR="00714D01" w:rsidRPr="00036CD6">
        <w:t>КГ</w:t>
      </w:r>
      <w:r w:rsidRPr="00036CD6">
        <w:t>АУ «</w:t>
      </w:r>
      <w:proofErr w:type="spellStart"/>
      <w:r w:rsidR="00714D01" w:rsidRPr="00036CD6">
        <w:t>Примгосэкспертиза</w:t>
      </w:r>
      <w:proofErr w:type="spellEnd"/>
      <w:r w:rsidRPr="00036CD6">
        <w:t>» на проектную документацию</w:t>
      </w:r>
      <w:r w:rsidR="00BA7494" w:rsidRPr="00036CD6">
        <w:t xml:space="preserve"> и результаты инженерных изысканий</w:t>
      </w:r>
      <w:r w:rsidR="00C9457B" w:rsidRPr="00036CD6">
        <w:t>.</w:t>
      </w:r>
      <w:r w:rsidR="006C2765" w:rsidRPr="00036CD6">
        <w:t xml:space="preserve"> </w:t>
      </w:r>
      <w:r w:rsidR="00C9457B" w:rsidRPr="00036CD6">
        <w:t xml:space="preserve">Обеспечительный платеж выплачивается в течение 60 (шестидесяти) календарных дней </w:t>
      </w:r>
      <w:proofErr w:type="gramStart"/>
      <w:r w:rsidR="00C9457B" w:rsidRPr="00036CD6">
        <w:t>с даты подписания</w:t>
      </w:r>
      <w:proofErr w:type="gramEnd"/>
      <w:r w:rsidR="00C9457B" w:rsidRPr="00036CD6">
        <w:t xml:space="preserve"> сторонами акта сдачи-приемки работ по Договору в целом </w:t>
      </w:r>
      <w:r w:rsidR="009408C3" w:rsidRPr="00036CD6">
        <w:rPr>
          <w:b/>
          <w:i/>
          <w:color w:val="0000FF"/>
        </w:rPr>
        <w:t>(по договорам с СМП оплата обеспечительного платежа по Договору осуществляется в течение 30 (тридцати) календарных дней)</w:t>
      </w:r>
      <w:r w:rsidR="00C9457B" w:rsidRPr="00036CD6">
        <w:t>.</w:t>
      </w:r>
    </w:p>
    <w:p w:rsidR="00240223" w:rsidRPr="00036CD6" w:rsidRDefault="00DA7CE7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036CD6">
        <w:t xml:space="preserve">В качестве обеспечительного платежа Заказчик удерживает не менее 10 (десяти) </w:t>
      </w:r>
      <w:r w:rsidRPr="00036CD6">
        <w:rPr>
          <w:b/>
          <w:i/>
          <w:color w:val="0000FF"/>
        </w:rPr>
        <w:t>(по договорам с СМП – не менее 5 (пяти))</w:t>
      </w:r>
      <w:r w:rsidRPr="00036CD6">
        <w:t xml:space="preserve"> процентов от цены Договора и выплачивает Подрядчику в течение 60 (шестидесяти) календарных дней </w:t>
      </w:r>
      <w:proofErr w:type="gramStart"/>
      <w:r w:rsidRPr="00036CD6">
        <w:t>с даты подписания</w:t>
      </w:r>
      <w:proofErr w:type="gramEnd"/>
      <w:r w:rsidRPr="00036CD6">
        <w:t xml:space="preserve"> сторонами</w:t>
      </w:r>
      <w:r w:rsidR="00240223" w:rsidRPr="00036CD6">
        <w:t xml:space="preserve">  </w:t>
      </w:r>
      <w:r w:rsidRPr="00036CD6">
        <w:t xml:space="preserve"> акта </w:t>
      </w:r>
      <w:r w:rsidR="00240223" w:rsidRPr="00036CD6">
        <w:t xml:space="preserve">  </w:t>
      </w:r>
      <w:r w:rsidRPr="00036CD6">
        <w:t xml:space="preserve">сдачи-приемки </w:t>
      </w:r>
      <w:r w:rsidR="00240223" w:rsidRPr="00036CD6">
        <w:t xml:space="preserve">   </w:t>
      </w:r>
      <w:r w:rsidRPr="00036CD6">
        <w:t>работ</w:t>
      </w:r>
      <w:r w:rsidR="00240223" w:rsidRPr="00036CD6">
        <w:t xml:space="preserve">   </w:t>
      </w:r>
      <w:r w:rsidRPr="00036CD6">
        <w:t xml:space="preserve"> по</w:t>
      </w:r>
      <w:r w:rsidR="00240223" w:rsidRPr="00036CD6">
        <w:t xml:space="preserve">    </w:t>
      </w:r>
      <w:r w:rsidRPr="00036CD6">
        <w:t>Договору</w:t>
      </w:r>
      <w:r w:rsidR="00240223" w:rsidRPr="00036CD6">
        <w:t xml:space="preserve">   </w:t>
      </w:r>
      <w:r w:rsidRPr="00036CD6">
        <w:t xml:space="preserve">в </w:t>
      </w:r>
      <w:r w:rsidR="00240223" w:rsidRPr="00036CD6">
        <w:t xml:space="preserve">  </w:t>
      </w:r>
      <w:r w:rsidRPr="00036CD6">
        <w:t xml:space="preserve">целом, </w:t>
      </w:r>
      <w:r w:rsidR="00240223" w:rsidRPr="00036CD6">
        <w:t xml:space="preserve">   </w:t>
      </w:r>
      <w:r w:rsidRPr="00036CD6">
        <w:t>на</w:t>
      </w:r>
      <w:r w:rsidR="00240223" w:rsidRPr="00036CD6">
        <w:t xml:space="preserve">  </w:t>
      </w:r>
      <w:r w:rsidRPr="00036CD6">
        <w:t xml:space="preserve"> основании счета </w:t>
      </w:r>
    </w:p>
    <w:p w:rsidR="00240223" w:rsidRPr="00036CD6" w:rsidRDefault="00240223" w:rsidP="00240223">
      <w:pPr>
        <w:widowControl w:val="0"/>
        <w:shd w:val="clear" w:color="auto" w:fill="FFFFFF"/>
        <w:tabs>
          <w:tab w:val="left" w:pos="142"/>
          <w:tab w:val="left" w:pos="1560"/>
        </w:tabs>
        <w:jc w:val="both"/>
      </w:pPr>
    </w:p>
    <w:p w:rsidR="00240223" w:rsidRPr="00036CD6" w:rsidRDefault="00240223" w:rsidP="00240223">
      <w:pPr>
        <w:widowControl w:val="0"/>
        <w:shd w:val="clear" w:color="auto" w:fill="FFFFFF"/>
        <w:tabs>
          <w:tab w:val="left" w:pos="142"/>
          <w:tab w:val="left" w:pos="1560"/>
        </w:tabs>
        <w:jc w:val="both"/>
      </w:pPr>
    </w:p>
    <w:p w:rsidR="00DA7CE7" w:rsidRPr="00036CD6" w:rsidRDefault="00DA7CE7" w:rsidP="00240223">
      <w:pPr>
        <w:widowControl w:val="0"/>
        <w:shd w:val="clear" w:color="auto" w:fill="FFFFFF"/>
        <w:tabs>
          <w:tab w:val="left" w:pos="142"/>
          <w:tab w:val="left" w:pos="1560"/>
        </w:tabs>
        <w:jc w:val="both"/>
        <w:rPr>
          <w:b/>
          <w:bCs/>
          <w:color w:val="000000"/>
        </w:rPr>
      </w:pPr>
      <w:r w:rsidRPr="00036CD6">
        <w:t xml:space="preserve">выставленного Подрядчиком  </w:t>
      </w:r>
      <w:r w:rsidRPr="00036CD6">
        <w:rPr>
          <w:b/>
          <w:i/>
          <w:color w:val="0000FF"/>
        </w:rPr>
        <w:t xml:space="preserve">(по договорам с СМП оплата обеспечительного платежа по </w:t>
      </w:r>
      <w:r w:rsidRPr="00036CD6">
        <w:rPr>
          <w:b/>
          <w:i/>
          <w:color w:val="0000FF"/>
        </w:rPr>
        <w:lastRenderedPageBreak/>
        <w:t>Договору осуществляется в течение 30 (тридцати) календарных дней).</w:t>
      </w:r>
    </w:p>
    <w:p w:rsidR="00506756" w:rsidRPr="00036CD6" w:rsidRDefault="00506756" w:rsidP="00AE1A89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036CD6" w:rsidRDefault="00512B37" w:rsidP="00AE1A8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036CD6" w:rsidRDefault="00512B37" w:rsidP="00AE1A8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1D1DFF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36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8D" w:rsidRPr="00036CD6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036CD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036CD6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036CD6">
        <w:rPr>
          <w:rFonts w:ascii="Times New Roman" w:hAnsi="Times New Roman" w:cs="Times New Roman"/>
          <w:b/>
          <w:i/>
          <w:sz w:val="24"/>
          <w:szCs w:val="24"/>
        </w:rPr>
        <w:t>___</w:t>
      </w:r>
      <w:proofErr w:type="gramStart"/>
      <w:r w:rsidR="003A558B" w:rsidRPr="00036CD6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spellEnd"/>
      <w:proofErr w:type="gramEnd"/>
      <w:r w:rsidR="003A558B" w:rsidRPr="00036CD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A558B" w:rsidRPr="00036C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036CD6" w:rsidRDefault="003A558B" w:rsidP="00AE1A89">
      <w:pPr>
        <w:pStyle w:val="ConsNormal"/>
        <w:tabs>
          <w:tab w:val="left" w:pos="567"/>
          <w:tab w:val="left" w:pos="709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</w:t>
      </w:r>
      <w:r w:rsidR="00512B37" w:rsidRPr="00036CD6">
        <w:rPr>
          <w:rFonts w:ascii="Times New Roman" w:hAnsi="Times New Roman" w:cs="Times New Roman"/>
          <w:sz w:val="24"/>
          <w:szCs w:val="24"/>
        </w:rPr>
        <w:t>оэтапно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36CD6">
        <w:rPr>
          <w:rFonts w:ascii="Times New Roman" w:hAnsi="Times New Roman" w:cs="Times New Roman"/>
          <w:sz w:val="24"/>
          <w:szCs w:val="24"/>
        </w:rPr>
        <w:t>о</w:t>
      </w:r>
      <w:r w:rsidR="005F5E9E" w:rsidRPr="00036CD6">
        <w:rPr>
          <w:rFonts w:ascii="Times New Roman" w:hAnsi="Times New Roman" w:cs="Times New Roman"/>
          <w:sz w:val="24"/>
          <w:szCs w:val="24"/>
        </w:rPr>
        <w:t xml:space="preserve"> в К</w:t>
      </w:r>
      <w:r w:rsidR="00512B37" w:rsidRPr="00036CD6">
        <w:rPr>
          <w:rFonts w:ascii="Times New Roman" w:hAnsi="Times New Roman" w:cs="Times New Roman"/>
          <w:sz w:val="24"/>
          <w:szCs w:val="24"/>
        </w:rPr>
        <w:t>алендарном плане</w:t>
      </w:r>
      <w:r w:rsidR="005F5E9E" w:rsidRPr="00036CD6">
        <w:rPr>
          <w:rFonts w:ascii="Times New Roman" w:hAnsi="Times New Roman" w:cs="Times New Roman"/>
          <w:sz w:val="24"/>
          <w:szCs w:val="24"/>
        </w:rPr>
        <w:t xml:space="preserve"> выполнения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E032FE" w:rsidRPr="00036CD6">
        <w:rPr>
          <w:rFonts w:ascii="Times New Roman" w:hAnsi="Times New Roman" w:cs="Times New Roman"/>
          <w:sz w:val="24"/>
          <w:szCs w:val="24"/>
        </w:rPr>
        <w:t>(</w:t>
      </w:r>
      <w:r w:rsidR="00A81DCE" w:rsidRPr="00036CD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5E9E" w:rsidRPr="00036CD6">
        <w:rPr>
          <w:rFonts w:ascii="Times New Roman" w:hAnsi="Times New Roman" w:cs="Times New Roman"/>
          <w:sz w:val="24"/>
          <w:szCs w:val="24"/>
        </w:rPr>
        <w:t>3 к настоящему договору</w:t>
      </w:r>
      <w:r w:rsidR="00512B37" w:rsidRPr="00036CD6">
        <w:rPr>
          <w:rFonts w:ascii="Times New Roman" w:hAnsi="Times New Roman" w:cs="Times New Roman"/>
          <w:sz w:val="24"/>
          <w:szCs w:val="24"/>
        </w:rPr>
        <w:t>)</w:t>
      </w:r>
      <w:r w:rsidR="00E205A7" w:rsidRPr="00036CD6">
        <w:rPr>
          <w:rFonts w:ascii="Times New Roman" w:hAnsi="Times New Roman" w:cs="Times New Roman"/>
          <w:sz w:val="24"/>
          <w:szCs w:val="24"/>
        </w:rPr>
        <w:t>.</w:t>
      </w:r>
    </w:p>
    <w:p w:rsidR="00FB752E" w:rsidRPr="00036CD6" w:rsidRDefault="00D1522E" w:rsidP="00D1522E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851"/>
        <w:jc w:val="both"/>
        <w:rPr>
          <w:b/>
          <w:bCs/>
        </w:rPr>
      </w:pPr>
      <w:r w:rsidRPr="00036CD6">
        <w:t xml:space="preserve">Стороны осуществляют сдачу-приемку выполненных работ поэтапно в соответствии с Календарным планом выполнения работ. Подрядчик </w:t>
      </w:r>
      <w:r w:rsidR="00DA1F43" w:rsidRPr="00036CD6">
        <w:t xml:space="preserve">в последний день выполнения </w:t>
      </w:r>
      <w:r w:rsidR="00CB0F2A" w:rsidRPr="00036CD6">
        <w:t xml:space="preserve">работ по </w:t>
      </w:r>
      <w:r w:rsidR="00DA1F43" w:rsidRPr="00036CD6">
        <w:t>этап</w:t>
      </w:r>
      <w:r w:rsidR="00CB0F2A" w:rsidRPr="00036CD6">
        <w:t>у</w:t>
      </w:r>
      <w:r w:rsidRPr="00036CD6">
        <w:t xml:space="preserve"> представляет Заказчику акт сдачи-приемки работ по этапу (приложение №7 к настоящему договору)</w:t>
      </w:r>
      <w:r w:rsidR="00DA1F43" w:rsidRPr="00036CD6">
        <w:t xml:space="preserve"> с </w:t>
      </w:r>
      <w:r w:rsidRPr="00036CD6">
        <w:t>обязательн</w:t>
      </w:r>
      <w:r w:rsidR="00DA1F43" w:rsidRPr="00036CD6">
        <w:t>ым приложением документов, указанных в разделе №11 технического задания (приложение № 1 к настоящему договору)</w:t>
      </w:r>
      <w:r w:rsidR="00FB752E" w:rsidRPr="00036CD6">
        <w:t>, в том числе:</w:t>
      </w:r>
    </w:p>
    <w:p w:rsidR="00FB752E" w:rsidRPr="00036CD6" w:rsidRDefault="00FB752E" w:rsidP="00FB752E">
      <w:pPr>
        <w:widowControl w:val="0"/>
        <w:ind w:firstLine="851"/>
        <w:contextualSpacing/>
        <w:jc w:val="both"/>
      </w:pPr>
      <w:r w:rsidRPr="00036CD6">
        <w:t>- Проекта планировки территории и проекта межевания территории  в количестве 3 (трёх) экземпляров на бумажном носителе и в электронном виде (формат *.</w:t>
      </w:r>
      <w:proofErr w:type="spellStart"/>
      <w:r w:rsidRPr="00036CD6">
        <w:t>pdf</w:t>
      </w:r>
      <w:proofErr w:type="spellEnd"/>
      <w:r w:rsidRPr="00036CD6">
        <w:t>, *.</w:t>
      </w:r>
      <w:proofErr w:type="spellStart"/>
      <w:r w:rsidRPr="00036CD6">
        <w:t>doc</w:t>
      </w:r>
      <w:proofErr w:type="spellEnd"/>
      <w:r w:rsidRPr="00036CD6">
        <w:t>). Координаты земельных участков предоставить в электронном виде (формат *.</w:t>
      </w:r>
      <w:proofErr w:type="spellStart"/>
      <w:r w:rsidRPr="00036CD6">
        <w:t>dwg</w:t>
      </w:r>
      <w:proofErr w:type="spellEnd"/>
      <w:r w:rsidRPr="00036CD6">
        <w:t>, *.</w:t>
      </w:r>
      <w:proofErr w:type="spellStart"/>
      <w:r w:rsidRPr="00036CD6">
        <w:t>dxf</w:t>
      </w:r>
      <w:proofErr w:type="spellEnd"/>
      <w:r w:rsidRPr="00036CD6">
        <w:t>) в местной системе координат и МСК-28 (</w:t>
      </w:r>
      <w:r w:rsidRPr="00036CD6">
        <w:rPr>
          <w:u w:val="single"/>
        </w:rPr>
        <w:t xml:space="preserve">по </w:t>
      </w:r>
      <w:r w:rsidRPr="00036CD6">
        <w:rPr>
          <w:u w:val="single"/>
          <w:lang w:val="en-US"/>
        </w:rPr>
        <w:t>II</w:t>
      </w:r>
      <w:r w:rsidRPr="00036CD6">
        <w:rPr>
          <w:u w:val="single"/>
        </w:rPr>
        <w:t xml:space="preserve"> этапу</w:t>
      </w:r>
      <w:r w:rsidRPr="00036CD6">
        <w:t>);</w:t>
      </w:r>
    </w:p>
    <w:p w:rsidR="00FB752E" w:rsidRPr="00036CD6" w:rsidRDefault="00FB752E" w:rsidP="00FB752E">
      <w:pPr>
        <w:widowControl w:val="0"/>
        <w:ind w:firstLine="851"/>
        <w:contextualSpacing/>
        <w:jc w:val="both"/>
      </w:pPr>
      <w:r w:rsidRPr="00036CD6">
        <w:t>- ПСД в 4 (четырех) экземплярах на бумажных  носителях и  1 (один) экз. в электронном  виде С</w:t>
      </w:r>
      <w:proofErr w:type="gramStart"/>
      <w:r w:rsidRPr="00036CD6">
        <w:rPr>
          <w:lang w:val="en-US"/>
        </w:rPr>
        <w:t>D</w:t>
      </w:r>
      <w:proofErr w:type="gramEnd"/>
      <w:r w:rsidRPr="00036CD6">
        <w:t xml:space="preserve">. Текстовую и графическую части проекта представить в стандартных форматах </w:t>
      </w:r>
      <w:r w:rsidRPr="00036CD6">
        <w:rPr>
          <w:lang w:val="en-US"/>
        </w:rPr>
        <w:t>Windows</w:t>
      </w:r>
      <w:r w:rsidRPr="00036CD6">
        <w:t xml:space="preserve">, </w:t>
      </w:r>
      <w:r w:rsidRPr="00036CD6">
        <w:rPr>
          <w:lang w:val="en-US"/>
        </w:rPr>
        <w:t>MS</w:t>
      </w:r>
      <w:r w:rsidRPr="00036CD6">
        <w:t xml:space="preserve"> </w:t>
      </w:r>
      <w:r w:rsidRPr="00036CD6">
        <w:rPr>
          <w:lang w:val="en-US"/>
        </w:rPr>
        <w:t>Office</w:t>
      </w:r>
      <w:r w:rsidRPr="00036CD6">
        <w:t xml:space="preserve">, </w:t>
      </w:r>
      <w:r w:rsidRPr="00036CD6">
        <w:rPr>
          <w:lang w:val="en-US"/>
        </w:rPr>
        <w:t>AutoCAD</w:t>
      </w:r>
      <w:r w:rsidRPr="00036CD6">
        <w:t xml:space="preserve"> и </w:t>
      </w:r>
      <w:r w:rsidRPr="00036CD6">
        <w:rPr>
          <w:lang w:val="en-US"/>
        </w:rPr>
        <w:t>Acrobat</w:t>
      </w:r>
      <w:r w:rsidRPr="00036CD6">
        <w:t xml:space="preserve"> </w:t>
      </w:r>
      <w:r w:rsidRPr="00036CD6">
        <w:rPr>
          <w:lang w:val="en-US"/>
        </w:rPr>
        <w:t>Reader</w:t>
      </w:r>
      <w:r w:rsidRPr="00036CD6">
        <w:t xml:space="preserve">. Сметную документацию в формате </w:t>
      </w:r>
      <w:r w:rsidRPr="00036CD6">
        <w:rPr>
          <w:lang w:val="en-US"/>
        </w:rPr>
        <w:t>MS</w:t>
      </w:r>
      <w:r w:rsidRPr="00036CD6">
        <w:t xml:space="preserve"> </w:t>
      </w:r>
      <w:r w:rsidRPr="00036CD6">
        <w:rPr>
          <w:lang w:val="en-US"/>
        </w:rPr>
        <w:t>Excel</w:t>
      </w:r>
      <w:r w:rsidRPr="00036CD6">
        <w:t>, а также в формате программы «ГРАНД СМЕТА», позволяющем вести накопительные ведомости по локальным сметам (</w:t>
      </w:r>
      <w:r w:rsidRPr="00036CD6">
        <w:rPr>
          <w:u w:val="single"/>
        </w:rPr>
        <w:t xml:space="preserve">по </w:t>
      </w:r>
      <w:r w:rsidRPr="00036CD6">
        <w:rPr>
          <w:u w:val="single"/>
          <w:lang w:val="en-US"/>
        </w:rPr>
        <w:t>III</w:t>
      </w:r>
      <w:r w:rsidRPr="00036CD6">
        <w:rPr>
          <w:u w:val="single"/>
        </w:rPr>
        <w:t xml:space="preserve"> этапу</w:t>
      </w:r>
      <w:r w:rsidRPr="00036CD6">
        <w:t xml:space="preserve">). </w:t>
      </w:r>
    </w:p>
    <w:p w:rsidR="00CB0F2A" w:rsidRPr="00036CD6" w:rsidRDefault="00CB0F2A" w:rsidP="00CB0F2A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036CD6">
        <w:t xml:space="preserve"> Заказчик не принимает к рассмотрению акт сдачи-приемки работ без документов, указанных в п. 3.2 договора.</w:t>
      </w:r>
    </w:p>
    <w:p w:rsidR="004A4D19" w:rsidRPr="00036CD6" w:rsidRDefault="00DA1F43" w:rsidP="004A4D19">
      <w:pPr>
        <w:pStyle w:val="ae"/>
        <w:numPr>
          <w:ilvl w:val="1"/>
          <w:numId w:val="6"/>
        </w:numPr>
        <w:tabs>
          <w:tab w:val="clear" w:pos="1410"/>
          <w:tab w:val="num" w:pos="1276"/>
        </w:tabs>
        <w:ind w:left="0" w:firstLine="851"/>
        <w:jc w:val="both"/>
      </w:pPr>
      <w:r w:rsidRPr="00036CD6">
        <w:t xml:space="preserve">Приемка выполненных работ Заказчиком осуществляется в течение </w:t>
      </w:r>
      <w:r w:rsidRPr="00036CD6">
        <w:rPr>
          <w:i/>
        </w:rPr>
        <w:t>10 (десяти)</w:t>
      </w:r>
      <w:r w:rsidRPr="00036CD6">
        <w:t xml:space="preserve"> рабочих дней с момента получения акта сдачи-приемки работ.</w:t>
      </w:r>
      <w:r w:rsidR="004A4D19" w:rsidRPr="00036CD6">
        <w:t xml:space="preserve">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 </w:t>
      </w:r>
    </w:p>
    <w:p w:rsidR="004A4D19" w:rsidRPr="00036CD6" w:rsidRDefault="004A4D19" w:rsidP="004A4D19">
      <w:pPr>
        <w:tabs>
          <w:tab w:val="num" w:pos="1276"/>
        </w:tabs>
        <w:ind w:firstLine="851"/>
        <w:jc w:val="both"/>
      </w:pPr>
      <w:r w:rsidRPr="00036CD6">
        <w:t xml:space="preserve">Датой выполнения работ по этапам является дата подписания Заказчиком акта сдачи-приемки работ по этапу. </w:t>
      </w:r>
    </w:p>
    <w:p w:rsidR="004A4D19" w:rsidRPr="00036CD6" w:rsidRDefault="00DA1F43" w:rsidP="00DA1F43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ED0EB9" w:rsidRPr="00036CD6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4A4D19" w:rsidRPr="00036CD6" w:rsidRDefault="004A4D19" w:rsidP="004A4D19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036CD6">
        <w:t>Основаниями для отказа Заказчика от приемки работ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ED0EB9" w:rsidRPr="00036CD6" w:rsidRDefault="00ED0EB9" w:rsidP="00ED0EB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к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036CD6">
        <w:rPr>
          <w:rFonts w:ascii="Times New Roman" w:hAnsi="Times New Roman" w:cs="Times New Roman"/>
          <w:sz w:val="24"/>
          <w:szCs w:val="24"/>
        </w:rPr>
        <w:t>к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ся</w:t>
      </w:r>
      <w:r w:rsidRPr="00036CD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036CD6">
        <w:rPr>
          <w:rFonts w:ascii="Times New Roman" w:hAnsi="Times New Roman" w:cs="Times New Roman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са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036CD6">
        <w:rPr>
          <w:rFonts w:ascii="Times New Roman" w:hAnsi="Times New Roman" w:cs="Times New Roman"/>
          <w:sz w:val="24"/>
          <w:szCs w:val="24"/>
        </w:rPr>
        <w:t>к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с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х (п. 3.5 договора)</w:t>
      </w:r>
      <w:r w:rsidRPr="00036CD6">
        <w:rPr>
          <w:rFonts w:ascii="Times New Roman" w:hAnsi="Times New Roman" w:cs="Times New Roman"/>
          <w:sz w:val="24"/>
          <w:szCs w:val="24"/>
        </w:rPr>
        <w:t>,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036CD6">
        <w:rPr>
          <w:rFonts w:ascii="Times New Roman" w:hAnsi="Times New Roman" w:cs="Times New Roman"/>
          <w:sz w:val="24"/>
          <w:szCs w:val="24"/>
        </w:rPr>
        <w:t>ака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036CD6">
        <w:rPr>
          <w:rFonts w:ascii="Times New Roman" w:hAnsi="Times New Roman" w:cs="Times New Roman"/>
          <w:sz w:val="24"/>
          <w:szCs w:val="24"/>
        </w:rPr>
        <w:t>ик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036CD6">
        <w:rPr>
          <w:rFonts w:ascii="Times New Roman" w:hAnsi="Times New Roman" w:cs="Times New Roman"/>
          <w:sz w:val="24"/>
          <w:szCs w:val="24"/>
        </w:rPr>
        <w:t xml:space="preserve">е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са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ь</w:t>
      </w:r>
      <w:r w:rsidRPr="00036CD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го</w:t>
      </w:r>
      <w:r w:rsidRPr="00036CD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в</w:t>
      </w:r>
      <w:r w:rsidRPr="00036CD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с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036CD6">
        <w:rPr>
          <w:rFonts w:ascii="Times New Roman" w:hAnsi="Times New Roman" w:cs="Times New Roman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м</w:t>
      </w:r>
      <w:r w:rsidRPr="00036CD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z w:val="24"/>
          <w:szCs w:val="24"/>
        </w:rPr>
        <w:t>ке. Ука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036CD6">
        <w:rPr>
          <w:rFonts w:ascii="Times New Roman" w:hAnsi="Times New Roman" w:cs="Times New Roman"/>
          <w:sz w:val="24"/>
          <w:szCs w:val="24"/>
        </w:rPr>
        <w:t>й</w:t>
      </w:r>
      <w:r w:rsidRPr="00036CD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036CD6">
        <w:rPr>
          <w:rFonts w:ascii="Times New Roman" w:hAnsi="Times New Roman" w:cs="Times New Roman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036CD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z w:val="24"/>
          <w:szCs w:val="24"/>
        </w:rPr>
        <w:t>ет</w:t>
      </w:r>
      <w:r w:rsidRPr="00036CD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036CD6">
        <w:rPr>
          <w:rFonts w:ascii="Times New Roman" w:hAnsi="Times New Roman" w:cs="Times New Roman"/>
          <w:sz w:val="24"/>
          <w:szCs w:val="24"/>
        </w:rPr>
        <w:t xml:space="preserve">я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жа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м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036CD6">
        <w:rPr>
          <w:rFonts w:ascii="Times New Roman" w:hAnsi="Times New Roman" w:cs="Times New Roman"/>
          <w:sz w:val="24"/>
          <w:szCs w:val="24"/>
        </w:rPr>
        <w:t>ч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ку</w:t>
      </w:r>
      <w:r w:rsidRPr="00036CD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в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036CD6">
        <w:rPr>
          <w:rFonts w:ascii="Times New Roman" w:hAnsi="Times New Roman" w:cs="Times New Roman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 xml:space="preserve">й и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й.</w:t>
      </w:r>
    </w:p>
    <w:p w:rsidR="004A4D19" w:rsidRPr="00036CD6" w:rsidRDefault="004A4D19" w:rsidP="004A4D1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6CD6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A4D19" w:rsidRPr="00036CD6" w:rsidRDefault="004A4D19" w:rsidP="004A4D1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036CD6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ED0EB9" w:rsidRPr="00036CD6" w:rsidRDefault="00ED0EB9" w:rsidP="00ED0EB9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036CD6">
        <w:lastRenderedPageBreak/>
        <w:t>В случае досрочного выполнения работ, Заказчик вправе досрочно принять и оплатить работы.</w:t>
      </w:r>
    </w:p>
    <w:p w:rsidR="00ED0EB9" w:rsidRPr="00036CD6" w:rsidRDefault="00ED0EB9" w:rsidP="00ED0EB9">
      <w:pPr>
        <w:pStyle w:val="2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560"/>
          <w:tab w:val="left" w:pos="1701"/>
          <w:tab w:val="num" w:pos="2130"/>
        </w:tabs>
        <w:spacing w:before="0" w:after="0"/>
        <w:ind w:left="0" w:firstLine="851"/>
        <w:jc w:val="both"/>
        <w:rPr>
          <w:b w:val="0"/>
          <w:sz w:val="24"/>
          <w:szCs w:val="24"/>
        </w:rPr>
      </w:pPr>
      <w:r w:rsidRPr="00036CD6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D0EB9" w:rsidRPr="00036CD6" w:rsidRDefault="00ED0EB9" w:rsidP="00ED0EB9"/>
    <w:p w:rsidR="00ED0EB9" w:rsidRPr="00036CD6" w:rsidRDefault="00ED0EB9" w:rsidP="00ED0EB9"/>
    <w:p w:rsidR="00512B37" w:rsidRPr="00036CD6" w:rsidRDefault="00512B37" w:rsidP="00AE1A8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036CD6" w:rsidRDefault="00512B37" w:rsidP="00AE1A8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036CD6">
        <w:rPr>
          <w:b/>
          <w:i/>
          <w:sz w:val="24"/>
          <w:szCs w:val="24"/>
        </w:rPr>
        <w:t>Подрядчик обязан:</w:t>
      </w:r>
    </w:p>
    <w:p w:rsidR="00512B37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Своими </w:t>
      </w:r>
      <w:r w:rsidR="00223E02" w:rsidRPr="00036CD6">
        <w:t xml:space="preserve">силами </w:t>
      </w:r>
      <w:r w:rsidRPr="00036CD6">
        <w:t xml:space="preserve">и средствами выполнить работы по настоящему договору в соответствии с Техническим заданием и иными данными на проектирование в полном объеме в соответствии с </w:t>
      </w:r>
      <w:r w:rsidR="005F5E9E" w:rsidRPr="00036CD6">
        <w:t>К</w:t>
      </w:r>
      <w:r w:rsidRPr="00036CD6">
        <w:t xml:space="preserve">алендарным планом (приложение </w:t>
      </w:r>
      <w:r w:rsidR="00DA4685" w:rsidRPr="00036CD6">
        <w:t>№</w:t>
      </w:r>
      <w:r w:rsidR="005F5E9E" w:rsidRPr="00036CD6">
        <w:t>3</w:t>
      </w:r>
      <w:r w:rsidRPr="00036CD6">
        <w:t xml:space="preserve"> к настоящему Договору) с указанными в нем этапами и сроками выполнения работ. </w:t>
      </w:r>
    </w:p>
    <w:p w:rsidR="00E617CC" w:rsidRPr="00036CD6" w:rsidRDefault="00324CA2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 </w:t>
      </w:r>
      <w:r w:rsidR="00FD04B5" w:rsidRPr="00036CD6">
        <w:t xml:space="preserve">Подрядчик </w:t>
      </w:r>
      <w:r w:rsidR="00031156" w:rsidRPr="00036CD6">
        <w:t>может</w:t>
      </w:r>
      <w:r w:rsidR="00FD04B5" w:rsidRPr="00036CD6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036CD6" w:rsidRDefault="00060D7C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036CD6">
        <w:t>П</w:t>
      </w:r>
      <w:r w:rsidR="00E617CC" w:rsidRPr="00036CD6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</w:t>
      </w:r>
      <w:r w:rsidR="005F5E9E" w:rsidRPr="00036CD6">
        <w:t>сно приложению №</w:t>
      </w:r>
      <w:r w:rsidR="0077506C" w:rsidRPr="00036CD6">
        <w:t>5</w:t>
      </w:r>
      <w:r w:rsidR="005F5E9E" w:rsidRPr="00036CD6">
        <w:t xml:space="preserve"> к договору.</w:t>
      </w:r>
    </w:p>
    <w:p w:rsidR="006C46EE" w:rsidRPr="00036CD6" w:rsidRDefault="00FD04B5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Осуществлять </w:t>
      </w:r>
      <w:proofErr w:type="gramStart"/>
      <w:r w:rsidRPr="00036CD6">
        <w:t>контроль за</w:t>
      </w:r>
      <w:proofErr w:type="gramEnd"/>
      <w:r w:rsidRPr="00036CD6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Использовать полученные от Заказчика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Согласовывать готовую документацию с Заказчиком</w:t>
      </w:r>
      <w:r w:rsidR="00DA2057" w:rsidRPr="00036CD6">
        <w:t>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5F5E9E" w:rsidRPr="00036CD6" w:rsidRDefault="005F5E9E" w:rsidP="00AE1A89">
      <w:pPr>
        <w:numPr>
          <w:ilvl w:val="2"/>
          <w:numId w:val="8"/>
        </w:numPr>
        <w:tabs>
          <w:tab w:val="clear" w:pos="1410"/>
          <w:tab w:val="num" w:pos="1560"/>
        </w:tabs>
        <w:ind w:left="0" w:firstLine="851"/>
        <w:jc w:val="both"/>
      </w:pPr>
      <w:r w:rsidRPr="00036CD6">
        <w:t>Получить положительное заключение государственной экспертизы и региональной ценовой экспертизы в отношении изготовленной Подрядчиком проектной и изыскательской документации.</w:t>
      </w:r>
    </w:p>
    <w:p w:rsidR="006C46EE" w:rsidRPr="00036CD6" w:rsidRDefault="00255A6B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За свой счет</w:t>
      </w:r>
      <w:r w:rsidR="008F64DD" w:rsidRPr="00036CD6">
        <w:t xml:space="preserve"> откорректировать документацию по замечаниям  государственной экспертизы</w:t>
      </w:r>
      <w:r w:rsidR="00F865D0" w:rsidRPr="00036CD6">
        <w:t xml:space="preserve"> </w:t>
      </w:r>
      <w:r w:rsidR="000E6CDD" w:rsidRPr="00036CD6">
        <w:t>в</w:t>
      </w:r>
      <w:r w:rsidR="00F865D0" w:rsidRPr="00036CD6">
        <w:t xml:space="preserve"> течени</w:t>
      </w:r>
      <w:r w:rsidR="000E6CDD" w:rsidRPr="00036CD6">
        <w:t xml:space="preserve">е </w:t>
      </w:r>
      <w:r w:rsidR="00F865D0" w:rsidRPr="00036CD6">
        <w:t>10 (десяти) рабочих дней</w:t>
      </w:r>
      <w:r w:rsidR="001946A6" w:rsidRPr="00036CD6">
        <w:t xml:space="preserve"> с момента получения замечаний</w:t>
      </w:r>
      <w:r w:rsidR="00F865D0" w:rsidRPr="00036CD6">
        <w:t>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036CD6">
        <w:t xml:space="preserve">При обнаружении недостатков в документации и (или) выполнении изыскательских работ </w:t>
      </w:r>
      <w:r w:rsidR="0098643B" w:rsidRPr="00036CD6">
        <w:t>п</w:t>
      </w:r>
      <w:r w:rsidRPr="00036CD6">
        <w:t xml:space="preserve">о требованию Заказчика </w:t>
      </w:r>
      <w:r w:rsidR="00255A6B" w:rsidRPr="00036CD6">
        <w:t>за свой счет</w:t>
      </w:r>
      <w:r w:rsidRPr="00036CD6">
        <w:t xml:space="preserve"> доработать документацию и (или) провести дополнительные изыскательские работы в установленный </w:t>
      </w:r>
      <w:r w:rsidR="000D6A7F" w:rsidRPr="00036CD6">
        <w:t xml:space="preserve">Заказчиком </w:t>
      </w:r>
      <w:r w:rsidRPr="00036CD6">
        <w:t>срок и возместить убытки, связанные с допущенными недостатками.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036CD6" w:rsidRDefault="00551CFC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При </w:t>
      </w:r>
      <w:r w:rsidR="008F64DD" w:rsidRPr="00036CD6">
        <w:t>обнаружении обстоятельств,</w:t>
      </w:r>
      <w:r w:rsidRPr="00036CD6">
        <w:t xml:space="preserve"> у</w:t>
      </w:r>
      <w:r w:rsidR="008F64DD" w:rsidRPr="00036CD6">
        <w:t>казанных в статье 716 Гражданского кодекса РФ, которые грозят годности</w:t>
      </w:r>
      <w:r w:rsidRPr="00036CD6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036CD6" w:rsidRDefault="00285AD0" w:rsidP="00AE1A8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036CD6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F5E9E" w:rsidRPr="00036CD6">
        <w:t>4</w:t>
      </w:r>
      <w:r w:rsidRPr="00036CD6">
        <w:t xml:space="preserve"> к договору) в </w:t>
      </w:r>
      <w:r w:rsidRPr="00036CD6">
        <w:lastRenderedPageBreak/>
        <w:t>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036CD6" w:rsidRDefault="002F3B0D" w:rsidP="00AE1A8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proofErr w:type="gramStart"/>
      <w:r w:rsidRPr="00036CD6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060D7C" w:rsidRPr="00036CD6" w:rsidRDefault="00060D7C" w:rsidP="00AE1A8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036CD6">
        <w:t>Н</w:t>
      </w:r>
      <w:r w:rsidR="00FA0CCB" w:rsidRPr="00036CD6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036CD6" w:rsidRDefault="00060D7C" w:rsidP="00AE1A8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036CD6">
        <w:t>О</w:t>
      </w:r>
      <w:r w:rsidR="002308F6" w:rsidRPr="00036CD6">
        <w:t xml:space="preserve">знакомиться и </w:t>
      </w:r>
      <w:r w:rsidR="00FA0CCB" w:rsidRPr="00036CD6">
        <w:t>соблюдать требования законодательства Российской Федерации об инсайдерской информации и манипулировании рынком.</w:t>
      </w:r>
    </w:p>
    <w:p w:rsidR="005F5E9E" w:rsidRPr="00036CD6" w:rsidRDefault="005F5E9E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firstLine="851"/>
        <w:jc w:val="both"/>
        <w:rPr>
          <w:b/>
          <w:i/>
          <w:color w:val="0000FF"/>
        </w:rPr>
      </w:pPr>
    </w:p>
    <w:p w:rsidR="00D92319" w:rsidRPr="00036CD6" w:rsidRDefault="00512B37" w:rsidP="00AE1A8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036CD6">
        <w:rPr>
          <w:b/>
          <w:i/>
        </w:rPr>
        <w:t>Заказчик обязан:</w:t>
      </w:r>
    </w:p>
    <w:p w:rsidR="005F5E9E" w:rsidRPr="00036CD6" w:rsidRDefault="005F5E9E" w:rsidP="00AE1A89">
      <w:pPr>
        <w:numPr>
          <w:ilvl w:val="2"/>
          <w:numId w:val="8"/>
        </w:numPr>
        <w:tabs>
          <w:tab w:val="clear" w:pos="1410"/>
          <w:tab w:val="num" w:pos="426"/>
          <w:tab w:val="num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036CD6">
        <w:t>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Оказывать содействия Подрядчику в вып</w:t>
      </w:r>
      <w:r w:rsidR="00D92319" w:rsidRPr="00036CD6">
        <w:t>олнении работ в рамках Договора.</w:t>
      </w:r>
    </w:p>
    <w:p w:rsidR="00D92319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Привлекать Подрядчика к участию в деле по иску, предъявленному к Заказчику третьими лицами в свя</w:t>
      </w:r>
      <w:r w:rsidR="005D6940" w:rsidRPr="00036CD6">
        <w:t>зи с недостатками составленной</w:t>
      </w:r>
      <w:r w:rsidRPr="00036CD6">
        <w:t xml:space="preserve"> документации или выполнении изыскательских  работ.</w:t>
      </w:r>
    </w:p>
    <w:p w:rsidR="006B0F47" w:rsidRPr="00036CD6" w:rsidRDefault="006B0F47" w:rsidP="00AE1A8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036CD6">
        <w:t xml:space="preserve">Заказчик имеет право осуществлять текущий </w:t>
      </w:r>
      <w:proofErr w:type="gramStart"/>
      <w:r w:rsidRPr="00036CD6">
        <w:t>контроль за</w:t>
      </w:r>
      <w:proofErr w:type="gramEnd"/>
      <w:r w:rsidRPr="00036CD6">
        <w:t xml:space="preserve"> деятельностью Подрядчика по исполнению настоящего договора.</w:t>
      </w:r>
    </w:p>
    <w:p w:rsidR="00485B75" w:rsidRPr="00036CD6" w:rsidRDefault="00485B75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036CD6" w:rsidRDefault="00512B37" w:rsidP="00AE1A8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036CD6">
        <w:rPr>
          <w:b/>
          <w:sz w:val="24"/>
          <w:szCs w:val="24"/>
        </w:rPr>
        <w:t>Ответственность  Сторон</w:t>
      </w:r>
    </w:p>
    <w:p w:rsidR="00D92319" w:rsidRPr="00036CD6" w:rsidRDefault="00512B37" w:rsidP="00AE1A89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036CD6" w:rsidRDefault="00080C65" w:rsidP="00AE1A89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В случае выявлени</w:t>
      </w:r>
      <w:r w:rsidR="005F5E9E" w:rsidRPr="00036CD6">
        <w:t>я</w:t>
      </w:r>
      <w:r w:rsidRPr="00036CD6">
        <w:t xml:space="preserve"> повторных замечаний  по  тем разделам </w:t>
      </w:r>
      <w:r w:rsidR="005D6940" w:rsidRPr="00036CD6">
        <w:t>документации</w:t>
      </w:r>
      <w:r w:rsidRPr="00036CD6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036CD6" w:rsidRDefault="00170340" w:rsidP="00AE1A8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036CD6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036CD6" w:rsidRDefault="00DB50BA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contextualSpacing/>
        <w:jc w:val="both"/>
      </w:pPr>
      <w:r w:rsidRPr="00036CD6">
        <w:t>5.4.</w:t>
      </w:r>
      <w:r w:rsidR="00F822F9" w:rsidRPr="00036CD6">
        <w:t xml:space="preserve">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 xml:space="preserve"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</w:t>
      </w:r>
      <w:r w:rsidRPr="00036CD6">
        <w:lastRenderedPageBreak/>
        <w:t>любого из последующих этапов работ;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036CD6" w:rsidRDefault="004E36C8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276"/>
        </w:tabs>
        <w:ind w:left="0" w:firstLine="851"/>
        <w:jc w:val="both"/>
      </w:pPr>
      <w:r w:rsidRPr="00036CD6">
        <w:t xml:space="preserve">В случае нарушения </w:t>
      </w:r>
      <w:r w:rsidR="005100F0" w:rsidRPr="00036CD6">
        <w:t>П</w:t>
      </w:r>
      <w:r w:rsidRPr="00036CD6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036CD6" w:rsidRDefault="000070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036CD6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036CD6" w:rsidRDefault="00060D7C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036CD6">
        <w:t>Удержание пени, штрафов и денежных средств, указанных в п. 4.1.1</w:t>
      </w:r>
      <w:r w:rsidR="00B52F9D" w:rsidRPr="00036CD6">
        <w:t>5</w:t>
      </w:r>
      <w:r w:rsidRPr="00036CD6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036CD6" w:rsidRDefault="00D20E4B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036CD6">
        <w:t>При обнаружении недостатков в подготовленной Подрядчиком проектной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 документации, а также выявленных при эксплуатации объекта, возведенного на основании такой проектной документации</w:t>
      </w:r>
      <w:r w:rsidRPr="00036CD6">
        <w:rPr>
          <w:bCs/>
        </w:rPr>
        <w:t xml:space="preserve">, </w:t>
      </w:r>
      <w:r w:rsidRPr="00036CD6">
        <w:t>Подрядчик по требованию Заказчика обязан за</w:t>
      </w:r>
      <w:r w:rsidR="0077506C" w:rsidRPr="00036CD6">
        <w:t xml:space="preserve"> свой счет переделать проектную</w:t>
      </w:r>
      <w:r w:rsidRPr="00036CD6">
        <w:t xml:space="preserve"> документацию, а также возместить Заказчику все причиненные убытки</w:t>
      </w:r>
      <w:proofErr w:type="gramEnd"/>
      <w:r w:rsidRPr="00036CD6">
        <w:t xml:space="preserve">, в том числе </w:t>
      </w:r>
      <w:proofErr w:type="gramStart"/>
      <w:r w:rsidRPr="00036CD6">
        <w:t>связанные</w:t>
      </w:r>
      <w:proofErr w:type="gramEnd"/>
      <w:r w:rsidRPr="00036CD6">
        <w:t xml:space="preserve"> с выполнением дополнительных проектн</w:t>
      </w:r>
      <w:r w:rsidR="0077506C" w:rsidRPr="00036CD6">
        <w:t xml:space="preserve">ых и </w:t>
      </w:r>
      <w:r w:rsidRPr="00036CD6">
        <w:t>изыскательских работ на объекте.</w:t>
      </w:r>
    </w:p>
    <w:p w:rsidR="00B52F9D" w:rsidRPr="00036CD6" w:rsidRDefault="00A976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036CD6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036CD6" w:rsidRDefault="00A976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036CD6">
        <w:t xml:space="preserve"> </w:t>
      </w:r>
      <w:r w:rsidR="00F822F9" w:rsidRPr="00036CD6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036CD6">
        <w:t>с даты получения</w:t>
      </w:r>
      <w:proofErr w:type="gramEnd"/>
      <w:r w:rsidR="00F822F9" w:rsidRPr="00036CD6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036CD6">
        <w:t>10</w:t>
      </w:r>
      <w:r w:rsidR="00F822F9" w:rsidRPr="00036CD6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036CD6" w:rsidRDefault="00132517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036CD6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036CD6" w:rsidRDefault="00A9765F" w:rsidP="00AE1A8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036CD6" w:rsidRDefault="005F2E58" w:rsidP="00AE1A89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036CD6">
        <w:rPr>
          <w:b/>
        </w:rPr>
        <w:t>6. Гарантийные обязательства</w:t>
      </w:r>
    </w:p>
    <w:p w:rsidR="005F2E58" w:rsidRPr="00036CD6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>6.1.</w:t>
      </w:r>
      <w:r w:rsidRPr="00036CD6">
        <w:tab/>
      </w:r>
      <w:r w:rsidR="005F2E58" w:rsidRPr="00036CD6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036CD6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lastRenderedPageBreak/>
        <w:t>6.2.</w:t>
      </w:r>
      <w:r w:rsidRPr="00036CD6">
        <w:tab/>
      </w:r>
      <w:r w:rsidR="005F2E58" w:rsidRPr="00036CD6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036CD6" w:rsidRDefault="007F1900" w:rsidP="00AE1A89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036CD6">
        <w:rPr>
          <w:iCs/>
        </w:rPr>
        <w:t>строительства</w:t>
      </w:r>
      <w:r w:rsidR="0077506C" w:rsidRPr="00036CD6">
        <w:rPr>
          <w:iCs/>
        </w:rPr>
        <w:t>,</w:t>
      </w:r>
      <w:r w:rsidR="0077506C" w:rsidRPr="00036CD6">
        <w:rPr>
          <w:i/>
          <w:iCs/>
        </w:rPr>
        <w:t xml:space="preserve"> </w:t>
      </w:r>
      <w:r w:rsidRPr="00036CD6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036CD6" w:rsidRDefault="007F1900" w:rsidP="00AE1A89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 xml:space="preserve">Сроки обнаружения ненадлежащего качества результатов работ: </w:t>
      </w:r>
    </w:p>
    <w:p w:rsidR="007F1900" w:rsidRPr="00036CD6" w:rsidRDefault="007F1900" w:rsidP="00AE1A89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036CD6">
        <w:t xml:space="preserve"> подписания акта сдачи-приемки</w:t>
      </w:r>
      <w:r w:rsidRPr="00036CD6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036CD6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036CD6">
        <w:t>6.4.</w:t>
      </w:r>
      <w:r w:rsidRPr="00036CD6">
        <w:tab/>
      </w:r>
      <w:r w:rsidR="007F1900" w:rsidRPr="00036CD6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036CD6" w:rsidRDefault="00D945D3" w:rsidP="00AE1A89">
      <w:pPr>
        <w:tabs>
          <w:tab w:val="left" w:pos="851"/>
          <w:tab w:val="left" w:pos="1701"/>
        </w:tabs>
        <w:ind w:firstLine="851"/>
        <w:jc w:val="both"/>
      </w:pPr>
      <w:r w:rsidRPr="00036CD6">
        <w:tab/>
      </w:r>
      <w:proofErr w:type="gramStart"/>
      <w:r w:rsidR="005F2E58" w:rsidRPr="00036CD6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036CD6" w:rsidRDefault="00D945D3" w:rsidP="00AE1A89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036CD6">
        <w:t>6.5.</w:t>
      </w:r>
      <w:r w:rsidRPr="00036CD6">
        <w:tab/>
      </w:r>
      <w:proofErr w:type="gramStart"/>
      <w:r w:rsidR="005F2E58" w:rsidRPr="00036CD6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036CD6" w:rsidRDefault="00D945D3" w:rsidP="00AE1A89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036CD6">
        <w:rPr>
          <w:b w:val="0"/>
          <w:sz w:val="24"/>
          <w:szCs w:val="24"/>
        </w:rPr>
        <w:t>6.6.</w:t>
      </w:r>
      <w:r w:rsidRPr="00036CD6">
        <w:rPr>
          <w:b w:val="0"/>
          <w:sz w:val="24"/>
          <w:szCs w:val="24"/>
        </w:rPr>
        <w:tab/>
      </w:r>
      <w:r w:rsidR="005F2E58" w:rsidRPr="00036CD6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036CD6">
        <w:rPr>
          <w:b w:val="0"/>
          <w:i/>
          <w:sz w:val="24"/>
          <w:szCs w:val="24"/>
        </w:rPr>
        <w:t>.</w:t>
      </w:r>
    </w:p>
    <w:p w:rsidR="005F2E58" w:rsidRPr="00036CD6" w:rsidRDefault="005F2E58" w:rsidP="00AE1A8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036CD6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036CD6" w:rsidRDefault="005F2E58" w:rsidP="00AE1A89">
      <w:pPr>
        <w:tabs>
          <w:tab w:val="left" w:pos="993"/>
          <w:tab w:val="left" w:pos="1701"/>
        </w:tabs>
        <w:ind w:firstLine="851"/>
        <w:jc w:val="both"/>
      </w:pPr>
      <w:r w:rsidRPr="00036CD6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036CD6">
        <w:rPr>
          <w:bCs/>
        </w:rPr>
        <w:t>Заказчик</w:t>
      </w:r>
      <w:r w:rsidRPr="00036CD6">
        <w:t xml:space="preserve"> вправе составить акт в одностороннем порядке и </w:t>
      </w:r>
      <w:proofErr w:type="gramStart"/>
      <w:r w:rsidRPr="00036CD6">
        <w:t xml:space="preserve">направить его </w:t>
      </w:r>
      <w:r w:rsidRPr="00036CD6">
        <w:rPr>
          <w:bCs/>
        </w:rPr>
        <w:t>Подрядчику</w:t>
      </w:r>
      <w:r w:rsidRPr="00036CD6">
        <w:t xml:space="preserve"> вместе с требованием устранить</w:t>
      </w:r>
      <w:proofErr w:type="gramEnd"/>
      <w:r w:rsidRPr="00036CD6">
        <w:t xml:space="preserve"> причину нарушения.</w:t>
      </w:r>
      <w:r w:rsidR="00EE1FF0" w:rsidRPr="00036CD6">
        <w:t xml:space="preserve"> </w:t>
      </w:r>
      <w:r w:rsidR="00B11239" w:rsidRPr="00036CD6">
        <w:t xml:space="preserve">В этом случае </w:t>
      </w:r>
      <w:r w:rsidR="00287C5A" w:rsidRPr="00036CD6">
        <w:t>с</w:t>
      </w:r>
      <w:r w:rsidR="00EE1FF0" w:rsidRPr="00036CD6">
        <w:t>тороны настоящего Договора признают акт</w:t>
      </w:r>
      <w:r w:rsidR="00287C5A" w:rsidRPr="00036CD6">
        <w:t>,</w:t>
      </w:r>
      <w:r w:rsidR="00EE1FF0" w:rsidRPr="00036CD6">
        <w:t xml:space="preserve"> составленный Заказчиком в одностороннем порядке</w:t>
      </w:r>
      <w:r w:rsidR="00287C5A" w:rsidRPr="00036CD6">
        <w:t>,</w:t>
      </w:r>
      <w:r w:rsidR="00EE1FF0" w:rsidRPr="00036CD6">
        <w:t xml:space="preserve"> действительным и не требующим подтверждения подписью и печатью Подрядчика</w:t>
      </w:r>
    </w:p>
    <w:p w:rsidR="00AA2CBE" w:rsidRPr="00036CD6" w:rsidRDefault="005F2E58" w:rsidP="00AE1A89">
      <w:pPr>
        <w:tabs>
          <w:tab w:val="left" w:pos="993"/>
          <w:tab w:val="left" w:pos="1701"/>
        </w:tabs>
        <w:ind w:firstLine="851"/>
        <w:jc w:val="both"/>
      </w:pPr>
      <w:r w:rsidRPr="00036CD6">
        <w:t xml:space="preserve">6.8. </w:t>
      </w:r>
      <w:r w:rsidR="00394326" w:rsidRPr="00036CD6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036CD6" w:rsidRDefault="00B52F9D" w:rsidP="00AE1A89">
      <w:pPr>
        <w:tabs>
          <w:tab w:val="left" w:pos="993"/>
          <w:tab w:val="left" w:pos="1701"/>
        </w:tabs>
        <w:ind w:firstLine="851"/>
        <w:jc w:val="both"/>
      </w:pPr>
    </w:p>
    <w:p w:rsidR="004429BB" w:rsidRPr="00036CD6" w:rsidRDefault="00512B37" w:rsidP="00AE1A8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036CD6" w:rsidRDefault="002C2537" w:rsidP="00AE1A89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7</w:t>
      </w:r>
      <w:r w:rsidR="00D945D3" w:rsidRPr="00036CD6">
        <w:rPr>
          <w:rFonts w:ascii="Times New Roman" w:hAnsi="Times New Roman" w:cs="Times New Roman"/>
          <w:sz w:val="24"/>
          <w:szCs w:val="24"/>
        </w:rPr>
        <w:t>.1.</w:t>
      </w:r>
      <w:r w:rsidR="00D945D3" w:rsidRPr="00036CD6">
        <w:rPr>
          <w:rFonts w:ascii="Times New Roman" w:hAnsi="Times New Roman" w:cs="Times New Roman"/>
          <w:sz w:val="24"/>
          <w:szCs w:val="24"/>
        </w:rPr>
        <w:tab/>
      </w:r>
      <w:r w:rsidR="004429BB" w:rsidRPr="00036CD6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036CD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036CD6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036CD6">
        <w:rPr>
          <w:rFonts w:ascii="Times New Roman" w:hAnsi="Times New Roman" w:cs="Times New Roman"/>
          <w:sz w:val="24"/>
          <w:szCs w:val="24"/>
        </w:rPr>
        <w:t>ом</w:t>
      </w:r>
      <w:r w:rsidR="004429BB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036CD6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036CD6">
        <w:rPr>
          <w:rFonts w:ascii="Times New Roman" w:hAnsi="Times New Roman" w:cs="Times New Roman"/>
          <w:sz w:val="24"/>
          <w:szCs w:val="24"/>
        </w:rPr>
        <w:lastRenderedPageBreak/>
        <w:t>претензионный порядок считается не соблюденным.</w:t>
      </w:r>
    </w:p>
    <w:p w:rsidR="004429BB" w:rsidRPr="00036CD6" w:rsidRDefault="002C2537" w:rsidP="00AE1A89">
      <w:pPr>
        <w:tabs>
          <w:tab w:val="left" w:pos="1276"/>
          <w:tab w:val="left" w:pos="1701"/>
        </w:tabs>
        <w:ind w:firstLine="851"/>
        <w:jc w:val="both"/>
      </w:pPr>
      <w:r w:rsidRPr="00036CD6">
        <w:t>7</w:t>
      </w:r>
      <w:r w:rsidR="004429BB" w:rsidRPr="00036CD6">
        <w:t>.2.</w:t>
      </w:r>
      <w:r w:rsidR="00D945D3" w:rsidRPr="00036CD6">
        <w:tab/>
      </w:r>
      <w:r w:rsidR="004429BB" w:rsidRPr="00036CD6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036CD6" w:rsidRDefault="002C2537" w:rsidP="00AE1A89">
      <w:pPr>
        <w:tabs>
          <w:tab w:val="left" w:pos="1276"/>
          <w:tab w:val="left" w:pos="1701"/>
        </w:tabs>
        <w:ind w:firstLine="851"/>
        <w:jc w:val="both"/>
      </w:pPr>
      <w:r w:rsidRPr="00036CD6">
        <w:t>7</w:t>
      </w:r>
      <w:r w:rsidR="004429BB" w:rsidRPr="00036CD6">
        <w:t>.3.</w:t>
      </w:r>
      <w:r w:rsidR="00D945D3" w:rsidRPr="00036CD6">
        <w:tab/>
      </w:r>
      <w:r w:rsidR="004429BB" w:rsidRPr="00036CD6">
        <w:t>В случае отказа в удовлетворении претензии</w:t>
      </w:r>
      <w:r w:rsidR="0037385D" w:rsidRPr="00036CD6">
        <w:t xml:space="preserve">, </w:t>
      </w:r>
      <w:r w:rsidR="004429BB" w:rsidRPr="00036CD6">
        <w:t>неполу</w:t>
      </w:r>
      <w:r w:rsidR="00287C5A" w:rsidRPr="00036CD6">
        <w:t xml:space="preserve">чении ответа на </w:t>
      </w:r>
      <w:r w:rsidR="004429BB" w:rsidRPr="00036CD6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036CD6">
        <w:t xml:space="preserve">по месту </w:t>
      </w:r>
      <w:r w:rsidR="00D20E4B" w:rsidRPr="00036CD6">
        <w:t>исполнения договора</w:t>
      </w:r>
      <w:r w:rsidR="004429BB" w:rsidRPr="00036CD6">
        <w:t>.</w:t>
      </w:r>
    </w:p>
    <w:p w:rsidR="00485B75" w:rsidRPr="00036CD6" w:rsidRDefault="00485B75" w:rsidP="00AE1A8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036CD6" w:rsidRDefault="009118B1" w:rsidP="00AE1A8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036CD6">
        <w:rPr>
          <w:b/>
          <w:bCs/>
        </w:rPr>
        <w:t>О</w:t>
      </w:r>
      <w:r w:rsidR="00512B37" w:rsidRPr="00036CD6">
        <w:rPr>
          <w:b/>
          <w:bCs/>
        </w:rPr>
        <w:t>бстоятельства</w:t>
      </w:r>
      <w:r w:rsidRPr="00036CD6">
        <w:rPr>
          <w:b/>
          <w:bCs/>
        </w:rPr>
        <w:t xml:space="preserve"> непреодолимой силы</w:t>
      </w:r>
    </w:p>
    <w:p w:rsidR="00271659" w:rsidRPr="00036CD6" w:rsidRDefault="00512B37" w:rsidP="00AE1A89">
      <w:pPr>
        <w:pStyle w:val="ae"/>
        <w:numPr>
          <w:ilvl w:val="1"/>
          <w:numId w:val="12"/>
        </w:numPr>
        <w:tabs>
          <w:tab w:val="left" w:pos="1276"/>
        </w:tabs>
        <w:ind w:left="0" w:firstLine="851"/>
        <w:jc w:val="both"/>
      </w:pPr>
      <w:r w:rsidRPr="00036CD6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036CD6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proofErr w:type="gramStart"/>
      <w:r w:rsidRPr="00036CD6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036CD6">
        <w:t xml:space="preserve"> Договора, либо инициировать процедуру расторжения Договора.</w:t>
      </w:r>
    </w:p>
    <w:p w:rsidR="00271659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036CD6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036CD6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036CD6">
        <w:t>но</w:t>
      </w:r>
      <w:proofErr w:type="gramEnd"/>
      <w:r w:rsidRPr="00036CD6">
        <w:t xml:space="preserve"> не ограничиваясь, следующее: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а) война и другие агрессии (</w:t>
      </w:r>
      <w:proofErr w:type="gramStart"/>
      <w:r w:rsidRPr="00036CD6">
        <w:t>война</w:t>
      </w:r>
      <w:proofErr w:type="gramEnd"/>
      <w:r w:rsidRPr="00036CD6">
        <w:t xml:space="preserve"> объявленная или нет), мобилизация или эмбарго;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г) массовые беспорядки, столкновения, забастовки;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д) другие общепринятые обстоятельства непреодолимой силы.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036CD6">
        <w:t xml:space="preserve">    </w:t>
      </w:r>
      <w:r w:rsidRPr="00036CD6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036CD6">
        <w:t xml:space="preserve"> </w:t>
      </w:r>
      <w:r w:rsidR="00025284" w:rsidRPr="00036CD6">
        <w:t xml:space="preserve"> В случае</w:t>
      </w:r>
      <w:proofErr w:type="gramStart"/>
      <w:r w:rsidR="00025284" w:rsidRPr="00036CD6">
        <w:t>,</w:t>
      </w:r>
      <w:proofErr w:type="gramEnd"/>
      <w:r w:rsidR="00025284" w:rsidRPr="00036CD6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036CD6" w:rsidRDefault="00485B75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036CD6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036CD6" w:rsidRDefault="007C4FB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lastRenderedPageBreak/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036CD6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036CD6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036CD6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036CD6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036CD6" w:rsidRDefault="00485B75" w:rsidP="00AE1A8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036CD6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6C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036CD6" w:rsidRDefault="008B1A1E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036CD6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036CD6">
        <w:t>10</w:t>
      </w:r>
      <w:r w:rsidRPr="00036CD6">
        <w:t xml:space="preserve">.2. </w:t>
      </w:r>
    </w:p>
    <w:p w:rsidR="008B1A1E" w:rsidRPr="00036CD6" w:rsidRDefault="008B1A1E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036CD6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036CD6" w:rsidRDefault="008B1A1E" w:rsidP="00AE1A8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036CD6">
        <w:t xml:space="preserve">В этом случае Стороны обязаны в </w:t>
      </w:r>
      <w:r w:rsidRPr="00036CD6">
        <w:rPr>
          <w:b/>
          <w:i/>
        </w:rPr>
        <w:t>пятидневный</w:t>
      </w:r>
      <w:r w:rsidRPr="00036CD6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036CD6" w:rsidRDefault="00241912" w:rsidP="00AE1A8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036CD6">
        <w:t xml:space="preserve"> </w:t>
      </w:r>
      <w:r w:rsidR="008B1A1E" w:rsidRPr="00036CD6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036CD6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6CD6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036CD6" w:rsidRDefault="00FF22A4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036CD6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036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036CD6" w:rsidRDefault="003B0944" w:rsidP="00AE1A89">
      <w:pPr>
        <w:tabs>
          <w:tab w:val="left" w:pos="1701"/>
        </w:tabs>
        <w:ind w:firstLine="851"/>
        <w:jc w:val="both"/>
      </w:pPr>
      <w:r w:rsidRPr="00036CD6">
        <w:t xml:space="preserve">10.5. </w:t>
      </w:r>
      <w:r w:rsidR="00C7575E" w:rsidRPr="00036CD6">
        <w:t>Уступка</w:t>
      </w:r>
      <w:r w:rsidRPr="00036CD6">
        <w:t xml:space="preserve">, </w:t>
      </w:r>
      <w:r w:rsidR="00C7575E" w:rsidRPr="00036CD6">
        <w:t xml:space="preserve"> </w:t>
      </w:r>
      <w:r w:rsidRPr="00036CD6">
        <w:t>передача в залог прав</w:t>
      </w:r>
      <w:r w:rsidR="00C7575E" w:rsidRPr="00036CD6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036CD6">
        <w:t xml:space="preserve"> письменного согласия Заказчика.</w:t>
      </w:r>
    </w:p>
    <w:p w:rsidR="009F0958" w:rsidRPr="00036CD6" w:rsidRDefault="00D37DAB" w:rsidP="00AE1A8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CD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036CD6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036CD6" w:rsidRDefault="000B57D2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036CD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36CD6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036CD6" w:rsidRDefault="003705D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036CD6" w:rsidRDefault="00B65F60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036CD6">
        <w:rPr>
          <w:rFonts w:ascii="Times New Roman" w:hAnsi="Times New Roman" w:cs="Times New Roman"/>
          <w:b/>
          <w:sz w:val="24"/>
          <w:szCs w:val="24"/>
        </w:rPr>
        <w:t>.</w:t>
      </w:r>
      <w:r w:rsidRPr="00036CD6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036CD6" w:rsidRDefault="008F49FC" w:rsidP="00AE1A89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036CD6" w:rsidRDefault="00A96766" w:rsidP="00AE1A8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036CD6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036CD6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036CD6">
        <w:rPr>
          <w:rFonts w:ascii="Times New Roman" w:hAnsi="Times New Roman" w:cs="Times New Roman"/>
          <w:sz w:val="24"/>
          <w:szCs w:val="24"/>
        </w:rPr>
        <w:br/>
      </w:r>
      <w:r w:rsidRPr="00036CD6">
        <w:rPr>
          <w:rFonts w:ascii="Times New Roman" w:hAnsi="Times New Roman" w:cs="Times New Roman"/>
          <w:sz w:val="24"/>
          <w:szCs w:val="24"/>
        </w:rPr>
        <w:lastRenderedPageBreak/>
        <w:t xml:space="preserve">сопровождаться обязательным направлением оригиналов подписанных документов </w:t>
      </w:r>
      <w:r w:rsidRPr="00036CD6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036CD6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036CD6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036CD6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036CD6" w:rsidRDefault="00B3335B" w:rsidP="00AE1A8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036CD6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036CD6" w:rsidRDefault="00B3335B" w:rsidP="00AE1A8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036CD6">
        <w:t>Все указанные в Договоре приложения являются его неотъемлемой частью.</w:t>
      </w:r>
    </w:p>
    <w:p w:rsidR="00B3335B" w:rsidRPr="00036CD6" w:rsidRDefault="00B3335B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036CD6">
        <w:t>Стороны принимают «Антикоррупционную оговорку», указанную в приложении №</w:t>
      </w:r>
      <w:r w:rsidR="0077506C" w:rsidRPr="00036CD6">
        <w:t>6</w:t>
      </w:r>
      <w:r w:rsidRPr="00036CD6">
        <w:t xml:space="preserve"> к настоящему Договору.</w:t>
      </w:r>
    </w:p>
    <w:p w:rsidR="00385BA3" w:rsidRPr="00036CD6" w:rsidRDefault="00385BA3" w:rsidP="00AE1A8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036CD6" w:rsidRDefault="00580721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1</w:t>
      </w:r>
      <w:r w:rsidR="00385BA3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036CD6" w:rsidRDefault="00580721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2</w:t>
      </w:r>
      <w:r w:rsidRPr="00036CD6">
        <w:rPr>
          <w:rFonts w:ascii="Times New Roman" w:hAnsi="Times New Roman" w:cs="Times New Roman"/>
          <w:sz w:val="24"/>
          <w:szCs w:val="24"/>
        </w:rPr>
        <w:t xml:space="preserve"> «Календарный план </w:t>
      </w:r>
      <w:r w:rsidR="0077506C" w:rsidRPr="00036CD6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036CD6">
        <w:rPr>
          <w:rFonts w:ascii="Times New Roman" w:hAnsi="Times New Roman" w:cs="Times New Roman"/>
          <w:sz w:val="24"/>
          <w:szCs w:val="24"/>
        </w:rPr>
        <w:t>работ»</w:t>
      </w:r>
    </w:p>
    <w:p w:rsidR="00385BA3" w:rsidRPr="00036CD6" w:rsidRDefault="0077506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 </w:t>
      </w:r>
      <w:r w:rsidR="004021FB" w:rsidRPr="00036CD6">
        <w:rPr>
          <w:rFonts w:ascii="Times New Roman" w:hAnsi="Times New Roman" w:cs="Times New Roman"/>
          <w:sz w:val="24"/>
          <w:szCs w:val="24"/>
        </w:rPr>
        <w:t>№</w:t>
      </w:r>
      <w:r w:rsidRPr="00036CD6">
        <w:rPr>
          <w:rFonts w:ascii="Times New Roman" w:hAnsi="Times New Roman" w:cs="Times New Roman"/>
          <w:sz w:val="24"/>
          <w:szCs w:val="24"/>
        </w:rPr>
        <w:t xml:space="preserve">3 </w:t>
      </w:r>
      <w:r w:rsidR="00580721" w:rsidRPr="00036CD6">
        <w:rPr>
          <w:rFonts w:ascii="Times New Roman" w:hAnsi="Times New Roman" w:cs="Times New Roman"/>
          <w:sz w:val="24"/>
          <w:szCs w:val="24"/>
        </w:rPr>
        <w:t>«</w:t>
      </w:r>
      <w:r w:rsidR="00385BA3" w:rsidRPr="00036CD6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036CD6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036CD6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036CD6">
        <w:rPr>
          <w:rFonts w:ascii="Times New Roman" w:hAnsi="Times New Roman" w:cs="Times New Roman"/>
          <w:sz w:val="24"/>
          <w:szCs w:val="24"/>
        </w:rPr>
        <w:t>».</w:t>
      </w:r>
    </w:p>
    <w:p w:rsidR="00580721" w:rsidRPr="00036CD6" w:rsidRDefault="002C521E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4</w:t>
      </w:r>
      <w:r w:rsidR="001B5CEC" w:rsidRPr="00036CD6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036CD6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036CD6" w:rsidRDefault="00E617C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5</w:t>
      </w:r>
      <w:r w:rsidRPr="00036CD6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036CD6" w:rsidRDefault="00171130" w:rsidP="00AE1A89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6</w:t>
      </w:r>
      <w:r w:rsidRPr="00036CD6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036CD6" w:rsidRDefault="00E45D33" w:rsidP="00AE1A89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036CD6">
        <w:t>Приложение №</w:t>
      </w:r>
      <w:r w:rsidR="0077506C" w:rsidRPr="00036CD6">
        <w:t>7</w:t>
      </w:r>
      <w:r w:rsidRPr="00036CD6">
        <w:t xml:space="preserve"> «Акт сдачи-приемки работ»</w:t>
      </w:r>
      <w:r w:rsidR="0077506C" w:rsidRPr="00036CD6">
        <w:t>, форма ПР-2</w:t>
      </w:r>
      <w:r w:rsidRPr="00036CD6">
        <w:t>.</w:t>
      </w:r>
    </w:p>
    <w:p w:rsidR="00E45D33" w:rsidRPr="00036CD6" w:rsidRDefault="00E45D33" w:rsidP="00AE1A89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29"/>
        <w:gridCol w:w="2124"/>
      </w:tblGrid>
      <w:tr w:rsidR="00D43731" w:rsidRPr="00036CD6" w:rsidTr="0077506C">
        <w:tc>
          <w:tcPr>
            <w:tcW w:w="7729" w:type="dxa"/>
          </w:tcPr>
          <w:p w:rsidR="0077506C" w:rsidRPr="00036CD6" w:rsidRDefault="0077506C" w:rsidP="00AE1A89">
            <w:pPr>
              <w:pStyle w:val="ConsNormal"/>
              <w:widowControl/>
              <w:numPr>
                <w:ilvl w:val="0"/>
                <w:numId w:val="12"/>
              </w:numPr>
              <w:ind w:left="0" w:right="0"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CD6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Сторон</w:t>
            </w:r>
          </w:p>
          <w:p w:rsidR="0077506C" w:rsidRPr="00036CD6" w:rsidRDefault="0077506C" w:rsidP="00AE1A89">
            <w:pPr>
              <w:pStyle w:val="ConsNormal"/>
              <w:widowControl/>
              <w:ind w:right="0"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d"/>
              <w:tblW w:w="75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  <w:gridCol w:w="2268"/>
            </w:tblGrid>
            <w:tr w:rsidR="0077506C" w:rsidRPr="00036CD6" w:rsidTr="0077506C">
              <w:tc>
                <w:tcPr>
                  <w:tcW w:w="5245" w:type="dxa"/>
                </w:tcPr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ЗАКАЗЧИК: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Акционерное общество  «Дальневосточная распределительная сетевая компания» (АО «ДРСК»)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 xml:space="preserve">Адрес: 675000, Россия, Амурская область, </w:t>
                  </w:r>
                  <w:proofErr w:type="spellStart"/>
                  <w:r w:rsidRPr="00036CD6">
                    <w:t>г</w:t>
                  </w:r>
                  <w:proofErr w:type="gramStart"/>
                  <w:r w:rsidRPr="00036CD6">
                    <w:t>.Б</w:t>
                  </w:r>
                  <w:proofErr w:type="gramEnd"/>
                  <w:r w:rsidRPr="00036CD6">
                    <w:t>лаговещенск</w:t>
                  </w:r>
                  <w:proofErr w:type="spellEnd"/>
                  <w:r w:rsidRPr="00036CD6">
                    <w:t xml:space="preserve">, </w:t>
                  </w:r>
                  <w:proofErr w:type="spellStart"/>
                  <w:r w:rsidRPr="00036CD6">
                    <w:t>ул.Шевченко</w:t>
                  </w:r>
                  <w:proofErr w:type="spellEnd"/>
                  <w:r w:rsidRPr="00036CD6">
                    <w:t>, 28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Филиал  АО «ДРСК» «ПЭС»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 xml:space="preserve">Адрес: 690080, Россия, Приморский край, </w:t>
                  </w:r>
                  <w:proofErr w:type="spellStart"/>
                  <w:r w:rsidRPr="00036CD6">
                    <w:t>г</w:t>
                  </w:r>
                  <w:proofErr w:type="gramStart"/>
                  <w:r w:rsidRPr="00036CD6">
                    <w:t>.В</w:t>
                  </w:r>
                  <w:proofErr w:type="gramEnd"/>
                  <w:r w:rsidRPr="00036CD6">
                    <w:t>ладивосток</w:t>
                  </w:r>
                  <w:proofErr w:type="spellEnd"/>
                  <w:r w:rsidRPr="00036CD6">
                    <w:t xml:space="preserve">, </w:t>
                  </w:r>
                  <w:proofErr w:type="spellStart"/>
                  <w:r w:rsidRPr="00036CD6">
                    <w:t>ул.Командорская</w:t>
                  </w:r>
                  <w:proofErr w:type="spellEnd"/>
                  <w:r w:rsidRPr="00036CD6">
                    <w:t>, 13-а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ИНН  280 110 82 00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КПП  253 731 001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 xml:space="preserve">Дальневосточный банк ПАО «Сбербанк» </w:t>
                  </w:r>
                  <w:proofErr w:type="spellStart"/>
                  <w:r w:rsidRPr="00036CD6">
                    <w:t>г</w:t>
                  </w:r>
                  <w:proofErr w:type="gramStart"/>
                  <w:r w:rsidRPr="00036CD6">
                    <w:t>.Х</w:t>
                  </w:r>
                  <w:proofErr w:type="gramEnd"/>
                  <w:r w:rsidRPr="00036CD6">
                    <w:t>абаровск</w:t>
                  </w:r>
                  <w:proofErr w:type="spellEnd"/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proofErr w:type="gramStart"/>
                  <w:r w:rsidRPr="00036CD6">
                    <w:t>Р</w:t>
                  </w:r>
                  <w:proofErr w:type="gramEnd"/>
                  <w:r w:rsidRPr="00036CD6">
                    <w:t>/</w:t>
                  </w:r>
                  <w:proofErr w:type="spellStart"/>
                  <w:r w:rsidRPr="00036CD6">
                    <w:t>сч</w:t>
                  </w:r>
                  <w:proofErr w:type="spellEnd"/>
                  <w:r w:rsidRPr="00036CD6">
                    <w:t>.  407 028 105 502 601 801 73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К/</w:t>
                  </w:r>
                  <w:proofErr w:type="spellStart"/>
                  <w:r w:rsidRPr="00036CD6">
                    <w:t>сч</w:t>
                  </w:r>
                  <w:proofErr w:type="spellEnd"/>
                  <w:r w:rsidRPr="00036CD6">
                    <w:t>.  301 018 106 000 000 00 608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БИК  040 813 608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 xml:space="preserve">Директор филиала 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АО «ДРСК» «ПЭС»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_________________</w:t>
                  </w:r>
                  <w:proofErr w:type="spellStart"/>
                  <w:r w:rsidRPr="00036CD6">
                    <w:rPr>
                      <w:b/>
                    </w:rPr>
                    <w:t>С.И.Чутенко</w:t>
                  </w:r>
                  <w:proofErr w:type="spellEnd"/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«_____»________________2017г.</w:t>
                  </w:r>
                </w:p>
              </w:tc>
              <w:tc>
                <w:tcPr>
                  <w:tcW w:w="2268" w:type="dxa"/>
                </w:tcPr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firstLine="34"/>
                    <w:rPr>
                      <w:b/>
                    </w:rPr>
                  </w:pPr>
                  <w:r w:rsidRPr="00036CD6">
                    <w:rPr>
                      <w:b/>
                    </w:rPr>
                    <w:t>ПОДРЯДЧИК: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firstLine="851"/>
                  </w:pPr>
                </w:p>
              </w:tc>
            </w:tr>
          </w:tbl>
          <w:p w:rsidR="00D43731" w:rsidRPr="00036CD6" w:rsidRDefault="00D43731" w:rsidP="00AE1A89">
            <w:pPr>
              <w:ind w:firstLine="851"/>
              <w:rPr>
                <w:bCs/>
              </w:rPr>
            </w:pPr>
          </w:p>
        </w:tc>
        <w:tc>
          <w:tcPr>
            <w:tcW w:w="2124" w:type="dxa"/>
          </w:tcPr>
          <w:p w:rsidR="00D43731" w:rsidRPr="00036CD6" w:rsidRDefault="00D43731" w:rsidP="00AE1A89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  <w:p w:rsidR="00D43731" w:rsidRPr="00036CD6" w:rsidRDefault="00D43731" w:rsidP="00AE1A89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036CD6" w:rsidRDefault="00D43731" w:rsidP="00AE1A89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3B69A5" w:rsidRPr="00036CD6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036CD6">
        <w:lastRenderedPageBreak/>
        <w:t xml:space="preserve">Приложение № </w:t>
      </w:r>
      <w:r w:rsidR="0077506C" w:rsidRPr="00036CD6">
        <w:t>1</w:t>
      </w:r>
      <w:r w:rsidRPr="00036CD6">
        <w:t xml:space="preserve"> </w:t>
      </w:r>
    </w:p>
    <w:p w:rsidR="003B69A5" w:rsidRPr="00036CD6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t>к  договору № _________</w:t>
      </w:r>
    </w:p>
    <w:p w:rsidR="003B69A5" w:rsidRPr="00036CD6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036CD6">
        <w:t>от_____.__________20</w:t>
      </w:r>
      <w:r w:rsidR="0077506C" w:rsidRPr="00036CD6">
        <w:t>17</w:t>
      </w:r>
      <w:r w:rsidRPr="00036CD6">
        <w:t xml:space="preserve">г.    </w:t>
      </w:r>
    </w:p>
    <w:p w:rsidR="003B69A5" w:rsidRPr="00036CD6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>Техническое задание</w:t>
      </w:r>
    </w:p>
    <w:p w:rsidR="00AE1A89" w:rsidRPr="00036CD6" w:rsidRDefault="00AE1A89" w:rsidP="00AE1A89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>на  осуществление проектных и изыскательских работ и выполнение проекта планировки и межевания</w:t>
      </w:r>
    </w:p>
    <w:p w:rsidR="003B69A5" w:rsidRPr="00036CD6" w:rsidRDefault="00AE1A89" w:rsidP="00AE1A89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036CD6">
        <w:rPr>
          <w:b/>
          <w:i/>
        </w:rPr>
        <w:t xml:space="preserve"> </w:t>
      </w:r>
      <w:r w:rsidR="003B69A5" w:rsidRPr="00036CD6">
        <w:rPr>
          <w:b/>
          <w:i/>
        </w:rPr>
        <w:t xml:space="preserve">(Наименование объекта) </w:t>
      </w: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036CD6">
        <w:tc>
          <w:tcPr>
            <w:tcW w:w="4785" w:type="dxa"/>
          </w:tcPr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Подрядчик: </w:t>
            </w:r>
          </w:p>
        </w:tc>
      </w:tr>
      <w:tr w:rsidR="003B69A5" w:rsidRPr="00036CD6">
        <w:tc>
          <w:tcPr>
            <w:tcW w:w="4785" w:type="dxa"/>
          </w:tcPr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 xml:space="preserve">Директор филиала 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АО «ДРСК» «ПЭС»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_________________</w:t>
            </w:r>
            <w:proofErr w:type="spellStart"/>
            <w:r w:rsidRPr="00036CD6">
              <w:rPr>
                <w:b/>
              </w:rPr>
              <w:t>С.И.Чутенко</w:t>
            </w:r>
            <w:proofErr w:type="spellEnd"/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07152E" w:rsidRPr="00036CD6" w:rsidRDefault="0007152E" w:rsidP="00240B31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4786" w:type="dxa"/>
          </w:tcPr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036CD6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</w:tc>
      </w:tr>
    </w:tbl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AE1A89" w:rsidRPr="00036CD6" w:rsidRDefault="00AE1A89" w:rsidP="00D945D3">
      <w:pPr>
        <w:tabs>
          <w:tab w:val="left" w:pos="1701"/>
          <w:tab w:val="left" w:pos="3712"/>
        </w:tabs>
        <w:ind w:left="5760" w:firstLine="851"/>
        <w:sectPr w:rsidR="00AE1A89" w:rsidRPr="00036CD6" w:rsidSect="00AE1A8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D4825" w:rsidRPr="00036CD6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margin" w:tblpXSpec="right" w:tblpY="3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AE1A89" w:rsidRPr="00036CD6" w:rsidTr="00AE1A89">
        <w:trPr>
          <w:trHeight w:val="712"/>
        </w:trPr>
        <w:tc>
          <w:tcPr>
            <w:tcW w:w="4104" w:type="dxa"/>
          </w:tcPr>
          <w:p w:rsidR="00AE1A89" w:rsidRPr="00036CD6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036CD6">
              <w:t>Приложение № 2</w:t>
            </w:r>
          </w:p>
          <w:p w:rsidR="00AE1A89" w:rsidRPr="00036CD6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036CD6">
              <w:t>к  договору № _________</w:t>
            </w:r>
          </w:p>
          <w:p w:rsidR="00AE1A89" w:rsidRPr="00036CD6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036CD6">
              <w:t xml:space="preserve">от_____.__________2017 г.    </w:t>
            </w:r>
          </w:p>
          <w:p w:rsidR="00AE1A89" w:rsidRPr="00036CD6" w:rsidRDefault="00AE1A89" w:rsidP="00AE1A89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7439F2">
      <w:pPr>
        <w:tabs>
          <w:tab w:val="left" w:pos="-5670"/>
        </w:tabs>
        <w:jc w:val="center"/>
        <w:rPr>
          <w:b/>
        </w:rPr>
      </w:pPr>
      <w:r w:rsidRPr="00036CD6">
        <w:rPr>
          <w:b/>
        </w:rPr>
        <w:t>СВОДНАЯ ТАБЛИЦА СТОИМОСТИ РАБОТ</w:t>
      </w: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AE1A89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>на  осуществление проектных и изыскательских работ и выполнение проекта планировки и межевания</w:t>
      </w:r>
    </w:p>
    <w:p w:rsidR="00363035" w:rsidRPr="00036CD6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036CD6">
        <w:t>(Наименование объекта)</w:t>
      </w:r>
    </w:p>
    <w:p w:rsidR="00363035" w:rsidRPr="00036CD6" w:rsidRDefault="00363035" w:rsidP="00D945D3">
      <w:pPr>
        <w:tabs>
          <w:tab w:val="left" w:pos="1701"/>
        </w:tabs>
        <w:ind w:firstLine="851"/>
      </w:pPr>
      <w:r w:rsidRPr="00036CD6">
        <w:t xml:space="preserve"> </w:t>
      </w: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036CD6" w:rsidTr="007F5E80">
        <w:tc>
          <w:tcPr>
            <w:tcW w:w="674" w:type="dxa"/>
            <w:shd w:val="clear" w:color="auto" w:fill="auto"/>
            <w:vAlign w:val="center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036CD6" w:rsidRDefault="00240B31" w:rsidP="00240B31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Е</w:t>
            </w:r>
            <w:r w:rsidR="00363035" w:rsidRPr="00036CD6">
              <w:rPr>
                <w:sz w:val="20"/>
                <w:szCs w:val="20"/>
              </w:rPr>
              <w:t>д.</w:t>
            </w: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proofErr w:type="spellStart"/>
            <w:r w:rsidRPr="00036CD6">
              <w:rPr>
                <w:sz w:val="20"/>
                <w:szCs w:val="20"/>
              </w:rPr>
              <w:t>и</w:t>
            </w:r>
            <w:r w:rsidR="00240B31" w:rsidRPr="00036CD6">
              <w:rPr>
                <w:sz w:val="20"/>
                <w:szCs w:val="20"/>
              </w:rPr>
              <w:t>и</w:t>
            </w:r>
            <w:r w:rsidRPr="00036CD6">
              <w:rPr>
                <w:sz w:val="20"/>
                <w:szCs w:val="20"/>
              </w:rPr>
              <w:t>зм</w:t>
            </w:r>
            <w:proofErr w:type="spellEnd"/>
            <w:r w:rsidRPr="00036CD6">
              <w:rPr>
                <w:sz w:val="20"/>
                <w:szCs w:val="20"/>
              </w:rPr>
              <w:t>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proofErr w:type="spellStart"/>
            <w:r w:rsidRPr="00036CD6">
              <w:rPr>
                <w:sz w:val="20"/>
                <w:szCs w:val="20"/>
              </w:rPr>
              <w:t>К</w:t>
            </w:r>
            <w:r w:rsidR="00240B31" w:rsidRPr="00036CD6">
              <w:rPr>
                <w:sz w:val="20"/>
                <w:szCs w:val="20"/>
              </w:rPr>
              <w:t>К</w:t>
            </w:r>
            <w:r w:rsidRPr="00036CD6">
              <w:rPr>
                <w:sz w:val="20"/>
                <w:szCs w:val="20"/>
              </w:rPr>
              <w:t>ол</w:t>
            </w:r>
            <w:proofErr w:type="spellEnd"/>
            <w:r w:rsidRPr="00036CD6">
              <w:rPr>
                <w:sz w:val="20"/>
                <w:szCs w:val="20"/>
              </w:rPr>
              <w:t>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036CD6" w:rsidRDefault="00363035" w:rsidP="00240B31">
            <w:pPr>
              <w:tabs>
                <w:tab w:val="left" w:pos="1701"/>
              </w:tabs>
              <w:ind w:firstLine="59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036CD6" w:rsidRDefault="00363035" w:rsidP="00240B31">
            <w:pPr>
              <w:tabs>
                <w:tab w:val="left" w:pos="1701"/>
              </w:tabs>
              <w:ind w:firstLine="63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036CD6" w:rsidRDefault="00363035" w:rsidP="00240B31">
            <w:pPr>
              <w:tabs>
                <w:tab w:val="left" w:pos="1701"/>
              </w:tabs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Примечания</w:t>
            </w: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7</w:t>
            </w:r>
          </w:p>
        </w:tc>
      </w:tr>
      <w:tr w:rsidR="00363035" w:rsidRPr="00036CD6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036CD6" w:rsidRDefault="00240B31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1</w:t>
            </w:r>
            <w:r w:rsidR="00363035" w:rsidRPr="00036C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 xml:space="preserve"> </w:t>
            </w: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</w:tbl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036CD6">
        <w:tc>
          <w:tcPr>
            <w:tcW w:w="4785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Подрядчик: </w:t>
            </w:r>
          </w:p>
        </w:tc>
      </w:tr>
      <w:tr w:rsidR="00363035" w:rsidRPr="00036CD6">
        <w:tc>
          <w:tcPr>
            <w:tcW w:w="4785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 xml:space="preserve">Директор филиала 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АО «ДРСК» «ПЭС»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_________________</w:t>
            </w:r>
            <w:proofErr w:type="spellStart"/>
            <w:r w:rsidRPr="00036CD6">
              <w:rPr>
                <w:b/>
              </w:rPr>
              <w:t>С.И.Чутенко</w:t>
            </w:r>
            <w:proofErr w:type="spellEnd"/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07152E" w:rsidRPr="00036CD6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036CD6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</w:tc>
      </w:tr>
    </w:tbl>
    <w:p w:rsidR="00363035" w:rsidRPr="00036CD6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036CD6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036CD6" w:rsidTr="007439F2">
        <w:trPr>
          <w:trHeight w:val="733"/>
        </w:trPr>
        <w:tc>
          <w:tcPr>
            <w:tcW w:w="3510" w:type="dxa"/>
          </w:tcPr>
          <w:p w:rsidR="008868F4" w:rsidRPr="00036CD6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8868F4" w:rsidRPr="00036CD6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036CD6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Pr="00036CD6" w:rsidRDefault="00AE1A8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AE1A89" w:rsidRPr="00036CD6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F87F61" w:rsidRPr="00036CD6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7506C" w:rsidRPr="00036CD6" w:rsidTr="00240223">
        <w:trPr>
          <w:trHeight w:val="733"/>
        </w:trPr>
        <w:tc>
          <w:tcPr>
            <w:tcW w:w="3510" w:type="dxa"/>
          </w:tcPr>
          <w:p w:rsidR="0077506C" w:rsidRPr="00036CD6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Приложение №</w:t>
            </w:r>
            <w:r w:rsidR="00AE1A89" w:rsidRPr="00036CD6">
              <w:t>3</w:t>
            </w:r>
          </w:p>
          <w:p w:rsidR="0077506C" w:rsidRPr="00036CD6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к  договору № _________</w:t>
            </w:r>
          </w:p>
          <w:p w:rsidR="0077506C" w:rsidRPr="00036CD6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от_____._________20</w:t>
            </w:r>
            <w:r w:rsidR="00AE1A89" w:rsidRPr="00036CD6">
              <w:t xml:space="preserve">17 </w:t>
            </w:r>
            <w:r w:rsidRPr="00036CD6">
              <w:t xml:space="preserve">г.    </w:t>
            </w:r>
          </w:p>
          <w:p w:rsidR="0077506C" w:rsidRPr="00036CD6" w:rsidRDefault="0077506C" w:rsidP="00240223">
            <w:pPr>
              <w:tabs>
                <w:tab w:val="left" w:pos="1701"/>
              </w:tabs>
              <w:ind w:firstLine="851"/>
            </w:pPr>
          </w:p>
        </w:tc>
      </w:tr>
    </w:tbl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9241C8" w:rsidP="009241C8">
      <w:pPr>
        <w:tabs>
          <w:tab w:val="left" w:pos="0"/>
          <w:tab w:val="left" w:pos="3712"/>
        </w:tabs>
        <w:jc w:val="center"/>
        <w:rPr>
          <w:b/>
        </w:rPr>
      </w:pPr>
      <w:r w:rsidRPr="00036CD6">
        <w:rPr>
          <w:b/>
        </w:rPr>
        <w:t xml:space="preserve">                                         </w:t>
      </w:r>
      <w:r w:rsidR="0077506C" w:rsidRPr="00036CD6">
        <w:rPr>
          <w:b/>
        </w:rPr>
        <w:t>КАЛЕНДАРНЫЙ ПЛАН РАБОТ</w:t>
      </w: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 xml:space="preserve">на  </w:t>
      </w:r>
      <w:r w:rsidR="00AE1A89" w:rsidRPr="00036CD6">
        <w:rPr>
          <w:b/>
        </w:rPr>
        <w:t>осуществление проектных и изыскательских работ</w:t>
      </w:r>
      <w:r w:rsidRPr="00036CD6">
        <w:rPr>
          <w:b/>
        </w:rPr>
        <w:t xml:space="preserve"> </w:t>
      </w:r>
      <w:r w:rsidR="00AE1A89" w:rsidRPr="00036CD6">
        <w:rPr>
          <w:b/>
        </w:rPr>
        <w:t>и выполнение проекта планировки и межевания</w:t>
      </w:r>
      <w:r w:rsidRPr="00036CD6">
        <w:rPr>
          <w:b/>
        </w:rPr>
        <w:t xml:space="preserve"> </w:t>
      </w:r>
    </w:p>
    <w:p w:rsidR="0077506C" w:rsidRPr="00036CD6" w:rsidRDefault="0077506C" w:rsidP="0077506C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036CD6">
        <w:rPr>
          <w:b/>
          <w:i/>
        </w:rPr>
        <w:t xml:space="preserve">(Наименование объекта) </w:t>
      </w: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</w:pP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880"/>
        <w:gridCol w:w="4760"/>
        <w:gridCol w:w="2060"/>
        <w:gridCol w:w="1640"/>
      </w:tblGrid>
      <w:tr w:rsidR="009241C8" w:rsidRPr="00036CD6" w:rsidTr="00117A71">
        <w:trPr>
          <w:trHeight w:val="20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№№ </w:t>
            </w:r>
            <w:proofErr w:type="spellStart"/>
            <w:r w:rsidRPr="00036CD6"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Наименование работ </w:t>
            </w:r>
            <w:r w:rsidRPr="00036CD6">
              <w:rPr>
                <w:b/>
                <w:bCs/>
                <w:i/>
                <w:iCs/>
                <w:color w:val="0000FF"/>
                <w:sz w:val="20"/>
                <w:szCs w:val="20"/>
              </w:rPr>
              <w:t>(этапов)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Сроки выполнения </w:t>
            </w:r>
            <w:r w:rsidRPr="00036CD6">
              <w:rPr>
                <w:b/>
                <w:bCs/>
                <w:color w:val="000000"/>
                <w:sz w:val="20"/>
                <w:szCs w:val="20"/>
                <w:u w:val="single"/>
              </w:rPr>
              <w:t>начало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Стоимость в рублях с НДС</w:t>
            </w:r>
          </w:p>
        </w:tc>
      </w:tr>
      <w:tr w:rsidR="009241C8" w:rsidRPr="00036CD6" w:rsidTr="004C186A">
        <w:trPr>
          <w:trHeight w:val="20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окончание</w:t>
            </w: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186A" w:rsidRPr="00036CD6" w:rsidTr="00D76EF1">
        <w:trPr>
          <w:trHeight w:val="74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I этап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Разработка раздела проектной документации - Мероприятия по охране окружающей среды.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в течени</w:t>
            </w:r>
            <w:r w:rsidR="00D76EF1" w:rsidRPr="00036CD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20 дней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</w:t>
            </w:r>
          </w:p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D76EF1" w:rsidRPr="00036CD6" w:rsidTr="00CA6EE2">
        <w:trPr>
          <w:trHeight w:val="114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II этап 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Подготовка материалов и результатов инженерных изысканий, подготовка документации по планировке территории в виде проекта планировки территории и проекта межевания территории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 w:rsidP="00D76E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CA6EE2" w:rsidRPr="00036CD6" w:rsidTr="00CA6EE2">
        <w:trPr>
          <w:trHeight w:val="141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 w:rsidP="00D51D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Геологические изыскания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в течение 2-х месяцев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9241C8" w:rsidRPr="00036CD6" w:rsidTr="00CA6EE2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Проект планировки и проект межевания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241C8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в течение 2-х месяцев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 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9241C8" w:rsidRPr="00036CD6" w:rsidTr="00D76EF1">
        <w:trPr>
          <w:trHeight w:val="2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6EE2" w:rsidRPr="00036CD6" w:rsidTr="00CA6EE2">
        <w:trPr>
          <w:trHeight w:val="11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III этап 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Разработка, согласование с Заказчиком проектной и сметной документации, проведение Государственной экспертизы проектной документации и результатов инженерных изысканий, ценовой экспертизы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 w:rsidP="0059662D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в течение </w:t>
            </w:r>
            <w:r w:rsidR="0059662D">
              <w:rPr>
                <w:b/>
                <w:bCs/>
                <w:color w:val="000000"/>
                <w:sz w:val="20"/>
                <w:szCs w:val="20"/>
              </w:rPr>
              <w:t>3,5</w:t>
            </w:r>
            <w:r w:rsidRPr="00036CD6"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59662D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месяцев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</w:t>
            </w:r>
            <w:bookmarkStart w:id="0" w:name="_GoBack"/>
            <w:bookmarkEnd w:id="0"/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9241C8" w:rsidRPr="00036CD6" w:rsidTr="00CA6EE2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241C8" w:rsidRPr="00036CD6" w:rsidTr="00117A71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77506C" w:rsidRPr="00036CD6" w:rsidTr="00240223">
        <w:tc>
          <w:tcPr>
            <w:tcW w:w="4785" w:type="dxa"/>
          </w:tcPr>
          <w:p w:rsidR="0077506C" w:rsidRPr="00036CD6" w:rsidRDefault="0077506C" w:rsidP="0024022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77506C" w:rsidRPr="00036CD6" w:rsidRDefault="0077506C" w:rsidP="0024022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Подрядчик: </w:t>
            </w:r>
          </w:p>
        </w:tc>
      </w:tr>
    </w:tbl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 xml:space="preserve">Директор филиала 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АО «ДРСК» «ПЭС»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_________________С.И.</w:t>
      </w:r>
      <w:r w:rsidR="0059662D">
        <w:rPr>
          <w:b/>
        </w:rPr>
        <w:t xml:space="preserve"> </w:t>
      </w:r>
      <w:proofErr w:type="spellStart"/>
      <w:r w:rsidRPr="00036CD6">
        <w:rPr>
          <w:b/>
        </w:rPr>
        <w:t>Чутенко</w:t>
      </w:r>
      <w:proofErr w:type="spellEnd"/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F87F61" w:rsidRPr="00036CD6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036CD6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036CD6" w:rsidTr="007439F2">
        <w:trPr>
          <w:trHeight w:val="733"/>
        </w:trPr>
        <w:tc>
          <w:tcPr>
            <w:tcW w:w="8188" w:type="dxa"/>
          </w:tcPr>
          <w:p w:rsidR="007439F2" w:rsidRPr="00036CD6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lastRenderedPageBreak/>
              <w:t xml:space="preserve">Приложение № </w:t>
            </w:r>
            <w:r w:rsidR="00AE1A89" w:rsidRPr="00036CD6">
              <w:t>4</w:t>
            </w:r>
          </w:p>
          <w:p w:rsidR="007439F2" w:rsidRPr="00036CD6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к  договору № _________</w:t>
            </w:r>
          </w:p>
          <w:p w:rsidR="007439F2" w:rsidRPr="00036CD6" w:rsidRDefault="007439F2" w:rsidP="00AE1A89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от_____._________20</w:t>
            </w:r>
            <w:r w:rsidR="00AE1A89" w:rsidRPr="00036CD6">
              <w:t>17</w:t>
            </w:r>
            <w:r w:rsidRPr="00036CD6"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036CD6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036CD6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036CD6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036CD6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(полное </w:t>
            </w:r>
            <w:r w:rsidRPr="00036CD6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036CD6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036CD6">
              <w:rPr>
                <w:sz w:val="16"/>
                <w:szCs w:val="16"/>
              </w:rPr>
              <w:t xml:space="preserve">ючая бенефициаров (в том числе, </w:t>
            </w:r>
            <w:r w:rsidRPr="00036CD6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036CD6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036CD6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036CD6">
              <w:rPr>
                <w:sz w:val="16"/>
                <w:szCs w:val="16"/>
              </w:rPr>
              <w:t>наименова-ние</w:t>
            </w:r>
            <w:proofErr w:type="spellEnd"/>
            <w:r w:rsidRPr="00036CD6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036CD6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036CD6">
              <w:rPr>
                <w:sz w:val="16"/>
                <w:szCs w:val="16"/>
              </w:rPr>
              <w:t>докумен</w:t>
            </w:r>
            <w:proofErr w:type="spellEnd"/>
            <w:r w:rsidRPr="00036CD6">
              <w:rPr>
                <w:sz w:val="16"/>
                <w:szCs w:val="16"/>
              </w:rPr>
              <w:t>-та</w:t>
            </w:r>
            <w:proofErr w:type="gramEnd"/>
            <w:r w:rsidRPr="00036CD6">
              <w:rPr>
                <w:sz w:val="16"/>
                <w:szCs w:val="16"/>
              </w:rPr>
              <w:t xml:space="preserve">, </w:t>
            </w:r>
            <w:proofErr w:type="spellStart"/>
            <w:r w:rsidRPr="00036CD6">
              <w:rPr>
                <w:sz w:val="16"/>
                <w:szCs w:val="16"/>
              </w:rPr>
              <w:t>удосто-веряющего</w:t>
            </w:r>
            <w:proofErr w:type="spellEnd"/>
            <w:r w:rsidRPr="00036CD6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036CD6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036CD6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036CD6">
              <w:rPr>
                <w:sz w:val="16"/>
                <w:szCs w:val="16"/>
              </w:rPr>
              <w:t>докумен</w:t>
            </w:r>
            <w:proofErr w:type="spellEnd"/>
            <w:r w:rsidRPr="00036CD6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Руководи-</w:t>
            </w:r>
          </w:p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036CD6">
              <w:rPr>
                <w:sz w:val="16"/>
                <w:szCs w:val="16"/>
              </w:rPr>
              <w:t>тель</w:t>
            </w:r>
            <w:proofErr w:type="spellEnd"/>
            <w:r w:rsidRPr="00036CD6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036CD6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036CD6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036CD6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036CD6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036CD6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036CD6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036CD6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036CD6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036CD6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036CD6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036CD6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036CD6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036CD6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</w:t>
            </w:r>
          </w:p>
        </w:tc>
      </w:tr>
      <w:tr w:rsidR="00AB57D9" w:rsidRPr="00036CD6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036CD6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036CD6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036CD6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lastRenderedPageBreak/>
        <w:t xml:space="preserve">Приложение № </w:t>
      </w:r>
      <w:r w:rsidR="00AE1A89" w:rsidRPr="00036CD6">
        <w:t>5</w:t>
      </w:r>
      <w:r w:rsidRPr="00036CD6">
        <w:t xml:space="preserve"> </w:t>
      </w:r>
    </w:p>
    <w:p w:rsidR="00F87F61" w:rsidRPr="00036CD6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036CD6">
        <w:t>к  договору №</w:t>
      </w:r>
      <w:r w:rsidR="00E45DA6" w:rsidRPr="00036CD6">
        <w:t xml:space="preserve">____________ </w:t>
      </w:r>
      <w:r w:rsidRPr="00036CD6">
        <w:t>от_____.__________20</w:t>
      </w:r>
      <w:r w:rsidR="00AE1A89" w:rsidRPr="00036CD6">
        <w:t>17</w:t>
      </w:r>
      <w:r w:rsidRPr="00036CD6">
        <w:t xml:space="preserve">г.    </w:t>
      </w:r>
    </w:p>
    <w:p w:rsidR="00F87F61" w:rsidRPr="00036CD6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036CD6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036CD6">
        <w:rPr>
          <w:b/>
          <w:bCs/>
        </w:rPr>
        <w:t>Гарантийное письмо</w:t>
      </w:r>
    </w:p>
    <w:p w:rsidR="0088234F" w:rsidRPr="00036CD6" w:rsidRDefault="0088234F" w:rsidP="00D945D3">
      <w:pPr>
        <w:tabs>
          <w:tab w:val="left" w:pos="1701"/>
        </w:tabs>
        <w:ind w:firstLine="851"/>
        <w:jc w:val="both"/>
      </w:pPr>
      <w:r w:rsidRPr="00036CD6">
        <w:rPr>
          <w:bCs/>
        </w:rPr>
        <w:t xml:space="preserve">г. ______________             </w:t>
      </w:r>
      <w:r w:rsidRPr="00036CD6">
        <w:rPr>
          <w:bCs/>
        </w:rPr>
        <w:tab/>
        <w:t xml:space="preserve">                                       «___» ____________ 201__</w:t>
      </w:r>
    </w:p>
    <w:p w:rsidR="0088234F" w:rsidRPr="00036CD6" w:rsidRDefault="0088234F" w:rsidP="00D945D3">
      <w:pPr>
        <w:tabs>
          <w:tab w:val="left" w:pos="1701"/>
        </w:tabs>
        <w:ind w:firstLine="851"/>
        <w:jc w:val="both"/>
      </w:pPr>
      <w:r w:rsidRPr="00036CD6">
        <w:rPr>
          <w:spacing w:val="-1"/>
        </w:rPr>
        <w:t xml:space="preserve">__________________________________ </w:t>
      </w:r>
      <w:r w:rsidRPr="00036CD6">
        <w:t xml:space="preserve">в лице _______________________, действующего на основании ___________, именуемое в дальнейшем _________ </w:t>
      </w:r>
      <w:r w:rsidRPr="00036CD6">
        <w:rPr>
          <w:i/>
        </w:rPr>
        <w:t>Подрядчик</w:t>
      </w:r>
      <w:r w:rsidRPr="00036CD6">
        <w:t>, в рамках Договора</w:t>
      </w:r>
      <w:r w:rsidR="002D5B4A" w:rsidRPr="00036CD6">
        <w:t xml:space="preserve"> от_________ № ______;</w:t>
      </w:r>
      <w:r w:rsidRPr="00036CD6">
        <w:t>принимает на себя следующие обязательства: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036CD6">
          <w:rPr>
            <w:rStyle w:val="af"/>
          </w:rPr>
          <w:t>№ 18162/09</w:t>
        </w:r>
      </w:hyperlink>
      <w:r w:rsidRPr="00036CD6">
        <w:t xml:space="preserve"> и от 25.05.2010 </w:t>
      </w:r>
      <w:hyperlink r:id="rId10" w:history="1">
        <w:r w:rsidRPr="00036CD6">
          <w:rPr>
            <w:rStyle w:val="af"/>
          </w:rPr>
          <w:t>№ 15658/09</w:t>
        </w:r>
      </w:hyperlink>
      <w:r w:rsidRPr="00036CD6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036CD6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036CD6">
        <w:t xml:space="preserve"> или заменяющий его документ). 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036CD6">
        <w:t>Договора</w:t>
      </w:r>
      <w:r w:rsidRPr="00036CD6">
        <w:t xml:space="preserve">. 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Настоящим </w:t>
      </w:r>
      <w:r w:rsidR="002D5B4A" w:rsidRPr="00036CD6">
        <w:t>Подрядчик</w:t>
      </w:r>
      <w:r w:rsidRPr="00036CD6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036CD6">
        <w:t xml:space="preserve"> </w:t>
      </w:r>
      <w:r w:rsidRPr="00036CD6">
        <w:t>и Заказчик</w:t>
      </w:r>
      <w:r w:rsidR="005957BB" w:rsidRPr="00036CD6">
        <w:t xml:space="preserve"> </w:t>
      </w:r>
      <w:r w:rsidRPr="00036CD6">
        <w:t>вправе исходить</w:t>
      </w:r>
      <w:r w:rsidR="005957BB" w:rsidRPr="00036CD6">
        <w:t xml:space="preserve"> из них при исполнении Договора.</w:t>
      </w:r>
      <w:r w:rsidRPr="00036CD6">
        <w:t xml:space="preserve">  </w:t>
      </w:r>
    </w:p>
    <w:p w:rsidR="0088234F" w:rsidRPr="00036CD6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В случае нарушения </w:t>
      </w:r>
      <w:r w:rsidR="0088234F" w:rsidRPr="00036CD6">
        <w:t>Подря</w:t>
      </w:r>
      <w:r w:rsidRPr="00036CD6">
        <w:t xml:space="preserve">дчиком </w:t>
      </w:r>
      <w:r w:rsidR="0088234F" w:rsidRPr="00036CD6">
        <w:t xml:space="preserve"> обязательств, установленных в п.п. 1, 2 настоящего Гарантийного письма, Заказчик</w:t>
      </w:r>
      <w:r w:rsidRPr="00036CD6">
        <w:t xml:space="preserve"> </w:t>
      </w:r>
      <w:r w:rsidR="0088234F" w:rsidRPr="00036CD6">
        <w:t>в дополнение к основа</w:t>
      </w:r>
      <w:r w:rsidRPr="00036CD6">
        <w:t>ниям, предусмотренным Договором</w:t>
      </w:r>
      <w:r w:rsidR="0088234F" w:rsidRPr="00036CD6">
        <w:t>, впр</w:t>
      </w:r>
      <w:r w:rsidRPr="00036CD6">
        <w:t xml:space="preserve">аве заявить отказ от Договора </w:t>
      </w:r>
      <w:r w:rsidR="0088234F" w:rsidRPr="00036CD6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Договор будет считаться расторгнутым с даты, указанной в Уведомлении при условии, что  </w:t>
      </w:r>
      <w:r w:rsidRPr="00036CD6">
        <w:rPr>
          <w:i/>
        </w:rPr>
        <w:t>Заказчик</w:t>
      </w:r>
      <w:r w:rsidRPr="00036CD6">
        <w:t xml:space="preserve"> не отзовет указанное Уведомление по итогам рассмотрения мотивированных возражений</w:t>
      </w:r>
      <w:r w:rsidR="005957BB" w:rsidRPr="00036CD6">
        <w:t xml:space="preserve"> </w:t>
      </w:r>
      <w:r w:rsidRPr="00036CD6">
        <w:rPr>
          <w:i/>
        </w:rPr>
        <w:t xml:space="preserve">Подрядчика </w:t>
      </w:r>
      <w:r w:rsidRPr="00036CD6">
        <w:t>до указанной даты расторжения.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Настоящим  </w:t>
      </w:r>
      <w:r w:rsidRPr="00036CD6">
        <w:rPr>
          <w:i/>
        </w:rPr>
        <w:t>Подрядчик</w:t>
      </w:r>
      <w:r w:rsidR="005957BB" w:rsidRPr="00036CD6">
        <w:rPr>
          <w:i/>
        </w:rPr>
        <w:t xml:space="preserve"> </w:t>
      </w:r>
      <w:r w:rsidRPr="00036CD6">
        <w:t xml:space="preserve">принимает обязательство уплатить  </w:t>
      </w:r>
      <w:r w:rsidRPr="00036CD6">
        <w:rPr>
          <w:i/>
        </w:rPr>
        <w:t>Заказчику</w:t>
      </w:r>
      <w:r w:rsidRPr="00036CD6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036CD6">
        <w:rPr>
          <w:i/>
        </w:rPr>
        <w:t>Заказчику</w:t>
      </w:r>
      <w:r w:rsidR="005957BB" w:rsidRPr="00036CD6">
        <w:rPr>
          <w:i/>
        </w:rPr>
        <w:t xml:space="preserve"> </w:t>
      </w:r>
      <w:r w:rsidRPr="00036CD6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036CD6">
        <w:t xml:space="preserve"> </w:t>
      </w:r>
      <w:r w:rsidRPr="00036CD6">
        <w:rPr>
          <w:i/>
        </w:rPr>
        <w:t>Заказчик</w:t>
      </w:r>
      <w:r w:rsidR="005957BB" w:rsidRPr="00036CD6">
        <w:rPr>
          <w:i/>
        </w:rPr>
        <w:t xml:space="preserve"> </w:t>
      </w:r>
      <w:r w:rsidRPr="00036CD6">
        <w:t>вправе предъявить требование об уплате штрафа независи</w:t>
      </w:r>
      <w:r w:rsidR="005957BB" w:rsidRPr="00036CD6">
        <w:t xml:space="preserve">мо от расторжения Договора </w:t>
      </w:r>
      <w:r w:rsidRPr="00036CD6">
        <w:t xml:space="preserve"> в соответствии с п. 4 настоящего Гарантийного письма.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rPr>
          <w:i/>
        </w:rPr>
        <w:t>Заказчик</w:t>
      </w:r>
      <w:r w:rsidR="005957BB" w:rsidRPr="00036CD6">
        <w:rPr>
          <w:i/>
        </w:rPr>
        <w:t xml:space="preserve"> </w:t>
      </w:r>
      <w:r w:rsidRPr="00036CD6">
        <w:t xml:space="preserve">вправе приостановить осуществление платежей, причитающихся  </w:t>
      </w:r>
      <w:r w:rsidRPr="00036CD6">
        <w:rPr>
          <w:i/>
        </w:rPr>
        <w:t>Подрядчику</w:t>
      </w:r>
      <w:r w:rsidR="005957BB" w:rsidRPr="00036CD6">
        <w:rPr>
          <w:i/>
        </w:rPr>
        <w:t>,</w:t>
      </w:r>
      <w:r w:rsidRPr="00036CD6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036CD6">
        <w:rPr>
          <w:i/>
        </w:rPr>
        <w:t>Заказчик</w:t>
      </w:r>
      <w:r w:rsidR="0027373E" w:rsidRPr="00036CD6">
        <w:rPr>
          <w:i/>
        </w:rPr>
        <w:t xml:space="preserve"> </w:t>
      </w:r>
      <w:r w:rsidRPr="00036CD6">
        <w:t xml:space="preserve"> не будет считаться просрочившим и/или нарушившим сво</w:t>
      </w:r>
      <w:r w:rsidR="0027373E" w:rsidRPr="00036CD6">
        <w:t>и обязательства по Договору</w:t>
      </w:r>
      <w:r w:rsidRPr="00036CD6">
        <w:t>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lastRenderedPageBreak/>
        <w:t xml:space="preserve">Обязательства </w:t>
      </w:r>
      <w:r w:rsidRPr="00036CD6">
        <w:rPr>
          <w:i/>
        </w:rPr>
        <w:t>Под</w:t>
      </w:r>
      <w:r w:rsidR="0027373E" w:rsidRPr="00036CD6">
        <w:rPr>
          <w:i/>
        </w:rPr>
        <w:t xml:space="preserve">рядчика </w:t>
      </w:r>
      <w:r w:rsidRPr="00036CD6">
        <w:t>по настоящему Гарантийному письму вступают в силу с даты его подписании, действуют до п</w:t>
      </w:r>
      <w:r w:rsidR="0027373E" w:rsidRPr="00036CD6">
        <w:t>олного исполнения Договора</w:t>
      </w:r>
      <w:r w:rsidRPr="00036CD6">
        <w:t xml:space="preserve"> и не могут быть прекращены иначе, чем путем внесения соответс</w:t>
      </w:r>
      <w:r w:rsidR="0027373E" w:rsidRPr="00036CD6">
        <w:t>твующих изменений в Договор</w:t>
      </w:r>
      <w:r w:rsidRPr="00036CD6">
        <w:t>. Обязательства по пунктам 6 и 7 продолжают действовать в течение 4 (четырех) лет после окончания с</w:t>
      </w:r>
      <w:r w:rsidR="0027373E" w:rsidRPr="00036CD6">
        <w:t>рока действия Договора</w:t>
      </w:r>
      <w:r w:rsidRPr="00036CD6">
        <w:t xml:space="preserve">.  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Настоящее Гарантийное письмо составлено в одном оригинальном экземпляре, передаваемым </w:t>
      </w:r>
      <w:r w:rsidRPr="00036CD6">
        <w:rPr>
          <w:i/>
        </w:rPr>
        <w:t>Заказчику</w:t>
      </w:r>
      <w:r w:rsidRPr="00036CD6">
        <w:t xml:space="preserve">. Копия такого экземпляра с отметкой </w:t>
      </w:r>
      <w:r w:rsidRPr="00036CD6">
        <w:rPr>
          <w:i/>
        </w:rPr>
        <w:t>Заказчика</w:t>
      </w:r>
      <w:r w:rsidR="0027373E" w:rsidRPr="00036CD6">
        <w:rPr>
          <w:i/>
        </w:rPr>
        <w:t xml:space="preserve"> </w:t>
      </w:r>
      <w:r w:rsidRPr="00036CD6">
        <w:t xml:space="preserve"> в получении имеет равную с оригиналом юридическую силу. </w:t>
      </w:r>
    </w:p>
    <w:p w:rsidR="0088234F" w:rsidRPr="00036CD6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036CD6" w:rsidRDefault="0027373E" w:rsidP="00D945D3">
      <w:pPr>
        <w:tabs>
          <w:tab w:val="left" w:pos="1701"/>
        </w:tabs>
        <w:ind w:firstLine="851"/>
        <w:rPr>
          <w:i/>
        </w:rPr>
      </w:pPr>
      <w:r w:rsidRPr="00036CD6">
        <w:t xml:space="preserve">________ </w:t>
      </w:r>
      <w:r w:rsidRPr="00036CD6">
        <w:rPr>
          <w:i/>
        </w:rPr>
        <w:t>[наименование Подрядчика]</w:t>
      </w:r>
      <w:r w:rsidRPr="00036CD6">
        <w:t xml:space="preserve">___________ / </w:t>
      </w:r>
      <w:r w:rsidRPr="00036CD6">
        <w:rPr>
          <w:i/>
        </w:rPr>
        <w:t>___</w:t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  <w:t>_________/         [подпись/расшифровка]</w:t>
      </w:r>
    </w:p>
    <w:p w:rsidR="0027373E" w:rsidRPr="00036CD6" w:rsidRDefault="0027373E" w:rsidP="00D945D3">
      <w:pPr>
        <w:tabs>
          <w:tab w:val="left" w:pos="1701"/>
        </w:tabs>
        <w:ind w:firstLine="851"/>
        <w:rPr>
          <w:i/>
        </w:rPr>
      </w:pPr>
      <w:r w:rsidRPr="00036CD6">
        <w:rPr>
          <w:i/>
        </w:rPr>
        <w:t>м.п.</w:t>
      </w:r>
    </w:p>
    <w:p w:rsidR="008868F4" w:rsidRPr="00036CD6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Pr="00036CD6" w:rsidRDefault="00AE1A8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AE1A89" w:rsidRPr="00036CD6" w:rsidSect="00AE1A89">
          <w:pgSz w:w="11906" w:h="16838"/>
          <w:pgMar w:top="1134" w:right="851" w:bottom="1135" w:left="1418" w:header="709" w:footer="709" w:gutter="0"/>
          <w:cols w:space="708"/>
          <w:docGrid w:linePitch="360"/>
        </w:sectPr>
      </w:pPr>
    </w:p>
    <w:p w:rsidR="00CD75B6" w:rsidRPr="00036CD6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036CD6">
        <w:lastRenderedPageBreak/>
        <w:t>Приложение №</w:t>
      </w:r>
      <w:r w:rsidR="00AE1A89" w:rsidRPr="00036CD6">
        <w:t>6</w:t>
      </w:r>
    </w:p>
    <w:p w:rsidR="00CD75B6" w:rsidRPr="00036CD6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t>к договору №_________</w:t>
      </w:r>
    </w:p>
    <w:p w:rsidR="00CD75B6" w:rsidRPr="00036CD6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t>от «____»__________20</w:t>
      </w:r>
      <w:r w:rsidR="00AE1A89" w:rsidRPr="00036CD6">
        <w:t>17</w:t>
      </w:r>
      <w:r w:rsidRPr="00036CD6">
        <w:t>г.</w:t>
      </w:r>
    </w:p>
    <w:p w:rsidR="00AE1A89" w:rsidRPr="00036CD6" w:rsidRDefault="00AE1A89" w:rsidP="00D945D3">
      <w:pPr>
        <w:tabs>
          <w:tab w:val="left" w:pos="1701"/>
          <w:tab w:val="left" w:pos="3712"/>
        </w:tabs>
        <w:ind w:left="5760" w:firstLine="851"/>
        <w:jc w:val="right"/>
      </w:pP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Статья 1.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Статья 2.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036CD6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1.</w:t>
      </w:r>
      <w:r w:rsidRPr="00036CD6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036CD6">
          <w:rPr>
            <w:rStyle w:val="af"/>
            <w:sz w:val="23"/>
            <w:szCs w:val="23"/>
          </w:rPr>
          <w:t>http://www.rao-esv.ru/fraud</w:t>
        </w:r>
      </w:hyperlink>
      <w:r w:rsidRPr="00036CD6">
        <w:rPr>
          <w:color w:val="000000" w:themeColor="text1"/>
          <w:sz w:val="23"/>
          <w:szCs w:val="23"/>
        </w:rPr>
        <w:t xml:space="preserve"> </w:t>
      </w:r>
    </w:p>
    <w:p w:rsidR="00CD75B6" w:rsidRPr="00036CD6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2.</w:t>
      </w:r>
      <w:r w:rsidRPr="00036CD6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036CD6">
          <w:rPr>
            <w:rStyle w:val="af"/>
            <w:sz w:val="23"/>
            <w:szCs w:val="23"/>
          </w:rPr>
          <w:t>fraud@rao-esv.ru</w:t>
        </w:r>
      </w:hyperlink>
      <w:r w:rsidRPr="00036CD6">
        <w:rPr>
          <w:color w:val="000000" w:themeColor="text1"/>
          <w:sz w:val="23"/>
          <w:szCs w:val="23"/>
        </w:rPr>
        <w:t xml:space="preserve"> </w:t>
      </w:r>
    </w:p>
    <w:p w:rsidR="00CD75B6" w:rsidRPr="00036CD6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3.</w:t>
      </w:r>
      <w:r w:rsidRPr="00036CD6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Статья 3.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036CD6">
        <w:rPr>
          <w:color w:val="000000" w:themeColor="text1"/>
          <w:sz w:val="23"/>
          <w:szCs w:val="23"/>
        </w:rPr>
        <w:t>произошло</w:t>
      </w:r>
      <w:proofErr w:type="gramEnd"/>
      <w:r w:rsidRPr="00036CD6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AE1A89" w:rsidRPr="00036CD6">
        <w:rPr>
          <w:color w:val="000000" w:themeColor="text1"/>
          <w:sz w:val="23"/>
          <w:szCs w:val="23"/>
        </w:rPr>
        <w:t>6</w:t>
      </w:r>
      <w:r w:rsidRPr="00036CD6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36CD6">
        <w:rPr>
          <w:color w:val="000000" w:themeColor="text1"/>
          <w:sz w:val="23"/>
          <w:szCs w:val="23"/>
        </w:rPr>
        <w:t>был</w:t>
      </w:r>
      <w:proofErr w:type="gramEnd"/>
      <w:r w:rsidRPr="00036CD6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</w:t>
      </w:r>
      <w:r w:rsidRPr="00036CD6">
        <w:rPr>
          <w:color w:val="000000" w:themeColor="text1"/>
          <w:sz w:val="23"/>
          <w:szCs w:val="23"/>
        </w:rPr>
        <w:lastRenderedPageBreak/>
        <w:t>результате такого расторжения.</w:t>
      </w:r>
    </w:p>
    <w:p w:rsidR="00AE1A89" w:rsidRPr="00036CD6" w:rsidRDefault="00AE1A8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036CD6" w:rsidTr="006A20FA">
        <w:trPr>
          <w:trHeight w:val="274"/>
        </w:trPr>
        <w:tc>
          <w:tcPr>
            <w:tcW w:w="5103" w:type="dxa"/>
          </w:tcPr>
          <w:p w:rsidR="00CD75B6" w:rsidRPr="00036CD6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036CD6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036CD6" w:rsidRDefault="00CD75B6" w:rsidP="00AE1A89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rPr>
                <w:sz w:val="23"/>
                <w:szCs w:val="23"/>
              </w:rPr>
            </w:pPr>
            <w:r w:rsidRPr="00036CD6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 xml:space="preserve">Директор филиала 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АО «ДРСК» «ПЭС»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_________________</w:t>
      </w:r>
      <w:proofErr w:type="spellStart"/>
      <w:r w:rsidRPr="00036CD6">
        <w:rPr>
          <w:b/>
        </w:rPr>
        <w:t>С.И.Чутенко</w:t>
      </w:r>
      <w:proofErr w:type="spellEnd"/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036CD6" w:rsidRDefault="00AE1A89" w:rsidP="00AE1A89">
      <w:pPr>
        <w:tabs>
          <w:tab w:val="left" w:pos="1701"/>
        </w:tabs>
        <w:rPr>
          <w:sz w:val="23"/>
          <w:szCs w:val="23"/>
        </w:rPr>
        <w:sectPr w:rsidR="00AE1A89" w:rsidRPr="00036CD6" w:rsidSect="00AE1A89">
          <w:pgSz w:w="11906" w:h="16838"/>
          <w:pgMar w:top="1276" w:right="851" w:bottom="1134" w:left="1418" w:header="709" w:footer="709" w:gutter="0"/>
          <w:cols w:space="708"/>
          <w:docGrid w:linePitch="360"/>
        </w:sectPr>
      </w:pPr>
    </w:p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243"/>
        <w:gridCol w:w="370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14"/>
        <w:gridCol w:w="22"/>
      </w:tblGrid>
      <w:tr w:rsidR="004F7EB5" w:rsidRPr="00036CD6" w:rsidTr="00AE1A89">
        <w:trPr>
          <w:gridAfter w:val="1"/>
          <w:wAfter w:w="22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 xml:space="preserve">Приложение № </w:t>
            </w:r>
            <w:r w:rsidR="00AE1A89" w:rsidRPr="00036CD6">
              <w:t>7</w:t>
            </w:r>
          </w:p>
          <w:p w:rsidR="004F7EB5" w:rsidRPr="00036CD6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к  договору № _______</w:t>
            </w:r>
          </w:p>
          <w:p w:rsidR="004F7EB5" w:rsidRPr="00036CD6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от</w:t>
            </w:r>
            <w:r w:rsidR="00566106" w:rsidRPr="00036CD6">
              <w:t xml:space="preserve"> «</w:t>
            </w:r>
            <w:r w:rsidRPr="00036CD6">
              <w:t>____</w:t>
            </w:r>
            <w:r w:rsidR="00566106" w:rsidRPr="00036CD6">
              <w:t>» ________</w:t>
            </w:r>
            <w:r w:rsidRPr="00036CD6">
              <w:t>20</w:t>
            </w:r>
            <w:r w:rsidR="00AE1A89" w:rsidRPr="00036CD6">
              <w:t>17</w:t>
            </w:r>
            <w:r w:rsidRPr="00036CD6">
              <w:t xml:space="preserve">г.    </w:t>
            </w:r>
          </w:p>
          <w:p w:rsidR="004F7EB5" w:rsidRPr="00036CD6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036CD6" w:rsidTr="00AE1A89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036CD6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ПОДРЯДЧИК: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proofErr w:type="gramStart"/>
            <w:r w:rsidRPr="00036CD6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036CD6">
              <w:rPr>
                <w:color w:val="000000"/>
                <w:sz w:val="22"/>
                <w:szCs w:val="22"/>
              </w:rPr>
              <w:t>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5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ЗАКАЗЧИК: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proofErr w:type="gramStart"/>
            <w:r w:rsidRPr="00036CD6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036CD6">
              <w:rPr>
                <w:color w:val="000000"/>
                <w:sz w:val="22"/>
                <w:szCs w:val="22"/>
              </w:rPr>
              <w:t>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2087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036CD6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036CD6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036CD6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036CD6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036CD6">
              <w:rPr>
                <w:color w:val="000000"/>
                <w:sz w:val="22"/>
                <w:szCs w:val="22"/>
              </w:rPr>
              <w:t>____________</w:t>
            </w:r>
            <w:r w:rsidR="009566E0" w:rsidRPr="00036CD6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036CD6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036CD6">
              <w:rPr>
                <w:color w:val="000000"/>
                <w:sz w:val="22"/>
                <w:szCs w:val="22"/>
              </w:rPr>
              <w:br/>
            </w:r>
            <w:r w:rsidR="0027290B" w:rsidRPr="00036CD6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036CD6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1659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036CD6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036CD6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036CD6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036CD6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036CD6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1155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036CD6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AE1A89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AE1A89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532" w:rsidRDefault="00A15532" w:rsidP="00811A71">
      <w:r>
        <w:separator/>
      </w:r>
    </w:p>
  </w:endnote>
  <w:endnote w:type="continuationSeparator" w:id="0">
    <w:p w:rsidR="00A15532" w:rsidRDefault="00A1553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532" w:rsidRDefault="00A15532" w:rsidP="00811A71">
      <w:r>
        <w:separator/>
      </w:r>
    </w:p>
  </w:footnote>
  <w:footnote w:type="continuationSeparator" w:id="0">
    <w:p w:rsidR="00A15532" w:rsidRDefault="00A1553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54C8F"/>
    <w:multiLevelType w:val="hybridMultilevel"/>
    <w:tmpl w:val="87A43F0E"/>
    <w:lvl w:ilvl="0" w:tplc="7158B4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CE969E2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6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2CD4757"/>
    <w:multiLevelType w:val="multilevel"/>
    <w:tmpl w:val="16401510"/>
    <w:lvl w:ilvl="0">
      <w:start w:val="4"/>
      <w:numFmt w:val="bullet"/>
      <w:lvlText w:val="-"/>
      <w:lvlJc w:val="left"/>
      <w:pPr>
        <w:tabs>
          <w:tab w:val="num" w:pos="1410"/>
        </w:tabs>
        <w:ind w:left="1410" w:hanging="1410"/>
      </w:pPr>
      <w:rPr>
        <w:rFonts w:ascii="Tahoma" w:hAnsi="Tahoma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3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C3A3061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B1E7D84"/>
    <w:multiLevelType w:val="multilevel"/>
    <w:tmpl w:val="273A30DA"/>
    <w:lvl w:ilvl="0">
      <w:start w:val="4"/>
      <w:numFmt w:val="bullet"/>
      <w:lvlText w:val="-"/>
      <w:lvlJc w:val="left"/>
      <w:pPr>
        <w:tabs>
          <w:tab w:val="num" w:pos="1410"/>
        </w:tabs>
        <w:ind w:left="1410" w:hanging="1410"/>
      </w:pPr>
      <w:rPr>
        <w:rFonts w:ascii="Tahoma" w:hAnsi="Tahoma" w:cs="Times New Roman"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B3F18DE"/>
    <w:multiLevelType w:val="multilevel"/>
    <w:tmpl w:val="A2EE30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>
    <w:nsid w:val="7FCE5130"/>
    <w:multiLevelType w:val="multilevel"/>
    <w:tmpl w:val="B540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14"/>
  </w:num>
  <w:num w:numId="5">
    <w:abstractNumId w:val="2"/>
  </w:num>
  <w:num w:numId="6">
    <w:abstractNumId w:val="6"/>
  </w:num>
  <w:num w:numId="7">
    <w:abstractNumId w:val="17"/>
  </w:num>
  <w:num w:numId="8">
    <w:abstractNumId w:val="10"/>
  </w:num>
  <w:num w:numId="9">
    <w:abstractNumId w:val="24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6"/>
  </w:num>
  <w:num w:numId="13">
    <w:abstractNumId w:val="27"/>
  </w:num>
  <w:num w:numId="14">
    <w:abstractNumId w:val="3"/>
  </w:num>
  <w:num w:numId="15">
    <w:abstractNumId w:val="16"/>
  </w:num>
  <w:num w:numId="16">
    <w:abstractNumId w:val="11"/>
  </w:num>
  <w:num w:numId="17">
    <w:abstractNumId w:val="19"/>
  </w:num>
  <w:num w:numId="18">
    <w:abstractNumId w:val="0"/>
  </w:num>
  <w:num w:numId="19">
    <w:abstractNumId w:val="25"/>
  </w:num>
  <w:num w:numId="20">
    <w:abstractNumId w:val="22"/>
  </w:num>
  <w:num w:numId="21">
    <w:abstractNumId w:val="7"/>
  </w:num>
  <w:num w:numId="22">
    <w:abstractNumId w:val="4"/>
  </w:num>
  <w:num w:numId="23">
    <w:abstractNumId w:val="28"/>
  </w:num>
  <w:num w:numId="24">
    <w:abstractNumId w:val="19"/>
  </w:num>
  <w:num w:numId="25">
    <w:abstractNumId w:val="13"/>
  </w:num>
  <w:num w:numId="26">
    <w:abstractNumId w:val="1"/>
  </w:num>
  <w:num w:numId="27">
    <w:abstractNumId w:val="29"/>
  </w:num>
  <w:num w:numId="28">
    <w:abstractNumId w:val="9"/>
  </w:num>
  <w:num w:numId="29">
    <w:abstractNumId w:val="15"/>
  </w:num>
  <w:num w:numId="30">
    <w:abstractNumId w:val="5"/>
  </w:num>
  <w:num w:numId="3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6CD6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0D7"/>
    <w:rsid w:val="00106790"/>
    <w:rsid w:val="00107D50"/>
    <w:rsid w:val="00117A71"/>
    <w:rsid w:val="00122702"/>
    <w:rsid w:val="00122CF0"/>
    <w:rsid w:val="00124B1D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223"/>
    <w:rsid w:val="0024041A"/>
    <w:rsid w:val="00240B31"/>
    <w:rsid w:val="00240E57"/>
    <w:rsid w:val="00241550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0F9B"/>
    <w:rsid w:val="00331809"/>
    <w:rsid w:val="00343876"/>
    <w:rsid w:val="00343A1A"/>
    <w:rsid w:val="003516A5"/>
    <w:rsid w:val="00351C1F"/>
    <w:rsid w:val="00360882"/>
    <w:rsid w:val="0036168E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4D19"/>
    <w:rsid w:val="004A784F"/>
    <w:rsid w:val="004B4051"/>
    <w:rsid w:val="004B6209"/>
    <w:rsid w:val="004C186A"/>
    <w:rsid w:val="004C709D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9662D"/>
    <w:rsid w:val="005A05AD"/>
    <w:rsid w:val="005A1ED4"/>
    <w:rsid w:val="005A377A"/>
    <w:rsid w:val="005A6E7D"/>
    <w:rsid w:val="005B02D2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5F5E9E"/>
    <w:rsid w:val="00600E26"/>
    <w:rsid w:val="006038B3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2B7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14D01"/>
    <w:rsid w:val="0072722D"/>
    <w:rsid w:val="007304E8"/>
    <w:rsid w:val="007439F2"/>
    <w:rsid w:val="00752D81"/>
    <w:rsid w:val="00761B01"/>
    <w:rsid w:val="00763F92"/>
    <w:rsid w:val="00765FE4"/>
    <w:rsid w:val="007663B9"/>
    <w:rsid w:val="00767290"/>
    <w:rsid w:val="00767860"/>
    <w:rsid w:val="00770B92"/>
    <w:rsid w:val="00772A3D"/>
    <w:rsid w:val="0077506C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433E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07806"/>
    <w:rsid w:val="009118B1"/>
    <w:rsid w:val="009128C4"/>
    <w:rsid w:val="00913BE9"/>
    <w:rsid w:val="00917AA5"/>
    <w:rsid w:val="00917AC4"/>
    <w:rsid w:val="009241C8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B427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5532"/>
    <w:rsid w:val="00A3483B"/>
    <w:rsid w:val="00A61887"/>
    <w:rsid w:val="00A65F36"/>
    <w:rsid w:val="00A67165"/>
    <w:rsid w:val="00A703CB"/>
    <w:rsid w:val="00A74C8E"/>
    <w:rsid w:val="00A81AA6"/>
    <w:rsid w:val="00A81DCE"/>
    <w:rsid w:val="00A8640D"/>
    <w:rsid w:val="00A8744F"/>
    <w:rsid w:val="00A87DA6"/>
    <w:rsid w:val="00A91D55"/>
    <w:rsid w:val="00A9590A"/>
    <w:rsid w:val="00A96766"/>
    <w:rsid w:val="00A9683F"/>
    <w:rsid w:val="00A9743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1A89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494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3A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A6EE2"/>
    <w:rsid w:val="00CB0F2A"/>
    <w:rsid w:val="00CB1323"/>
    <w:rsid w:val="00CB6FE0"/>
    <w:rsid w:val="00CC253D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3599"/>
    <w:rsid w:val="00D1522E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1D1C"/>
    <w:rsid w:val="00D51E4F"/>
    <w:rsid w:val="00D57B6A"/>
    <w:rsid w:val="00D57FA9"/>
    <w:rsid w:val="00D63D8D"/>
    <w:rsid w:val="00D65300"/>
    <w:rsid w:val="00D711EE"/>
    <w:rsid w:val="00D76DB9"/>
    <w:rsid w:val="00D76EF1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1F43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1D0A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471FF"/>
    <w:rsid w:val="00E50C32"/>
    <w:rsid w:val="00E617CC"/>
    <w:rsid w:val="00E64501"/>
    <w:rsid w:val="00E64FA0"/>
    <w:rsid w:val="00E660DA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D0EB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3739F"/>
    <w:rsid w:val="00F40A05"/>
    <w:rsid w:val="00F41A7E"/>
    <w:rsid w:val="00F4342A"/>
    <w:rsid w:val="00F45F39"/>
    <w:rsid w:val="00F478AD"/>
    <w:rsid w:val="00F52A93"/>
    <w:rsid w:val="00F56783"/>
    <w:rsid w:val="00F61D74"/>
    <w:rsid w:val="00F6283E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B752E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7750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7750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468E-B4AA-4218-A260-BE7DCC3A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6975</Words>
  <Characters>39760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46642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Жбанова Маргарита Сергеевна</cp:lastModifiedBy>
  <cp:revision>5</cp:revision>
  <cp:lastPrinted>2017-04-13T07:55:00Z</cp:lastPrinted>
  <dcterms:created xsi:type="dcterms:W3CDTF">2017-04-13T07:54:00Z</dcterms:created>
  <dcterms:modified xsi:type="dcterms:W3CDTF">2017-04-26T01:13:00Z</dcterms:modified>
</cp:coreProperties>
</file>