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32CD4">
        <w:rPr>
          <w:b/>
          <w:bCs/>
          <w:sz w:val="36"/>
          <w:szCs w:val="36"/>
        </w:rPr>
        <w:t>379</w:t>
      </w:r>
      <w:r w:rsidR="00076064">
        <w:rPr>
          <w:b/>
          <w:bCs/>
          <w:sz w:val="36"/>
          <w:szCs w:val="36"/>
        </w:rPr>
        <w:t>/</w:t>
      </w:r>
      <w:r w:rsidR="00A55D68">
        <w:rPr>
          <w:b/>
          <w:bCs/>
          <w:sz w:val="36"/>
          <w:szCs w:val="36"/>
        </w:rPr>
        <w:t>М</w:t>
      </w:r>
      <w:r w:rsidR="00E32CD4">
        <w:rPr>
          <w:b/>
          <w:bCs/>
          <w:sz w:val="36"/>
          <w:szCs w:val="36"/>
        </w:rPr>
        <w:t>ИТ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F774E8" w:rsidRDefault="00B333A5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  <w:r w:rsidRPr="00A55D68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F774E8" w:rsidRPr="009C107C">
        <w:rPr>
          <w:b/>
          <w:bCs/>
          <w:sz w:val="26"/>
          <w:szCs w:val="26"/>
        </w:rPr>
        <w:t>«</w:t>
      </w:r>
      <w:r w:rsidR="00E32CD4" w:rsidRPr="00C077C3">
        <w:rPr>
          <w:rFonts w:eastAsia="Calibri"/>
          <w:b/>
          <w:i/>
          <w:color w:val="333333"/>
          <w:sz w:val="26"/>
          <w:szCs w:val="26"/>
          <w:lang w:eastAsia="en-US"/>
        </w:rPr>
        <w:t>Оборудование виде</w:t>
      </w:r>
      <w:r w:rsidR="00E32CD4">
        <w:rPr>
          <w:rFonts w:eastAsia="Calibri"/>
          <w:b/>
          <w:i/>
          <w:color w:val="333333"/>
          <w:sz w:val="26"/>
          <w:szCs w:val="26"/>
          <w:lang w:eastAsia="en-US"/>
        </w:rPr>
        <w:t>о</w:t>
      </w:r>
      <w:r w:rsidR="00E32CD4" w:rsidRPr="00C077C3">
        <w:rPr>
          <w:rFonts w:eastAsia="Calibri"/>
          <w:b/>
          <w:i/>
          <w:color w:val="333333"/>
          <w:sz w:val="26"/>
          <w:szCs w:val="26"/>
          <w:lang w:eastAsia="en-US"/>
        </w:rPr>
        <w:t>конференцсвязи филиала ПЭС</w:t>
      </w:r>
      <w:r w:rsidR="00F774E8" w:rsidRPr="0034752D">
        <w:rPr>
          <w:b/>
          <w:sz w:val="26"/>
          <w:szCs w:val="26"/>
        </w:rPr>
        <w:t>»</w:t>
      </w:r>
    </w:p>
    <w:p w:rsidR="00E32CD4" w:rsidRPr="0034752D" w:rsidRDefault="00E32CD4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55D68" w:rsidTr="001D3C39">
        <w:trPr>
          <w:trHeight w:val="302"/>
          <w:jc w:val="center"/>
        </w:trPr>
        <w:tc>
          <w:tcPr>
            <w:tcW w:w="5210" w:type="dxa"/>
          </w:tcPr>
          <w:p w:rsidR="003C690B" w:rsidRPr="00A55D68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55D68">
              <w:rPr>
                <w:b/>
                <w:sz w:val="26"/>
                <w:szCs w:val="26"/>
              </w:rPr>
              <w:t>г.</w:t>
            </w:r>
            <w:r w:rsidR="00352406" w:rsidRPr="00A55D68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55D68" w:rsidRDefault="00A16141" w:rsidP="00AE4B2C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55D68">
              <w:rPr>
                <w:b/>
                <w:bCs/>
                <w:caps/>
                <w:sz w:val="26"/>
                <w:szCs w:val="26"/>
              </w:rPr>
              <w:t>«</w:t>
            </w:r>
            <w:r w:rsidR="00AE4B2C">
              <w:rPr>
                <w:b/>
                <w:bCs/>
                <w:caps/>
                <w:sz w:val="26"/>
                <w:szCs w:val="26"/>
              </w:rPr>
              <w:t>03</w:t>
            </w:r>
            <w:bookmarkStart w:id="2" w:name="_GoBack"/>
            <w:bookmarkEnd w:id="2"/>
            <w:r w:rsidR="00F774E8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A55D68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E32CD4">
              <w:rPr>
                <w:b/>
                <w:bCs/>
                <w:sz w:val="26"/>
                <w:szCs w:val="26"/>
              </w:rPr>
              <w:t>мая</w:t>
            </w:r>
            <w:r w:rsidR="0026727C" w:rsidRPr="00A55D68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A55D68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A55D68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D6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A55D68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A55D6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774E8">
        <w:rPr>
          <w:rFonts w:ascii="Times New Roman" w:hAnsi="Times New Roman" w:cs="Times New Roman"/>
          <w:b/>
          <w:sz w:val="26"/>
          <w:szCs w:val="26"/>
        </w:rPr>
        <w:t>317048</w:t>
      </w:r>
      <w:r w:rsidR="00E32CD4">
        <w:rPr>
          <w:rFonts w:ascii="Times New Roman" w:hAnsi="Times New Roman" w:cs="Times New Roman"/>
          <w:b/>
          <w:sz w:val="26"/>
          <w:szCs w:val="26"/>
        </w:rPr>
        <w:t>90011</w:t>
      </w:r>
    </w:p>
    <w:p w:rsidR="00F73018" w:rsidRPr="00A55D68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A55D6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D68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A55D68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A55D68" w:rsidRDefault="009710EC" w:rsidP="00C02479">
      <w:pPr>
        <w:pStyle w:val="21"/>
        <w:rPr>
          <w:sz w:val="26"/>
          <w:szCs w:val="26"/>
        </w:rPr>
      </w:pPr>
      <w:r w:rsidRPr="00A55D68">
        <w:rPr>
          <w:b/>
          <w:sz w:val="26"/>
          <w:szCs w:val="26"/>
        </w:rPr>
        <w:t xml:space="preserve">ПРИСУТСТВОВАЛИ: </w:t>
      </w:r>
      <w:r w:rsidRPr="00A55D68">
        <w:rPr>
          <w:sz w:val="26"/>
          <w:szCs w:val="26"/>
        </w:rPr>
        <w:t>10 членов</w:t>
      </w:r>
      <w:r w:rsidRPr="00A55D68">
        <w:rPr>
          <w:b/>
          <w:sz w:val="26"/>
          <w:szCs w:val="26"/>
        </w:rPr>
        <w:t xml:space="preserve"> </w:t>
      </w:r>
      <w:r w:rsidRPr="00A55D68">
        <w:rPr>
          <w:sz w:val="26"/>
          <w:szCs w:val="26"/>
        </w:rPr>
        <w:t>постоянно действующей Закупочной комисс</w:t>
      </w:r>
      <w:proofErr w:type="gramStart"/>
      <w:r w:rsidRPr="00A55D68">
        <w:rPr>
          <w:sz w:val="26"/>
          <w:szCs w:val="26"/>
        </w:rPr>
        <w:t>ии АО</w:t>
      </w:r>
      <w:proofErr w:type="gramEnd"/>
      <w:r w:rsidRPr="00A55D68">
        <w:rPr>
          <w:sz w:val="26"/>
          <w:szCs w:val="26"/>
        </w:rPr>
        <w:t xml:space="preserve"> «ДРСК»  2-го уровня.</w:t>
      </w:r>
    </w:p>
    <w:p w:rsidR="00552F5B" w:rsidRPr="00A55D68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A55D68" w:rsidRDefault="00EF254F" w:rsidP="00256F45">
      <w:pPr>
        <w:pStyle w:val="21"/>
        <w:rPr>
          <w:b/>
          <w:caps/>
          <w:sz w:val="26"/>
          <w:szCs w:val="26"/>
        </w:rPr>
      </w:pPr>
      <w:r w:rsidRPr="00A55D6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A55D68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 xml:space="preserve">Об </w:t>
      </w:r>
      <w:proofErr w:type="gramStart"/>
      <w:r w:rsidRPr="00A55D68">
        <w:rPr>
          <w:bCs/>
          <w:i/>
          <w:iCs/>
          <w:sz w:val="26"/>
          <w:szCs w:val="26"/>
        </w:rPr>
        <w:t>итоговой</w:t>
      </w:r>
      <w:proofErr w:type="gramEnd"/>
      <w:r w:rsidRPr="00A55D68">
        <w:rPr>
          <w:bCs/>
          <w:i/>
          <w:iCs/>
          <w:sz w:val="26"/>
          <w:szCs w:val="26"/>
        </w:rPr>
        <w:t xml:space="preserve"> </w:t>
      </w:r>
      <w:proofErr w:type="spellStart"/>
      <w:r w:rsidRPr="00A55D68">
        <w:rPr>
          <w:bCs/>
          <w:i/>
          <w:iCs/>
          <w:sz w:val="26"/>
          <w:szCs w:val="26"/>
        </w:rPr>
        <w:t>ранжировке</w:t>
      </w:r>
      <w:proofErr w:type="spellEnd"/>
      <w:r w:rsidRPr="00A55D68">
        <w:rPr>
          <w:bCs/>
          <w:i/>
          <w:iCs/>
          <w:sz w:val="26"/>
          <w:szCs w:val="26"/>
        </w:rPr>
        <w:t xml:space="preserve"> заявок.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A55D68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РЕШИЛИ:</w:t>
      </w: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1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Признать процедуру переторжки состоявшейся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Утвердить</w:t>
      </w:r>
      <w:r w:rsidRPr="00A55D68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E32CD4" w:rsidRPr="000A692E" w:rsidTr="000A235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CD4" w:rsidRPr="000A692E" w:rsidRDefault="00E32CD4" w:rsidP="000A235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32CD4" w:rsidRPr="000A692E" w:rsidRDefault="00E32CD4" w:rsidP="000A235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CD4" w:rsidRPr="000A692E" w:rsidRDefault="00E32CD4" w:rsidP="000A235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CD4" w:rsidRPr="000A692E" w:rsidRDefault="00E32CD4" w:rsidP="000A235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CD4" w:rsidRPr="000A692E" w:rsidRDefault="00E32CD4" w:rsidP="000A235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E32CD4" w:rsidRPr="002275E7" w:rsidTr="000A235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0A692E" w:rsidRDefault="00E32CD4" w:rsidP="00E32CD4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096E36" w:rsidRDefault="00E32CD4" w:rsidP="000A235D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"Дельта Телеком"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(127015, Россия, г. Москва, ул. Вятская, д. 35, стр. 4.)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2275E7" w:rsidRDefault="00E32CD4" w:rsidP="000A235D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 xml:space="preserve">         458 300,00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2275E7" w:rsidRDefault="00E32CD4" w:rsidP="000A235D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 xml:space="preserve">         458 300,00</w:t>
            </w:r>
          </w:p>
        </w:tc>
      </w:tr>
      <w:tr w:rsidR="00E32CD4" w:rsidRPr="002275E7" w:rsidTr="000A235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Default="00E32CD4" w:rsidP="000A235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754320" w:rsidRDefault="00E32CD4" w:rsidP="000A235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Технотрейд</w:t>
            </w:r>
            <w:proofErr w:type="spellEnd"/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(680021, Россия, Хабаровский край, г. Хабаровск, ул. Синельникова, д. 20, оф. 100)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2275E7" w:rsidRDefault="00E32CD4" w:rsidP="000A235D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597 771,80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2275E7" w:rsidRDefault="00E32CD4" w:rsidP="000A235D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597 771,80</w:t>
            </w:r>
          </w:p>
        </w:tc>
      </w:tr>
      <w:tr w:rsidR="00E32CD4" w:rsidRPr="002275E7" w:rsidTr="000A235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Default="00E32CD4" w:rsidP="000A235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754320" w:rsidRDefault="00E32CD4" w:rsidP="000A235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ВиБиЭс</w:t>
            </w:r>
            <w:proofErr w:type="spellEnd"/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(193079, Россия, г. Санкт-Петербург, ул. Новосёлов, д. 8, лит.</w:t>
            </w:r>
            <w:proofErr w:type="gramEnd"/>
            <w:r w:rsidRPr="00754320">
              <w:rPr>
                <w:snapToGrid/>
                <w:color w:val="333333"/>
                <w:sz w:val="24"/>
                <w:szCs w:val="24"/>
              </w:rPr>
              <w:t xml:space="preserve"> А, пом. 10 Н)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2275E7" w:rsidRDefault="00E32CD4" w:rsidP="000A235D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651 694,92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2275E7" w:rsidRDefault="00E32CD4" w:rsidP="000A235D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651 694,92</w:t>
            </w:r>
          </w:p>
        </w:tc>
      </w:tr>
      <w:tr w:rsidR="00E32CD4" w:rsidRPr="002275E7" w:rsidTr="000A235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Default="00E32CD4" w:rsidP="000A235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754320" w:rsidRDefault="00E32CD4" w:rsidP="000A235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"ИНФОРКОМ"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(690078, Россия, Приморский край, г. Владивосток, ул. Комсомольская, д. 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2275E7" w:rsidRDefault="00E32CD4" w:rsidP="000A235D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670 920,00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2275E7" w:rsidRDefault="00E32CD4" w:rsidP="000A235D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670 920,00</w:t>
            </w:r>
          </w:p>
        </w:tc>
      </w:tr>
      <w:tr w:rsidR="00E32CD4" w:rsidTr="000A235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Default="00E32CD4" w:rsidP="000A235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754320" w:rsidRDefault="00E32CD4" w:rsidP="000A235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ДРСЦ "</w:t>
            </w:r>
            <w:proofErr w:type="spellStart"/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Компьюлинк</w:t>
            </w:r>
            <w:proofErr w:type="spellEnd"/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(680000, г. Хабаровск, </w:t>
            </w:r>
            <w:proofErr w:type="spellStart"/>
            <w:r w:rsidRPr="00754320">
              <w:rPr>
                <w:snapToGrid/>
                <w:color w:val="333333"/>
                <w:sz w:val="24"/>
                <w:szCs w:val="24"/>
              </w:rPr>
              <w:t>ул</w:t>
            </w:r>
            <w:proofErr w:type="gramStart"/>
            <w:r w:rsidRPr="00754320">
              <w:rPr>
                <w:snapToGrid/>
                <w:color w:val="333333"/>
                <w:sz w:val="24"/>
                <w:szCs w:val="24"/>
              </w:rPr>
              <w:t>.Л</w:t>
            </w:r>
            <w:proofErr w:type="gramEnd"/>
            <w:r w:rsidRPr="00754320">
              <w:rPr>
                <w:snapToGrid/>
                <w:color w:val="333333"/>
                <w:sz w:val="24"/>
                <w:szCs w:val="24"/>
              </w:rPr>
              <w:t>ермонтова</w:t>
            </w:r>
            <w:proofErr w:type="spellEnd"/>
            <w:r w:rsidRPr="00754320">
              <w:rPr>
                <w:snapToGrid/>
                <w:color w:val="333333"/>
                <w:sz w:val="24"/>
                <w:szCs w:val="24"/>
              </w:rPr>
              <w:t>, д. 54)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2275E7" w:rsidRDefault="00E32CD4" w:rsidP="000A235D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689 024,00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Default="00E32CD4" w:rsidP="000A235D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669 491,53</w:t>
            </w:r>
          </w:p>
        </w:tc>
      </w:tr>
      <w:tr w:rsidR="00E32CD4" w:rsidTr="000A235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Default="00E32CD4" w:rsidP="000A235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754320" w:rsidRDefault="00E32CD4" w:rsidP="000A235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Битроникс</w:t>
            </w:r>
            <w:proofErr w:type="spellEnd"/>
            <w:r w:rsidRPr="0075432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754320">
              <w:rPr>
                <w:snapToGrid/>
                <w:color w:val="333333"/>
                <w:sz w:val="24"/>
                <w:szCs w:val="24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Pr="002275E7" w:rsidRDefault="00E32CD4" w:rsidP="000A235D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847 474,58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CD4" w:rsidRDefault="00E32CD4" w:rsidP="000A235D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75E7">
              <w:rPr>
                <w:b/>
                <w:i/>
                <w:color w:val="333333"/>
                <w:sz w:val="24"/>
                <w:szCs w:val="24"/>
              </w:rPr>
              <w:t>847 474,58</w:t>
            </w:r>
          </w:p>
        </w:tc>
      </w:tr>
    </w:tbl>
    <w:p w:rsidR="00E32CD4" w:rsidRDefault="00E32CD4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</w:p>
    <w:p w:rsidR="00552F5B" w:rsidRPr="00A55D68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5D68">
        <w:rPr>
          <w:b/>
          <w:color w:val="000000" w:themeColor="text1"/>
          <w:sz w:val="26"/>
          <w:szCs w:val="26"/>
        </w:rPr>
        <w:lastRenderedPageBreak/>
        <w:t>По вопросу № 2</w:t>
      </w:r>
    </w:p>
    <w:p w:rsidR="00552F5B" w:rsidRPr="00A55D68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Утвердить </w:t>
      </w:r>
      <w:proofErr w:type="gramStart"/>
      <w:r w:rsidRPr="00A55D68">
        <w:rPr>
          <w:sz w:val="26"/>
          <w:szCs w:val="26"/>
        </w:rPr>
        <w:t>итоговую</w:t>
      </w:r>
      <w:proofErr w:type="gramEnd"/>
      <w:r w:rsidRPr="00A55D68">
        <w:rPr>
          <w:sz w:val="26"/>
          <w:szCs w:val="26"/>
        </w:rPr>
        <w:t xml:space="preserve"> </w:t>
      </w:r>
      <w:proofErr w:type="spellStart"/>
      <w:r w:rsidRPr="00A55D68">
        <w:rPr>
          <w:sz w:val="26"/>
          <w:szCs w:val="26"/>
        </w:rPr>
        <w:t>ранжировку</w:t>
      </w:r>
      <w:proofErr w:type="spellEnd"/>
      <w:r w:rsidRPr="00A55D68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701"/>
        <w:gridCol w:w="1562"/>
      </w:tblGrid>
      <w:tr w:rsidR="00E32CD4" w:rsidRPr="00D11906" w:rsidTr="000A235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D4" w:rsidRPr="00D11906" w:rsidRDefault="00E32CD4" w:rsidP="000A235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D11906">
              <w:rPr>
                <w:b/>
                <w:i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1906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D4" w:rsidRPr="00D11906" w:rsidRDefault="00E32CD4" w:rsidP="000A235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A84704" w:rsidRDefault="00E32CD4" w:rsidP="000A235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4704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E32CD4" w:rsidRPr="00D11906" w:rsidRDefault="00E32CD4" w:rsidP="000A235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D11906" w:rsidRDefault="00E32CD4" w:rsidP="000A235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D11906" w:rsidRDefault="00E32CD4" w:rsidP="000A235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E32CD4" w:rsidRPr="00A84704" w:rsidTr="000A23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D11906" w:rsidRDefault="00E32CD4" w:rsidP="000A235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"Дельта Телеком"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(127015, Россия, г. Москва, ул. Вятская, д. 35, стр. 4.)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458 300,00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A84704" w:rsidRDefault="00E32CD4" w:rsidP="000A235D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2,68</w:t>
            </w:r>
          </w:p>
        </w:tc>
      </w:tr>
      <w:tr w:rsidR="00E32CD4" w:rsidRPr="001067E4" w:rsidTr="000A23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D11906" w:rsidRDefault="00E32CD4" w:rsidP="000A235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ВиБиЭс</w:t>
            </w:r>
            <w:proofErr w:type="spellEnd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(193079, Россия, г. Санкт-Петербург, ул. Новосёлов, д. 8, лит.</w:t>
            </w:r>
            <w:proofErr w:type="gramEnd"/>
            <w:r w:rsidRPr="005D5B51">
              <w:rPr>
                <w:snapToGrid/>
                <w:color w:val="333333"/>
                <w:sz w:val="24"/>
                <w:szCs w:val="24"/>
              </w:rPr>
              <w:t xml:space="preserve"> А, пом. 10 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651 694,92 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1067E4" w:rsidRDefault="00E32CD4" w:rsidP="000A235D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1,70</w:t>
            </w:r>
          </w:p>
        </w:tc>
      </w:tr>
      <w:tr w:rsidR="00E32CD4" w:rsidRPr="00A84704" w:rsidTr="000A23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D11906" w:rsidRDefault="00E32CD4" w:rsidP="000A235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ДРСЦ "</w:t>
            </w:r>
            <w:proofErr w:type="spell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Компьюлинк</w:t>
            </w:r>
            <w:proofErr w:type="spellEnd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(680000, г. Хабаровск, </w:t>
            </w:r>
            <w:proofErr w:type="spellStart"/>
            <w:r w:rsidRPr="005D5B51">
              <w:rPr>
                <w:snapToGrid/>
                <w:color w:val="333333"/>
                <w:sz w:val="24"/>
                <w:szCs w:val="24"/>
              </w:rPr>
              <w:t>ул</w:t>
            </w:r>
            <w:proofErr w:type="gramStart"/>
            <w:r w:rsidRPr="005D5B51">
              <w:rPr>
                <w:snapToGrid/>
                <w:color w:val="333333"/>
                <w:sz w:val="24"/>
                <w:szCs w:val="24"/>
              </w:rPr>
              <w:t>.Л</w:t>
            </w:r>
            <w:proofErr w:type="gramEnd"/>
            <w:r w:rsidRPr="005D5B51">
              <w:rPr>
                <w:snapToGrid/>
                <w:color w:val="333333"/>
                <w:sz w:val="24"/>
                <w:szCs w:val="24"/>
              </w:rPr>
              <w:t>ермонтова</w:t>
            </w:r>
            <w:proofErr w:type="spellEnd"/>
            <w:r w:rsidRPr="005D5B51">
              <w:rPr>
                <w:snapToGrid/>
                <w:color w:val="333333"/>
                <w:sz w:val="24"/>
                <w:szCs w:val="24"/>
              </w:rPr>
              <w:t>, д. 54)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>
              <w:rPr>
                <w:b/>
                <w:i/>
                <w:snapToGrid/>
                <w:color w:val="333333"/>
                <w:sz w:val="22"/>
                <w:szCs w:val="22"/>
              </w:rPr>
              <w:t>669 491,53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A84704" w:rsidRDefault="00E32CD4" w:rsidP="000A235D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1,56</w:t>
            </w:r>
          </w:p>
        </w:tc>
      </w:tr>
      <w:tr w:rsidR="00E32CD4" w:rsidRPr="00A84704" w:rsidTr="000A23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Default="00E32CD4" w:rsidP="000A235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"ИНФОРКОМ"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(690078, Россия, Приморский край, г. Владивосток, ул. Комсомольская, д.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670 920,00 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A84704" w:rsidRDefault="00E32CD4" w:rsidP="000A235D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1,55</w:t>
            </w:r>
          </w:p>
        </w:tc>
      </w:tr>
      <w:tr w:rsidR="00E32CD4" w:rsidRPr="00A84704" w:rsidTr="000A23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Default="00E32CD4" w:rsidP="000A235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Технотрейд</w:t>
            </w:r>
            <w:proofErr w:type="spellEnd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(680021, Россия, Хабаровский край, г. Хабаровск, ул. Синельникова, д. 20, оф. 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597 771,80 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A84704" w:rsidRDefault="00E32CD4" w:rsidP="000A235D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1,47</w:t>
            </w:r>
          </w:p>
        </w:tc>
      </w:tr>
      <w:tr w:rsidR="00E32CD4" w:rsidRPr="00A84704" w:rsidTr="000A23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Default="00E32CD4" w:rsidP="000A235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Битроникс</w:t>
            </w:r>
            <w:proofErr w:type="spellEnd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5D5B51" w:rsidRDefault="00E32CD4" w:rsidP="000A235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847 474,58 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D4" w:rsidRPr="00A84704" w:rsidRDefault="00E32CD4" w:rsidP="000A235D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0,21</w:t>
            </w:r>
          </w:p>
        </w:tc>
      </w:tr>
    </w:tbl>
    <w:p w:rsidR="00552F5B" w:rsidRPr="00A55D68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3</w:t>
      </w:r>
    </w:p>
    <w:p w:rsidR="00F774E8" w:rsidRPr="00D11906" w:rsidRDefault="0026727C" w:rsidP="00F774E8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A55D68">
        <w:rPr>
          <w:sz w:val="26"/>
          <w:szCs w:val="26"/>
        </w:rPr>
        <w:t xml:space="preserve">Признать победителем запроса предложений на право заключения договора </w:t>
      </w:r>
      <w:r w:rsidR="00E32CD4" w:rsidRPr="00D11906">
        <w:rPr>
          <w:b/>
          <w:i/>
          <w:sz w:val="26"/>
          <w:szCs w:val="26"/>
        </w:rPr>
        <w:t>«</w:t>
      </w:r>
      <w:r w:rsidR="00E32CD4" w:rsidRPr="00C077C3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Оборудование </w:t>
      </w:r>
      <w:r w:rsidR="00E32CD4" w:rsidRPr="00C1384D">
        <w:rPr>
          <w:rFonts w:eastAsia="Calibri"/>
          <w:b/>
          <w:i/>
          <w:color w:val="333333"/>
          <w:sz w:val="26"/>
          <w:szCs w:val="26"/>
          <w:lang w:eastAsia="en-US"/>
        </w:rPr>
        <w:t>видеоконференцсвязи филиала ПЭС</w:t>
      </w:r>
      <w:r w:rsidR="00E32CD4" w:rsidRPr="00C1384D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E32CD4" w:rsidRPr="00C1384D">
        <w:rPr>
          <w:sz w:val="26"/>
          <w:szCs w:val="26"/>
        </w:rPr>
        <w:t>ранжировке</w:t>
      </w:r>
      <w:proofErr w:type="spellEnd"/>
      <w:r w:rsidR="00E32CD4" w:rsidRPr="00C1384D">
        <w:rPr>
          <w:sz w:val="26"/>
          <w:szCs w:val="26"/>
        </w:rPr>
        <w:t xml:space="preserve"> по степени предпочтительности для заказчика:  </w:t>
      </w:r>
      <w:proofErr w:type="gramStart"/>
      <w:r w:rsidR="00E32CD4" w:rsidRPr="00C1384D">
        <w:rPr>
          <w:b/>
          <w:i/>
          <w:color w:val="333333"/>
          <w:sz w:val="26"/>
          <w:szCs w:val="26"/>
        </w:rPr>
        <w:t>ООО "Дельта Телеком"</w:t>
      </w:r>
      <w:r w:rsidR="00E32CD4" w:rsidRPr="00C1384D">
        <w:rPr>
          <w:color w:val="333333"/>
          <w:sz w:val="26"/>
          <w:szCs w:val="26"/>
        </w:rPr>
        <w:t xml:space="preserve"> (127015, Россия, г. Москва, ул. Вятская, д. 35, стр. 4.)</w:t>
      </w:r>
      <w:r w:rsidR="00E32CD4">
        <w:rPr>
          <w:color w:val="333333"/>
          <w:sz w:val="26"/>
          <w:szCs w:val="26"/>
        </w:rPr>
        <w:t xml:space="preserve"> </w:t>
      </w:r>
      <w:r w:rsidR="00E32CD4" w:rsidRPr="00C1384D">
        <w:rPr>
          <w:sz w:val="26"/>
          <w:szCs w:val="26"/>
        </w:rPr>
        <w:t xml:space="preserve">на условиях: стоимость предложения </w:t>
      </w:r>
      <w:r w:rsidR="00E32CD4" w:rsidRPr="00C1384D">
        <w:rPr>
          <w:color w:val="333333"/>
          <w:sz w:val="26"/>
          <w:szCs w:val="26"/>
        </w:rPr>
        <w:t>540 794,00 руб. (цена без НДС: 458 300,00 руб.).</w:t>
      </w:r>
      <w:proofErr w:type="gramEnd"/>
      <w:r w:rsidR="00E32CD4">
        <w:rPr>
          <w:color w:val="333333"/>
          <w:sz w:val="26"/>
          <w:szCs w:val="26"/>
        </w:rPr>
        <w:t xml:space="preserve"> </w:t>
      </w:r>
      <w:r w:rsidR="00E32CD4" w:rsidRPr="00C1384D">
        <w:rPr>
          <w:color w:val="333333"/>
          <w:sz w:val="26"/>
          <w:szCs w:val="26"/>
        </w:rPr>
        <w:t>Срок завершения поставки: в течение 8 недель</w:t>
      </w:r>
      <w:r w:rsidR="009C507C">
        <w:rPr>
          <w:color w:val="333333"/>
          <w:sz w:val="26"/>
          <w:szCs w:val="26"/>
        </w:rPr>
        <w:t xml:space="preserve"> с момента заключения договора</w:t>
      </w:r>
      <w:r w:rsidR="00E32CD4" w:rsidRPr="00C1384D">
        <w:rPr>
          <w:color w:val="333333"/>
          <w:sz w:val="26"/>
          <w:szCs w:val="26"/>
        </w:rPr>
        <w:t xml:space="preserve">. Условия оплаты:  </w:t>
      </w:r>
      <w:r w:rsidR="00E32CD4" w:rsidRPr="00C1384D">
        <w:rPr>
          <w:rFonts w:eastAsia="Calibri"/>
          <w:sz w:val="26"/>
          <w:szCs w:val="26"/>
          <w:lang w:eastAsia="en-US"/>
        </w:rPr>
        <w:t>в течение  30 календарных дней с момента подписания товарных накладных путем перечисления денежных средств на расчетный счет поставщика.</w:t>
      </w:r>
      <w:r w:rsidR="00E32CD4">
        <w:rPr>
          <w:rFonts w:eastAsia="Calibri"/>
          <w:sz w:val="26"/>
          <w:szCs w:val="26"/>
          <w:lang w:eastAsia="en-US"/>
        </w:rPr>
        <w:t xml:space="preserve"> </w:t>
      </w:r>
      <w:r w:rsidR="00E32CD4" w:rsidRPr="00C1384D">
        <w:rPr>
          <w:snapToGrid w:val="0"/>
          <w:sz w:val="26"/>
          <w:szCs w:val="26"/>
        </w:rPr>
        <w:t>Гарантийный срок: гарантия производителя согласно гарантийному талону (сертификату) завода-изготовителя. Срок гарантии вступает в силу с даты подписания товарной накладной</w:t>
      </w:r>
      <w:proofErr w:type="gramStart"/>
      <w:r w:rsidR="00E32CD4" w:rsidRPr="00C1384D">
        <w:rPr>
          <w:snapToGrid w:val="0"/>
          <w:sz w:val="26"/>
          <w:szCs w:val="26"/>
        </w:rPr>
        <w:t xml:space="preserve"> .</w:t>
      </w:r>
      <w:proofErr w:type="gramEnd"/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4B" w:rsidRDefault="0021514B" w:rsidP="00355095">
      <w:pPr>
        <w:spacing w:line="240" w:lineRule="auto"/>
      </w:pPr>
      <w:r>
        <w:separator/>
      </w:r>
    </w:p>
  </w:endnote>
  <w:endnote w:type="continuationSeparator" w:id="0">
    <w:p w:rsidR="0021514B" w:rsidRDefault="002151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4B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4B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4B" w:rsidRDefault="0021514B" w:rsidP="00355095">
      <w:pPr>
        <w:spacing w:line="240" w:lineRule="auto"/>
      </w:pPr>
      <w:r>
        <w:separator/>
      </w:r>
    </w:p>
  </w:footnote>
  <w:footnote w:type="continuationSeparator" w:id="0">
    <w:p w:rsidR="0021514B" w:rsidRDefault="002151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6847"/>
    <w:rsid w:val="00143503"/>
    <w:rsid w:val="00144C8B"/>
    <w:rsid w:val="00153E9A"/>
    <w:rsid w:val="00157C6F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51680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1F7F-2CF2-4C15-AB35-9220AC64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113</cp:revision>
  <cp:lastPrinted>2017-05-01T23:29:00Z</cp:lastPrinted>
  <dcterms:created xsi:type="dcterms:W3CDTF">2015-03-25T00:17:00Z</dcterms:created>
  <dcterms:modified xsi:type="dcterms:W3CDTF">2017-05-03T06:55:00Z</dcterms:modified>
</cp:coreProperties>
</file>