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552FC2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552FC2">
        <w:rPr>
          <w:noProof/>
        </w:rPr>
        <w:drawing>
          <wp:inline distT="0" distB="0" distL="0" distR="0" wp14:anchorId="2637BDE1" wp14:editId="437C1856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552FC2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552FC2">
        <w:rPr>
          <w:sz w:val="26"/>
          <w:szCs w:val="26"/>
        </w:rPr>
        <w:t>А</w:t>
      </w:r>
      <w:r w:rsidR="00D17E35" w:rsidRPr="00552FC2">
        <w:rPr>
          <w:sz w:val="26"/>
          <w:szCs w:val="26"/>
        </w:rPr>
        <w:t>кционерное общество</w:t>
      </w:r>
    </w:p>
    <w:p w:rsidR="00D17E35" w:rsidRPr="00552FC2" w:rsidRDefault="00D17E35" w:rsidP="00D17E35">
      <w:pPr>
        <w:jc w:val="center"/>
        <w:rPr>
          <w:b/>
          <w:sz w:val="30"/>
          <w:szCs w:val="30"/>
        </w:rPr>
      </w:pPr>
      <w:r w:rsidRPr="00552FC2">
        <w:rPr>
          <w:b/>
          <w:sz w:val="30"/>
          <w:szCs w:val="30"/>
        </w:rPr>
        <w:t xml:space="preserve">«Дальневосточная распределительная сетевая </w:t>
      </w:r>
      <w:r w:rsidRPr="00552FC2">
        <w:rPr>
          <w:sz w:val="30"/>
          <w:szCs w:val="30"/>
        </w:rPr>
        <w:t xml:space="preserve"> </w:t>
      </w:r>
      <w:r w:rsidRPr="00552FC2">
        <w:rPr>
          <w:b/>
          <w:sz w:val="30"/>
          <w:szCs w:val="30"/>
        </w:rPr>
        <w:t>компания»</w:t>
      </w:r>
    </w:p>
    <w:p w:rsidR="00D17E35" w:rsidRPr="00552FC2" w:rsidRDefault="00D17E35" w:rsidP="00D17E35">
      <w:pPr>
        <w:jc w:val="center"/>
        <w:rPr>
          <w:b/>
          <w:sz w:val="22"/>
          <w:szCs w:val="22"/>
        </w:rPr>
      </w:pPr>
      <w:r w:rsidRPr="00552FC2">
        <w:rPr>
          <w:b/>
          <w:sz w:val="22"/>
          <w:szCs w:val="22"/>
        </w:rPr>
        <w:t>Филиал  «Приморские электрические сети»</w:t>
      </w:r>
    </w:p>
    <w:p w:rsidR="00D17E35" w:rsidRPr="00552FC2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552FC2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552FC2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E96135" w:rsidRPr="00552FC2" w:rsidRDefault="00E96135" w:rsidP="004C681D">
      <w:pPr>
        <w:suppressAutoHyphens/>
        <w:ind w:right="-365"/>
        <w:jc w:val="center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ТЕХНИЧЕСКОЕ ЗАДАНИЕ</w:t>
      </w:r>
    </w:p>
    <w:p w:rsidR="009B0C60" w:rsidRPr="00552FC2" w:rsidRDefault="009B0C60" w:rsidP="009B0C60">
      <w:pPr>
        <w:suppressAutoHyphens/>
        <w:ind w:right="-365"/>
        <w:jc w:val="center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552FC2">
        <w:rPr>
          <w:b/>
          <w:sz w:val="26"/>
          <w:szCs w:val="26"/>
        </w:rPr>
        <w:t>кВ</w:t>
      </w:r>
      <w:proofErr w:type="spellEnd"/>
      <w:r w:rsidRPr="00552FC2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9B0C60" w:rsidRPr="00552FC2" w:rsidRDefault="009B0C60" w:rsidP="009B0C60">
      <w:pPr>
        <w:suppressAutoHyphens/>
        <w:ind w:right="-365"/>
        <w:jc w:val="center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 xml:space="preserve">на территории филиала «Приморские ЭС» </w:t>
      </w:r>
    </w:p>
    <w:p w:rsidR="00885551" w:rsidRPr="00552FC2" w:rsidRDefault="009B0C60" w:rsidP="009B0C60">
      <w:pPr>
        <w:suppressAutoHyphens/>
        <w:ind w:right="-365"/>
        <w:jc w:val="center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 xml:space="preserve"> </w:t>
      </w:r>
      <w:r w:rsidR="00885551" w:rsidRPr="00552FC2">
        <w:rPr>
          <w:b/>
          <w:sz w:val="26"/>
          <w:szCs w:val="26"/>
        </w:rPr>
        <w:t>(</w:t>
      </w:r>
      <w:r w:rsidR="0033588D" w:rsidRPr="00552FC2">
        <w:rPr>
          <w:b/>
          <w:sz w:val="26"/>
          <w:szCs w:val="26"/>
        </w:rPr>
        <w:t>г. Уссурийск</w:t>
      </w:r>
      <w:r w:rsidR="00885551" w:rsidRPr="00552FC2">
        <w:rPr>
          <w:b/>
          <w:sz w:val="26"/>
          <w:szCs w:val="26"/>
        </w:rPr>
        <w:t xml:space="preserve">, </w:t>
      </w:r>
      <w:proofErr w:type="gramStart"/>
      <w:r w:rsidR="004A54F0" w:rsidRPr="00552FC2">
        <w:rPr>
          <w:b/>
          <w:sz w:val="26"/>
          <w:szCs w:val="26"/>
        </w:rPr>
        <w:t>с</w:t>
      </w:r>
      <w:proofErr w:type="gramEnd"/>
      <w:r w:rsidR="00885551" w:rsidRPr="00552FC2">
        <w:rPr>
          <w:b/>
          <w:sz w:val="26"/>
          <w:szCs w:val="26"/>
        </w:rPr>
        <w:t xml:space="preserve">. </w:t>
      </w:r>
      <w:r w:rsidR="006A04D1" w:rsidRPr="00552FC2">
        <w:rPr>
          <w:b/>
          <w:sz w:val="26"/>
          <w:szCs w:val="26"/>
        </w:rPr>
        <w:t>Воздвиженка</w:t>
      </w:r>
      <w:r w:rsidR="00885551" w:rsidRPr="00552FC2">
        <w:rPr>
          <w:b/>
          <w:sz w:val="26"/>
          <w:szCs w:val="26"/>
        </w:rPr>
        <w:t>)</w:t>
      </w:r>
    </w:p>
    <w:p w:rsidR="000808F1" w:rsidRPr="00552FC2" w:rsidRDefault="000808F1" w:rsidP="00392D35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</w:p>
    <w:p w:rsidR="00440D9B" w:rsidRPr="00552FC2" w:rsidRDefault="00440D9B" w:rsidP="00392D35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1. Основание для выполнения работ:</w:t>
      </w:r>
    </w:p>
    <w:p w:rsidR="00440D9B" w:rsidRPr="00552FC2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>1.1. Инвестиционная программа АО «ДРСК» на 201</w:t>
      </w:r>
      <w:r w:rsidR="00240082" w:rsidRPr="00552FC2">
        <w:rPr>
          <w:sz w:val="26"/>
          <w:szCs w:val="26"/>
        </w:rPr>
        <w:t>7</w:t>
      </w:r>
      <w:r w:rsidRPr="00552FC2">
        <w:rPr>
          <w:sz w:val="26"/>
          <w:szCs w:val="26"/>
        </w:rPr>
        <w:t xml:space="preserve"> г.</w:t>
      </w:r>
    </w:p>
    <w:p w:rsidR="00885551" w:rsidRPr="00552FC2" w:rsidRDefault="00885551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(Расширение и создание распределительных сетей 6/10/0,4 </w:t>
      </w:r>
      <w:proofErr w:type="spellStart"/>
      <w:r w:rsidRPr="00552FC2">
        <w:rPr>
          <w:sz w:val="26"/>
          <w:szCs w:val="26"/>
        </w:rPr>
        <w:t>кВ</w:t>
      </w:r>
      <w:proofErr w:type="spellEnd"/>
      <w:r w:rsidRPr="00552FC2">
        <w:rPr>
          <w:sz w:val="26"/>
          <w:szCs w:val="26"/>
        </w:rPr>
        <w:t>)</w:t>
      </w:r>
      <w:r w:rsidR="004A54F0" w:rsidRPr="00552FC2">
        <w:rPr>
          <w:sz w:val="26"/>
          <w:szCs w:val="26"/>
        </w:rPr>
        <w:t>;</w:t>
      </w:r>
    </w:p>
    <w:p w:rsidR="00440D9B" w:rsidRPr="00552FC2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>1.2. Договор на технологическое присо</w:t>
      </w:r>
      <w:r w:rsidR="00A40A96" w:rsidRPr="00552FC2">
        <w:rPr>
          <w:sz w:val="26"/>
          <w:szCs w:val="26"/>
        </w:rPr>
        <w:t xml:space="preserve">единение к электрическим сетям </w:t>
      </w:r>
      <w:r w:rsidR="003546B2" w:rsidRPr="00552FC2">
        <w:rPr>
          <w:sz w:val="26"/>
          <w:szCs w:val="26"/>
        </w:rPr>
        <w:t xml:space="preserve">                  </w:t>
      </w:r>
      <w:r w:rsidRPr="00552FC2">
        <w:rPr>
          <w:sz w:val="26"/>
          <w:szCs w:val="26"/>
        </w:rPr>
        <w:t>АО «Дальневосточная расп</w:t>
      </w:r>
      <w:r w:rsidR="00A905D1" w:rsidRPr="00552FC2">
        <w:rPr>
          <w:sz w:val="26"/>
          <w:szCs w:val="26"/>
        </w:rPr>
        <w:t>ределительная сетевая компания»:</w:t>
      </w:r>
    </w:p>
    <w:p w:rsidR="00A964B4" w:rsidRPr="00552FC2" w:rsidRDefault="0038046F" w:rsidP="00A964B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gramStart"/>
      <w:r w:rsidRPr="00552FC2">
        <w:rPr>
          <w:sz w:val="26"/>
          <w:szCs w:val="26"/>
        </w:rPr>
        <w:t xml:space="preserve">1.2.1. </w:t>
      </w:r>
      <w:r w:rsidR="004A54F0" w:rsidRPr="00552FC2">
        <w:rPr>
          <w:sz w:val="26"/>
          <w:szCs w:val="26"/>
        </w:rPr>
        <w:t>16-3</w:t>
      </w:r>
      <w:r w:rsidR="006A04D1" w:rsidRPr="00552FC2">
        <w:rPr>
          <w:sz w:val="26"/>
          <w:szCs w:val="26"/>
        </w:rPr>
        <w:t>5</w:t>
      </w:r>
      <w:r w:rsidR="004A54F0" w:rsidRPr="00552FC2">
        <w:rPr>
          <w:sz w:val="26"/>
          <w:szCs w:val="26"/>
        </w:rPr>
        <w:t>21</w:t>
      </w:r>
      <w:r w:rsidRPr="00552FC2">
        <w:rPr>
          <w:sz w:val="26"/>
          <w:szCs w:val="26"/>
        </w:rPr>
        <w:t xml:space="preserve">ц от </w:t>
      </w:r>
      <w:r w:rsidR="006A04D1" w:rsidRPr="00552FC2">
        <w:rPr>
          <w:sz w:val="26"/>
          <w:szCs w:val="26"/>
        </w:rPr>
        <w:t>30</w:t>
      </w:r>
      <w:r w:rsidR="004A54F0" w:rsidRPr="00552FC2">
        <w:rPr>
          <w:sz w:val="26"/>
          <w:szCs w:val="26"/>
        </w:rPr>
        <w:t>.09</w:t>
      </w:r>
      <w:r w:rsidR="000615CE" w:rsidRPr="00552FC2">
        <w:rPr>
          <w:sz w:val="26"/>
          <w:szCs w:val="26"/>
        </w:rPr>
        <w:t>.2016</w:t>
      </w:r>
      <w:r w:rsidRPr="00552FC2">
        <w:rPr>
          <w:sz w:val="26"/>
          <w:szCs w:val="26"/>
        </w:rPr>
        <w:t>г. (</w:t>
      </w:r>
      <w:r w:rsidR="004A54F0" w:rsidRPr="00552FC2">
        <w:rPr>
          <w:sz w:val="26"/>
          <w:szCs w:val="26"/>
        </w:rPr>
        <w:t xml:space="preserve">КФХ </w:t>
      </w:r>
      <w:proofErr w:type="spellStart"/>
      <w:r w:rsidR="006A04D1" w:rsidRPr="00552FC2">
        <w:rPr>
          <w:sz w:val="26"/>
          <w:szCs w:val="26"/>
        </w:rPr>
        <w:t>Магтагян</w:t>
      </w:r>
      <w:proofErr w:type="spellEnd"/>
      <w:r w:rsidR="006A04D1" w:rsidRPr="00552FC2">
        <w:rPr>
          <w:sz w:val="26"/>
          <w:szCs w:val="26"/>
        </w:rPr>
        <w:t xml:space="preserve"> Х.С</w:t>
      </w:r>
      <w:r w:rsidR="004A54F0" w:rsidRPr="00552FC2">
        <w:rPr>
          <w:sz w:val="26"/>
          <w:szCs w:val="26"/>
        </w:rPr>
        <w:t>.</w:t>
      </w:r>
      <w:r w:rsidRPr="00552FC2">
        <w:rPr>
          <w:sz w:val="26"/>
          <w:szCs w:val="26"/>
        </w:rPr>
        <w:t xml:space="preserve">,  </w:t>
      </w:r>
      <w:r w:rsidR="0033588D" w:rsidRPr="00552FC2">
        <w:rPr>
          <w:sz w:val="26"/>
          <w:szCs w:val="26"/>
        </w:rPr>
        <w:t xml:space="preserve">г. Уссурийск, </w:t>
      </w:r>
      <w:r w:rsidR="00B766F5" w:rsidRPr="00552FC2">
        <w:rPr>
          <w:sz w:val="26"/>
          <w:szCs w:val="26"/>
        </w:rPr>
        <w:t xml:space="preserve">                         </w:t>
      </w:r>
      <w:r w:rsidR="004A54F0" w:rsidRPr="00552FC2">
        <w:rPr>
          <w:sz w:val="26"/>
          <w:szCs w:val="26"/>
        </w:rPr>
        <w:t>с</w:t>
      </w:r>
      <w:r w:rsidR="0033588D" w:rsidRPr="00552FC2">
        <w:rPr>
          <w:sz w:val="26"/>
          <w:szCs w:val="26"/>
        </w:rPr>
        <w:t xml:space="preserve">. </w:t>
      </w:r>
      <w:r w:rsidR="006A04D1" w:rsidRPr="00552FC2">
        <w:rPr>
          <w:sz w:val="26"/>
          <w:szCs w:val="26"/>
        </w:rPr>
        <w:t>Воздвиженка</w:t>
      </w:r>
      <w:r w:rsidR="0033588D" w:rsidRPr="00552FC2">
        <w:rPr>
          <w:sz w:val="26"/>
          <w:szCs w:val="26"/>
        </w:rPr>
        <w:t xml:space="preserve">, ул. </w:t>
      </w:r>
      <w:r w:rsidR="006A04D1" w:rsidRPr="00552FC2">
        <w:rPr>
          <w:sz w:val="26"/>
          <w:szCs w:val="26"/>
        </w:rPr>
        <w:t>Заречная</w:t>
      </w:r>
      <w:r w:rsidR="0033588D" w:rsidRPr="00552FC2">
        <w:rPr>
          <w:sz w:val="26"/>
          <w:szCs w:val="26"/>
        </w:rPr>
        <w:t xml:space="preserve">, д. </w:t>
      </w:r>
      <w:r w:rsidR="006A04D1" w:rsidRPr="00552FC2">
        <w:rPr>
          <w:sz w:val="26"/>
          <w:szCs w:val="26"/>
        </w:rPr>
        <w:t>54б</w:t>
      </w:r>
      <w:r w:rsidR="004A54F0" w:rsidRPr="00552FC2">
        <w:rPr>
          <w:sz w:val="26"/>
          <w:szCs w:val="26"/>
        </w:rPr>
        <w:t xml:space="preserve"> (ориентир) </w:t>
      </w:r>
      <w:r w:rsidR="006A04D1" w:rsidRPr="00552FC2">
        <w:rPr>
          <w:sz w:val="26"/>
          <w:szCs w:val="26"/>
        </w:rPr>
        <w:t>335</w:t>
      </w:r>
      <w:r w:rsidR="004A54F0" w:rsidRPr="00552FC2">
        <w:rPr>
          <w:sz w:val="26"/>
          <w:szCs w:val="26"/>
        </w:rPr>
        <w:t xml:space="preserve"> м на северо-восток</w:t>
      </w:r>
      <w:r w:rsidRPr="00552FC2">
        <w:rPr>
          <w:sz w:val="26"/>
          <w:szCs w:val="26"/>
        </w:rPr>
        <w:t xml:space="preserve">), </w:t>
      </w:r>
      <w:r w:rsidR="004A54F0" w:rsidRPr="00552FC2">
        <w:rPr>
          <w:sz w:val="26"/>
          <w:szCs w:val="26"/>
        </w:rPr>
        <w:t>1</w:t>
      </w:r>
      <w:r w:rsidRPr="00552FC2">
        <w:rPr>
          <w:sz w:val="26"/>
          <w:szCs w:val="26"/>
        </w:rPr>
        <w:t>5 кВт, 380 В</w:t>
      </w:r>
      <w:r w:rsidR="00B766F5" w:rsidRPr="00552FC2">
        <w:rPr>
          <w:sz w:val="26"/>
          <w:szCs w:val="26"/>
        </w:rPr>
        <w:t>.</w:t>
      </w:r>
      <w:proofErr w:type="gramEnd"/>
    </w:p>
    <w:p w:rsidR="007B5927" w:rsidRPr="00552FC2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2</w:t>
      </w:r>
      <w:r w:rsidR="00AC4B27" w:rsidRPr="00552FC2">
        <w:rPr>
          <w:b/>
          <w:sz w:val="26"/>
          <w:szCs w:val="26"/>
        </w:rPr>
        <w:t xml:space="preserve">. </w:t>
      </w:r>
      <w:r w:rsidR="00EC3241" w:rsidRPr="00552FC2">
        <w:rPr>
          <w:b/>
          <w:sz w:val="26"/>
          <w:szCs w:val="26"/>
        </w:rPr>
        <w:t>Наименование</w:t>
      </w:r>
      <w:r w:rsidR="007B5927" w:rsidRPr="00552FC2">
        <w:rPr>
          <w:b/>
          <w:sz w:val="26"/>
          <w:szCs w:val="26"/>
        </w:rPr>
        <w:t xml:space="preserve"> объектов</w:t>
      </w:r>
    </w:p>
    <w:p w:rsidR="00EC3241" w:rsidRPr="00552FC2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Обязательным для исполнения</w:t>
      </w:r>
      <w:r w:rsidR="006F086C" w:rsidRPr="00552FC2">
        <w:rPr>
          <w:sz w:val="26"/>
          <w:szCs w:val="26"/>
        </w:rPr>
        <w:t xml:space="preserve"> Подрядчиком является условие сохранени</w:t>
      </w:r>
      <w:r w:rsidR="006210F6" w:rsidRPr="00552FC2">
        <w:rPr>
          <w:sz w:val="26"/>
          <w:szCs w:val="26"/>
        </w:rPr>
        <w:t>я</w:t>
      </w:r>
      <w:r w:rsidR="006F086C" w:rsidRPr="00552FC2">
        <w:rPr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552FC2" w:rsidRDefault="0038046F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 xml:space="preserve">2.1. </w:t>
      </w:r>
      <w:r w:rsidR="00446429" w:rsidRPr="00552FC2">
        <w:rPr>
          <w:b/>
          <w:sz w:val="26"/>
          <w:szCs w:val="26"/>
        </w:rPr>
        <w:t>с</w:t>
      </w:r>
      <w:r w:rsidRPr="00552FC2">
        <w:rPr>
          <w:b/>
          <w:sz w:val="26"/>
          <w:szCs w:val="26"/>
        </w:rPr>
        <w:t xml:space="preserve">. </w:t>
      </w:r>
      <w:r w:rsidR="006A04D1" w:rsidRPr="00552FC2">
        <w:rPr>
          <w:b/>
          <w:sz w:val="26"/>
          <w:szCs w:val="26"/>
        </w:rPr>
        <w:t>Воздвиженка</w:t>
      </w:r>
      <w:r w:rsidRPr="00552FC2">
        <w:rPr>
          <w:b/>
          <w:sz w:val="26"/>
          <w:szCs w:val="26"/>
        </w:rPr>
        <w:t>:</w:t>
      </w:r>
    </w:p>
    <w:p w:rsidR="006A04D1" w:rsidRPr="00552FC2" w:rsidRDefault="006A04D1" w:rsidP="0038046F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552FC2">
        <w:rPr>
          <w:spacing w:val="-4"/>
          <w:sz w:val="26"/>
          <w:szCs w:val="26"/>
        </w:rPr>
        <w:t>2.1.</w:t>
      </w:r>
      <w:r w:rsidR="004E3490" w:rsidRPr="00552FC2">
        <w:rPr>
          <w:spacing w:val="-4"/>
          <w:sz w:val="26"/>
          <w:szCs w:val="26"/>
        </w:rPr>
        <w:t>1</w:t>
      </w:r>
      <w:r w:rsidRPr="00552FC2">
        <w:rPr>
          <w:spacing w:val="-4"/>
          <w:sz w:val="26"/>
          <w:szCs w:val="26"/>
        </w:rPr>
        <w:t xml:space="preserve"> Строительство ЛЭП-0,4 </w:t>
      </w:r>
      <w:proofErr w:type="spellStart"/>
      <w:r w:rsidRPr="00552FC2">
        <w:rPr>
          <w:spacing w:val="-4"/>
          <w:sz w:val="26"/>
          <w:szCs w:val="26"/>
        </w:rPr>
        <w:t>кВ</w:t>
      </w:r>
      <w:proofErr w:type="spellEnd"/>
      <w:r w:rsidRPr="00552FC2">
        <w:rPr>
          <w:spacing w:val="-4"/>
          <w:sz w:val="26"/>
          <w:szCs w:val="26"/>
        </w:rPr>
        <w:t xml:space="preserve"> в </w:t>
      </w:r>
      <w:r w:rsidRPr="00552FC2">
        <w:rPr>
          <w:sz w:val="26"/>
          <w:szCs w:val="26"/>
        </w:rPr>
        <w:t xml:space="preserve">г. Уссурийск, </w:t>
      </w:r>
      <w:proofErr w:type="gramStart"/>
      <w:r w:rsidRPr="00552FC2">
        <w:rPr>
          <w:sz w:val="26"/>
          <w:szCs w:val="26"/>
        </w:rPr>
        <w:t>с</w:t>
      </w:r>
      <w:proofErr w:type="gramEnd"/>
      <w:r w:rsidRPr="00552FC2">
        <w:rPr>
          <w:sz w:val="26"/>
          <w:szCs w:val="26"/>
        </w:rPr>
        <w:t xml:space="preserve">. </w:t>
      </w:r>
      <w:proofErr w:type="gramStart"/>
      <w:r w:rsidRPr="00552FC2">
        <w:rPr>
          <w:sz w:val="26"/>
          <w:szCs w:val="26"/>
        </w:rPr>
        <w:t>Воздвиженка</w:t>
      </w:r>
      <w:proofErr w:type="gramEnd"/>
      <w:r w:rsidRPr="00552FC2">
        <w:rPr>
          <w:sz w:val="26"/>
          <w:szCs w:val="26"/>
        </w:rPr>
        <w:t xml:space="preserve">,                                ул. Заречная, д. 54б (ориентир) 335 м на северо-восток (для потребителя                            КФХ </w:t>
      </w:r>
      <w:proofErr w:type="spellStart"/>
      <w:r w:rsidRPr="00552FC2">
        <w:rPr>
          <w:sz w:val="26"/>
          <w:szCs w:val="26"/>
        </w:rPr>
        <w:t>Магтагян</w:t>
      </w:r>
      <w:proofErr w:type="spellEnd"/>
      <w:r w:rsidRPr="00552FC2">
        <w:rPr>
          <w:sz w:val="26"/>
          <w:szCs w:val="26"/>
        </w:rPr>
        <w:t xml:space="preserve"> Х.С.)</w:t>
      </w:r>
      <w:r w:rsidR="004E3490" w:rsidRPr="00552FC2">
        <w:rPr>
          <w:spacing w:val="-4"/>
          <w:sz w:val="26"/>
          <w:szCs w:val="26"/>
        </w:rPr>
        <w:t>.</w:t>
      </w:r>
    </w:p>
    <w:p w:rsidR="006A04D1" w:rsidRPr="00552FC2" w:rsidRDefault="006A04D1" w:rsidP="0038046F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B2476C" w:rsidRPr="00552FC2" w:rsidRDefault="00B2476C" w:rsidP="00B2476C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z w:val="26"/>
          <w:szCs w:val="26"/>
        </w:rPr>
        <w:t xml:space="preserve">3. </w:t>
      </w:r>
      <w:r w:rsidRPr="00552FC2">
        <w:rPr>
          <w:b/>
          <w:spacing w:val="-1"/>
          <w:sz w:val="26"/>
          <w:szCs w:val="26"/>
        </w:rPr>
        <w:t>Состав и сроки выполнения работ:</w:t>
      </w:r>
    </w:p>
    <w:p w:rsidR="00B2476C" w:rsidRPr="00552FC2" w:rsidRDefault="00B2476C" w:rsidP="00B2476C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3.1. Получение КПТ.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3.1.1. </w:t>
      </w:r>
      <w:r w:rsidRPr="00552FC2">
        <w:rPr>
          <w:sz w:val="26"/>
          <w:szCs w:val="26"/>
        </w:rPr>
        <w:t>Получение КПТ не требуется при выполнении работ по реконструкции сущ</w:t>
      </w:r>
      <w:r w:rsidRPr="00552FC2">
        <w:rPr>
          <w:sz w:val="26"/>
          <w:szCs w:val="26"/>
        </w:rPr>
        <w:t>е</w:t>
      </w:r>
      <w:r w:rsidRPr="00552FC2">
        <w:rPr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552FC2">
        <w:rPr>
          <w:sz w:val="26"/>
          <w:szCs w:val="26"/>
        </w:rPr>
        <w:t>месторазмещения</w:t>
      </w:r>
      <w:proofErr w:type="spellEnd"/>
      <w:r w:rsidRPr="00552FC2">
        <w:rPr>
          <w:sz w:val="26"/>
          <w:szCs w:val="26"/>
        </w:rPr>
        <w:t xml:space="preserve"> и при стро</w:t>
      </w:r>
      <w:r w:rsidRPr="00552FC2">
        <w:rPr>
          <w:sz w:val="26"/>
          <w:szCs w:val="26"/>
        </w:rPr>
        <w:t>и</w:t>
      </w:r>
      <w:r w:rsidRPr="00552FC2">
        <w:rPr>
          <w:sz w:val="26"/>
          <w:szCs w:val="26"/>
        </w:rPr>
        <w:t xml:space="preserve">тельстве </w:t>
      </w:r>
      <w:proofErr w:type="gramStart"/>
      <w:r w:rsidRPr="00552FC2">
        <w:rPr>
          <w:sz w:val="26"/>
          <w:szCs w:val="26"/>
        </w:rPr>
        <w:t>ВЛ</w:t>
      </w:r>
      <w:proofErr w:type="gramEnd"/>
      <w:r w:rsidRPr="00552FC2">
        <w:rPr>
          <w:sz w:val="26"/>
          <w:szCs w:val="26"/>
        </w:rPr>
        <w:t xml:space="preserve"> путем совместной подвески на существующие опоры. 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52FC2">
        <w:rPr>
          <w:sz w:val="26"/>
          <w:szCs w:val="26"/>
        </w:rPr>
        <w:t>к</w:t>
      </w:r>
      <w:r w:rsidRPr="00552FC2">
        <w:rPr>
          <w:sz w:val="26"/>
          <w:szCs w:val="26"/>
        </w:rPr>
        <w:t xml:space="preserve">тов на их земельных участках. 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552FC2">
        <w:rPr>
          <w:sz w:val="26"/>
          <w:szCs w:val="26"/>
        </w:rPr>
        <w:t>е</w:t>
      </w:r>
      <w:r w:rsidRPr="00552FC2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552FC2">
        <w:rPr>
          <w:sz w:val="26"/>
          <w:szCs w:val="26"/>
        </w:rPr>
        <w:t>с даты заключения</w:t>
      </w:r>
      <w:proofErr w:type="gramEnd"/>
      <w:r w:rsidRPr="00552FC2">
        <w:rPr>
          <w:sz w:val="26"/>
          <w:szCs w:val="26"/>
        </w:rPr>
        <w:t xml:space="preserve"> договора подряда. 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3.2. Проектно-изыскательские работы.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3.2.1. Подготовка и предоставление Заказчику рабочей документации в объеме: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lastRenderedPageBreak/>
        <w:t>- План трассы ЛЭП с расстановкой опор и указанием координат опор и ТП на топ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графической съемке в М: 1:500 на формате А3 (А</w:t>
      </w:r>
      <w:proofErr w:type="gramStart"/>
      <w:r w:rsidRPr="00552FC2">
        <w:rPr>
          <w:sz w:val="26"/>
          <w:szCs w:val="26"/>
        </w:rPr>
        <w:t>4</w:t>
      </w:r>
      <w:proofErr w:type="gramEnd"/>
      <w:r w:rsidRPr="00552FC2">
        <w:rPr>
          <w:sz w:val="26"/>
          <w:szCs w:val="26"/>
        </w:rPr>
        <w:t>);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552FC2">
        <w:rPr>
          <w:sz w:val="26"/>
          <w:szCs w:val="26"/>
        </w:rPr>
        <w:t>ы</w:t>
      </w:r>
      <w:r w:rsidRPr="00552FC2">
        <w:rPr>
          <w:sz w:val="26"/>
          <w:szCs w:val="26"/>
        </w:rPr>
        <w:t>ми сооружениями);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 xml:space="preserve">- </w:t>
      </w:r>
      <w:proofErr w:type="spellStart"/>
      <w:r w:rsidRPr="00552FC2">
        <w:rPr>
          <w:sz w:val="26"/>
          <w:szCs w:val="26"/>
        </w:rPr>
        <w:t>поопорная</w:t>
      </w:r>
      <w:proofErr w:type="spellEnd"/>
      <w:r w:rsidRPr="00552FC2">
        <w:rPr>
          <w:sz w:val="26"/>
          <w:szCs w:val="26"/>
        </w:rPr>
        <w:t xml:space="preserve"> схема электрических сетей;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- спецификация материалов и оборудования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- Опросные листы на ТП;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- Электрическая схема, план установки  и план заземления ТП;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- расчёт контура заземления опор и ТП, расчёт потерь напряжения и выбор пров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да, расчёт ЛЭП на отключение при КЗ.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 w:rsidRPr="00552FC2">
        <w:rPr>
          <w:sz w:val="26"/>
          <w:szCs w:val="26"/>
        </w:rPr>
        <w:t>с даты заключения</w:t>
      </w:r>
      <w:proofErr w:type="gramEnd"/>
      <w:r w:rsidRPr="00552FC2">
        <w:rPr>
          <w:sz w:val="26"/>
          <w:szCs w:val="26"/>
        </w:rPr>
        <w:t xml:space="preserve"> договора подряда. 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3.3. Строительно-монтажные работы.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52FC2">
        <w:rPr>
          <w:sz w:val="26"/>
          <w:szCs w:val="26"/>
        </w:rPr>
        <w:t>е</w:t>
      </w:r>
      <w:r w:rsidRPr="00552FC2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B2476C" w:rsidRPr="00552FC2" w:rsidRDefault="00B2476C" w:rsidP="00B2476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52FC2">
        <w:rPr>
          <w:sz w:val="26"/>
          <w:szCs w:val="26"/>
        </w:rPr>
        <w:t xml:space="preserve">3.3.2. Срок выполнения работ, отмеченных в п. 3.3. -  в </w:t>
      </w:r>
      <w:proofErr w:type="gramStart"/>
      <w:r w:rsidRPr="00552FC2">
        <w:rPr>
          <w:sz w:val="26"/>
          <w:szCs w:val="26"/>
        </w:rPr>
        <w:t>соответствии</w:t>
      </w:r>
      <w:proofErr w:type="gramEnd"/>
      <w:r w:rsidRPr="00552FC2">
        <w:rPr>
          <w:sz w:val="26"/>
          <w:szCs w:val="26"/>
        </w:rPr>
        <w:t xml:space="preserve"> с п. 13. 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B2476C" w:rsidRPr="00552FC2" w:rsidRDefault="00B2476C" w:rsidP="00B2476C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552FC2">
        <w:rPr>
          <w:b/>
          <w:iCs/>
          <w:spacing w:val="4"/>
          <w:sz w:val="26"/>
          <w:szCs w:val="26"/>
        </w:rPr>
        <w:t>4.</w:t>
      </w:r>
      <w:r w:rsidRPr="00552FC2">
        <w:rPr>
          <w:b/>
          <w:i/>
          <w:iCs/>
          <w:spacing w:val="4"/>
          <w:sz w:val="26"/>
          <w:szCs w:val="26"/>
        </w:rPr>
        <w:t xml:space="preserve"> </w:t>
      </w:r>
      <w:r w:rsidRPr="00552FC2">
        <w:rPr>
          <w:b/>
          <w:iCs/>
          <w:spacing w:val="4"/>
          <w:sz w:val="26"/>
          <w:szCs w:val="26"/>
        </w:rPr>
        <w:t>Вид работ: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A0512D" w:rsidRPr="00552FC2" w:rsidRDefault="00A0512D" w:rsidP="006D75F8">
      <w:pPr>
        <w:widowControl w:val="0"/>
        <w:ind w:firstLine="567"/>
        <w:contextualSpacing/>
        <w:rPr>
          <w:b/>
          <w:sz w:val="26"/>
          <w:szCs w:val="26"/>
        </w:rPr>
      </w:pPr>
    </w:p>
    <w:p w:rsidR="006A04D1" w:rsidRPr="00552FC2" w:rsidRDefault="006D75F8" w:rsidP="004E3490">
      <w:pPr>
        <w:widowControl w:val="0"/>
        <w:ind w:firstLine="567"/>
        <w:contextualSpacing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5. Основные характеристики объектов строительства:          </w:t>
      </w:r>
    </w:p>
    <w:p w:rsidR="00CE2A21" w:rsidRPr="00552FC2" w:rsidRDefault="00CE2A21" w:rsidP="006A04D1">
      <w:pPr>
        <w:widowControl w:val="0"/>
        <w:ind w:firstLine="708"/>
        <w:contextualSpacing/>
        <w:jc w:val="both"/>
        <w:rPr>
          <w:b/>
          <w:sz w:val="26"/>
          <w:szCs w:val="26"/>
        </w:rPr>
      </w:pPr>
    </w:p>
    <w:p w:rsidR="00B2476C" w:rsidRPr="00552FC2" w:rsidRDefault="00B2476C" w:rsidP="00E0415E">
      <w:pPr>
        <w:widowControl w:val="0"/>
        <w:ind w:firstLine="567"/>
        <w:contextualSpacing/>
        <w:rPr>
          <w:sz w:val="26"/>
          <w:szCs w:val="26"/>
        </w:rPr>
      </w:pPr>
      <w:r w:rsidRPr="00552FC2">
        <w:rPr>
          <w:b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552FC2">
        <w:rPr>
          <w:sz w:val="26"/>
          <w:szCs w:val="26"/>
        </w:rPr>
        <w:t>Таблица 1</w:t>
      </w:r>
    </w:p>
    <w:p w:rsidR="00B2476C" w:rsidRPr="00552FC2" w:rsidRDefault="00B2476C" w:rsidP="00B2476C">
      <w:pPr>
        <w:widowControl w:val="0"/>
        <w:ind w:firstLine="567"/>
        <w:contextualSpacing/>
        <w:rPr>
          <w:b/>
          <w:sz w:val="26"/>
          <w:szCs w:val="26"/>
        </w:rPr>
      </w:pPr>
      <w:r w:rsidRPr="00552FC2">
        <w:rPr>
          <w:sz w:val="26"/>
          <w:szCs w:val="26"/>
        </w:rPr>
        <w:t xml:space="preserve">                                         Воздушные линии (</w:t>
      </w:r>
      <w:proofErr w:type="gramStart"/>
      <w:r w:rsidRPr="00552FC2">
        <w:rPr>
          <w:i/>
          <w:sz w:val="26"/>
          <w:szCs w:val="26"/>
        </w:rPr>
        <w:t>ВЛ</w:t>
      </w:r>
      <w:proofErr w:type="gramEnd"/>
      <w:r w:rsidRPr="00552FC2">
        <w:rPr>
          <w:i/>
          <w:sz w:val="26"/>
          <w:szCs w:val="26"/>
        </w:rPr>
        <w:t xml:space="preserve"> 0,4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552FC2" w:rsidRPr="00552FC2" w:rsidTr="006A04D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52FC2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52FC2">
              <w:rPr>
                <w:b/>
                <w:sz w:val="22"/>
                <w:szCs w:val="20"/>
              </w:rPr>
              <w:t>Значение</w:t>
            </w:r>
          </w:p>
        </w:tc>
      </w:tr>
      <w:tr w:rsidR="00552FC2" w:rsidRPr="00552FC2" w:rsidTr="006A04D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52FC2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552FC2">
              <w:rPr>
                <w:sz w:val="22"/>
                <w:szCs w:val="22"/>
              </w:rPr>
              <w:t>ВЛ</w:t>
            </w:r>
            <w:proofErr w:type="gramEnd"/>
            <w:r w:rsidRPr="00552FC2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552FC2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552FC2" w:rsidRPr="00552FC2" w:rsidTr="006A04D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52FC2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552FC2">
              <w:rPr>
                <w:sz w:val="22"/>
                <w:szCs w:val="22"/>
              </w:rPr>
              <w:t>ВЛ</w:t>
            </w:r>
            <w:proofErr w:type="gramEnd"/>
            <w:r w:rsidRPr="00552FC2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52FC2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552FC2" w:rsidRPr="00552FC2" w:rsidTr="006A04D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52FC2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52FC2">
              <w:rPr>
                <w:sz w:val="22"/>
                <w:szCs w:val="22"/>
              </w:rPr>
              <w:t>СИП2А 3×</w:t>
            </w:r>
            <w:r w:rsidR="004065F4" w:rsidRPr="00552FC2">
              <w:rPr>
                <w:sz w:val="22"/>
                <w:szCs w:val="22"/>
              </w:rPr>
              <w:t>35</w:t>
            </w:r>
            <w:r w:rsidRPr="00552FC2">
              <w:rPr>
                <w:sz w:val="22"/>
                <w:szCs w:val="22"/>
              </w:rPr>
              <w:t>+1×5</w:t>
            </w:r>
            <w:r w:rsidR="004065F4" w:rsidRPr="00552FC2">
              <w:rPr>
                <w:sz w:val="22"/>
                <w:szCs w:val="22"/>
              </w:rPr>
              <w:t>0</w:t>
            </w:r>
            <w:r w:rsidRPr="00552FC2">
              <w:rPr>
                <w:sz w:val="22"/>
                <w:szCs w:val="22"/>
              </w:rPr>
              <w:t xml:space="preserve"> </w:t>
            </w:r>
          </w:p>
          <w:p w:rsidR="006A04D1" w:rsidRPr="00552FC2" w:rsidRDefault="006A04D1" w:rsidP="006A04D1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52FC2">
              <w:rPr>
                <w:i/>
                <w:sz w:val="22"/>
                <w:szCs w:val="22"/>
              </w:rPr>
              <w:t>длину определить проектом</w:t>
            </w:r>
          </w:p>
        </w:tc>
      </w:tr>
      <w:tr w:rsidR="00552FC2" w:rsidRPr="00552FC2" w:rsidTr="006A04D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52FC2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B7341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552FC2">
              <w:rPr>
                <w:sz w:val="22"/>
                <w:szCs w:val="22"/>
              </w:rPr>
              <w:t>СВ</w:t>
            </w:r>
            <w:proofErr w:type="gramEnd"/>
            <w:r w:rsidRPr="00552FC2">
              <w:rPr>
                <w:sz w:val="22"/>
                <w:szCs w:val="22"/>
              </w:rPr>
              <w:t xml:space="preserve"> 95 – </w:t>
            </w:r>
            <w:r w:rsidR="00B7341D" w:rsidRPr="00552FC2">
              <w:rPr>
                <w:sz w:val="22"/>
                <w:szCs w:val="22"/>
              </w:rPr>
              <w:t>17</w:t>
            </w:r>
            <w:r w:rsidRPr="00552FC2">
              <w:rPr>
                <w:sz w:val="22"/>
                <w:szCs w:val="22"/>
              </w:rPr>
              <w:t xml:space="preserve"> </w:t>
            </w:r>
            <w:proofErr w:type="spellStart"/>
            <w:r w:rsidRPr="00552FC2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6A04D1" w:rsidRPr="00552FC2" w:rsidTr="006A04D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52FC2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1" w:rsidRPr="00552FC2" w:rsidRDefault="006A04D1" w:rsidP="006A04D1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52FC2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6A04D1" w:rsidRPr="00552FC2" w:rsidRDefault="006A04D1" w:rsidP="0033588D">
      <w:pPr>
        <w:ind w:right="588"/>
        <w:rPr>
          <w:b/>
          <w:sz w:val="26"/>
          <w:szCs w:val="26"/>
        </w:rPr>
      </w:pPr>
    </w:p>
    <w:p w:rsidR="009B0C60" w:rsidRPr="00552FC2" w:rsidRDefault="009B0C60" w:rsidP="00B2476C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6. Требования к Участнику:</w:t>
      </w:r>
    </w:p>
    <w:p w:rsidR="00B2476C" w:rsidRPr="00552FC2" w:rsidRDefault="00B2476C" w:rsidP="00B2476C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 xml:space="preserve">6.1. </w:t>
      </w:r>
      <w:proofErr w:type="gramStart"/>
      <w:r w:rsidRPr="00552FC2">
        <w:rPr>
          <w:sz w:val="26"/>
        </w:rPr>
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Pr="00552FC2">
        <w:rPr>
          <w:sz w:val="26"/>
          <w:szCs w:val="26"/>
        </w:rPr>
        <w:t xml:space="preserve">копии имеющихся </w:t>
      </w:r>
      <w:r w:rsidRPr="00552FC2">
        <w:rPr>
          <w:sz w:val="26"/>
        </w:rPr>
        <w:t>в</w:t>
      </w:r>
      <w:r w:rsidRPr="00552FC2">
        <w:rPr>
          <w:sz w:val="26"/>
          <w:szCs w:val="26"/>
        </w:rPr>
        <w:t xml:space="preserve"> соответствии с Градостроительным коде</w:t>
      </w:r>
      <w:r w:rsidRPr="00552FC2">
        <w:rPr>
          <w:sz w:val="26"/>
          <w:szCs w:val="26"/>
        </w:rPr>
        <w:t>к</w:t>
      </w:r>
      <w:r w:rsidRPr="00552FC2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552FC2">
        <w:rPr>
          <w:sz w:val="26"/>
          <w:szCs w:val="26"/>
        </w:rPr>
        <w:t>й</w:t>
      </w:r>
      <w:r w:rsidRPr="00552FC2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нодательством РФ разрешительные документы на</w:t>
      </w:r>
      <w:proofErr w:type="gramEnd"/>
      <w:r w:rsidRPr="00552FC2">
        <w:rPr>
          <w:sz w:val="26"/>
          <w:szCs w:val="26"/>
        </w:rPr>
        <w:t xml:space="preserve"> выполнение видов деятельности), в том числе:</w:t>
      </w:r>
    </w:p>
    <w:p w:rsidR="00B2476C" w:rsidRPr="00552FC2" w:rsidRDefault="00B2476C" w:rsidP="00B2476C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Строительно-монтажные работы: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кВ.</w:t>
      </w:r>
      <w:proofErr w:type="spellEnd"/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20.8. Монтаж и демонтаж проводов и грозозащитных тросов воздушных </w:t>
      </w:r>
      <w:r w:rsidRPr="00552FC2">
        <w:rPr>
          <w:i/>
          <w:sz w:val="26"/>
          <w:szCs w:val="26"/>
        </w:rPr>
        <w:lastRenderedPageBreak/>
        <w:t xml:space="preserve">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B2476C" w:rsidRPr="00552FC2" w:rsidRDefault="00B2476C" w:rsidP="00B2476C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Проектно-изыскательские работы: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 и их сооружений.</w:t>
      </w:r>
    </w:p>
    <w:p w:rsidR="00B2476C" w:rsidRPr="00552FC2" w:rsidRDefault="00B2476C" w:rsidP="00B2476C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    Работы в </w:t>
      </w:r>
      <w:proofErr w:type="gramStart"/>
      <w:r w:rsidRPr="00552FC2">
        <w:rPr>
          <w:i/>
          <w:sz w:val="26"/>
          <w:szCs w:val="26"/>
        </w:rPr>
        <w:t>составе</w:t>
      </w:r>
      <w:proofErr w:type="gramEnd"/>
      <w:r w:rsidRPr="00552FC2">
        <w:rPr>
          <w:i/>
          <w:sz w:val="26"/>
          <w:szCs w:val="26"/>
        </w:rPr>
        <w:t xml:space="preserve"> инженерно-геодезических изысканий: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1.3. Создание и обновление инженерно-топографических планов в </w:t>
      </w:r>
      <w:proofErr w:type="gramStart"/>
      <w:r w:rsidRPr="00552FC2">
        <w:rPr>
          <w:i/>
          <w:sz w:val="26"/>
          <w:szCs w:val="26"/>
        </w:rPr>
        <w:t>масштабах</w:t>
      </w:r>
      <w:proofErr w:type="gramEnd"/>
      <w:r w:rsidRPr="00552FC2">
        <w:rPr>
          <w:i/>
          <w:sz w:val="26"/>
          <w:szCs w:val="26"/>
        </w:rPr>
        <w:t xml:space="preserve"> 1:200 - 1:5000, в том числе в цифровой форме, съемка подземных коммуникаций и сооружений.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1.4. Трассирование линейных объектов.</w:t>
      </w:r>
    </w:p>
    <w:p w:rsidR="00B2476C" w:rsidRPr="00552FC2" w:rsidRDefault="00B2476C" w:rsidP="00B2476C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B2476C" w:rsidRPr="00552FC2" w:rsidRDefault="00B2476C" w:rsidP="00B2476C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1.3. Работы по подготовке </w:t>
      </w:r>
      <w:proofErr w:type="gramStart"/>
      <w:r w:rsidRPr="00552FC2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52FC2">
        <w:rPr>
          <w:i/>
          <w:sz w:val="26"/>
          <w:szCs w:val="26"/>
        </w:rPr>
        <w:t>.</w:t>
      </w:r>
    </w:p>
    <w:p w:rsidR="00B2476C" w:rsidRPr="00552FC2" w:rsidRDefault="00B2476C" w:rsidP="00B2476C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552FC2">
        <w:rPr>
          <w:sz w:val="26"/>
          <w:szCs w:val="26"/>
        </w:rPr>
        <w:t>финансовые</w:t>
      </w:r>
      <w:proofErr w:type="gramEnd"/>
      <w:r w:rsidRPr="00552FC2">
        <w:rPr>
          <w:sz w:val="26"/>
          <w:szCs w:val="26"/>
        </w:rPr>
        <w:t>, м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552FC2">
        <w:rPr>
          <w:sz w:val="26"/>
          <w:szCs w:val="26"/>
        </w:rPr>
        <w:t>д</w:t>
      </w:r>
      <w:r w:rsidRPr="00552FC2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B2476C" w:rsidRPr="00552FC2" w:rsidRDefault="00B2476C" w:rsidP="00B2476C">
      <w:pPr>
        <w:pStyle w:val="3"/>
        <w:ind w:firstLine="709"/>
        <w:rPr>
          <w:bCs/>
          <w:sz w:val="26"/>
          <w:szCs w:val="26"/>
        </w:rPr>
      </w:pPr>
      <w:r w:rsidRPr="00552FC2">
        <w:rPr>
          <w:sz w:val="26"/>
          <w:szCs w:val="26"/>
        </w:rPr>
        <w:t xml:space="preserve">6.3. </w:t>
      </w:r>
      <w:proofErr w:type="gramStart"/>
      <w:r w:rsidR="00552FC2" w:rsidRPr="00552FC2">
        <w:rPr>
          <w:sz w:val="26"/>
          <w:szCs w:val="26"/>
          <w:highlight w:val="yellow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="00552FC2" w:rsidRPr="00552FC2">
        <w:rPr>
          <w:spacing w:val="-1"/>
          <w:sz w:val="26"/>
          <w:szCs w:val="26"/>
          <w:highlight w:val="yellow"/>
        </w:rPr>
        <w:t xml:space="preserve">в количестве </w:t>
      </w:r>
      <w:r w:rsidR="00552FC2" w:rsidRPr="00552FC2">
        <w:rPr>
          <w:sz w:val="26"/>
          <w:szCs w:val="26"/>
          <w:highlight w:val="yellow"/>
        </w:rPr>
        <w:t>в с</w:t>
      </w:r>
      <w:r w:rsidR="00552FC2" w:rsidRPr="00552FC2">
        <w:rPr>
          <w:sz w:val="26"/>
          <w:szCs w:val="26"/>
          <w:highlight w:val="yellow"/>
        </w:rPr>
        <w:t>о</w:t>
      </w:r>
      <w:r w:rsidR="00552FC2" w:rsidRPr="00552FC2">
        <w:rPr>
          <w:sz w:val="26"/>
          <w:szCs w:val="26"/>
          <w:highlight w:val="yellow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="00552FC2" w:rsidRPr="00552FC2">
        <w:rPr>
          <w:bCs/>
          <w:sz w:val="26"/>
          <w:szCs w:val="26"/>
          <w:highlight w:val="yellow"/>
        </w:rPr>
        <w:t xml:space="preserve"> подтверждается документально: зав</w:t>
      </w:r>
      <w:r w:rsidR="00552FC2" w:rsidRPr="00552FC2">
        <w:rPr>
          <w:bCs/>
          <w:sz w:val="26"/>
          <w:szCs w:val="26"/>
          <w:highlight w:val="yellow"/>
        </w:rPr>
        <w:t>е</w:t>
      </w:r>
      <w:r w:rsidR="00552FC2" w:rsidRPr="00552FC2">
        <w:rPr>
          <w:bCs/>
          <w:sz w:val="26"/>
          <w:szCs w:val="26"/>
          <w:highlight w:val="yellow"/>
        </w:rPr>
        <w:t>ренными Участником</w:t>
      </w:r>
      <w:r w:rsidR="00552FC2" w:rsidRPr="00552FC2">
        <w:rPr>
          <w:sz w:val="26"/>
          <w:szCs w:val="26"/>
          <w:highlight w:val="yellow"/>
        </w:rPr>
        <w:t xml:space="preserve"> копиями </w:t>
      </w:r>
      <w:r w:rsidR="00552FC2" w:rsidRPr="00552FC2">
        <w:rPr>
          <w:spacing w:val="-1"/>
          <w:sz w:val="26"/>
          <w:szCs w:val="26"/>
          <w:highlight w:val="yellow"/>
        </w:rPr>
        <w:t>свидетельств о регистрации транспортного средства</w:t>
      </w:r>
      <w:r w:rsidR="00552FC2" w:rsidRPr="00552FC2">
        <w:rPr>
          <w:sz w:val="26"/>
          <w:szCs w:val="26"/>
          <w:highlight w:val="yellow"/>
        </w:rPr>
        <w:t xml:space="preserve">, находящихся в собственности организации, либо </w:t>
      </w:r>
      <w:r w:rsidR="00552FC2" w:rsidRPr="00552FC2">
        <w:rPr>
          <w:bCs/>
          <w:sz w:val="26"/>
          <w:szCs w:val="26"/>
          <w:highlight w:val="yellow"/>
        </w:rPr>
        <w:t>заверенными Участником</w:t>
      </w:r>
      <w:r w:rsidR="00552FC2" w:rsidRPr="00552FC2">
        <w:rPr>
          <w:sz w:val="26"/>
          <w:szCs w:val="26"/>
          <w:highlight w:val="yellow"/>
        </w:rPr>
        <w:t xml:space="preserve"> копиями д</w:t>
      </w:r>
      <w:r w:rsidR="00552FC2" w:rsidRPr="00552FC2">
        <w:rPr>
          <w:sz w:val="26"/>
          <w:szCs w:val="26"/>
          <w:highlight w:val="yellow"/>
        </w:rPr>
        <w:t>о</w:t>
      </w:r>
      <w:r w:rsidR="00552FC2" w:rsidRPr="00552FC2">
        <w:rPr>
          <w:sz w:val="26"/>
          <w:szCs w:val="26"/>
          <w:highlight w:val="yellow"/>
        </w:rPr>
        <w:t>говоров аренды/лизинга транспорта</w:t>
      </w:r>
      <w:r w:rsidR="00552FC2" w:rsidRPr="00552FC2">
        <w:rPr>
          <w:bCs/>
          <w:sz w:val="26"/>
          <w:szCs w:val="26"/>
          <w:highlight w:val="yellow"/>
        </w:rPr>
        <w:t>).</w:t>
      </w:r>
      <w:proofErr w:type="gramEnd"/>
    </w:p>
    <w:p w:rsidR="00B2476C" w:rsidRPr="00552FC2" w:rsidRDefault="00B2476C" w:rsidP="00B2476C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552FC2">
        <w:rPr>
          <w:sz w:val="25"/>
          <w:szCs w:val="25"/>
        </w:rPr>
        <w:t xml:space="preserve">      Таблица 2</w:t>
      </w:r>
    </w:p>
    <w:p w:rsidR="00B2476C" w:rsidRPr="00552FC2" w:rsidRDefault="00B2476C" w:rsidP="00B2476C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552FC2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552FC2" w:rsidRPr="00552FC2" w:rsidTr="00552FC2">
        <w:tc>
          <w:tcPr>
            <w:tcW w:w="664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 xml:space="preserve">№ </w:t>
            </w:r>
            <w:proofErr w:type="gramStart"/>
            <w:r w:rsidRPr="00552FC2">
              <w:rPr>
                <w:sz w:val="25"/>
                <w:szCs w:val="25"/>
              </w:rPr>
              <w:t>П</w:t>
            </w:r>
            <w:proofErr w:type="gramEnd"/>
            <w:r w:rsidRPr="00552FC2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552FC2">
              <w:rPr>
                <w:sz w:val="25"/>
                <w:szCs w:val="25"/>
              </w:rPr>
              <w:t>Ед</w:t>
            </w:r>
            <w:proofErr w:type="gramStart"/>
            <w:r w:rsidRPr="00552FC2">
              <w:rPr>
                <w:sz w:val="25"/>
                <w:szCs w:val="25"/>
              </w:rPr>
              <w:t>.и</w:t>
            </w:r>
            <w:proofErr w:type="gramEnd"/>
            <w:r w:rsidRPr="00552FC2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Прим</w:t>
            </w:r>
            <w:r w:rsidRPr="00552FC2">
              <w:rPr>
                <w:sz w:val="25"/>
                <w:szCs w:val="25"/>
              </w:rPr>
              <w:t>е</w:t>
            </w:r>
            <w:r w:rsidRPr="00552FC2">
              <w:rPr>
                <w:sz w:val="25"/>
                <w:szCs w:val="25"/>
              </w:rPr>
              <w:t>чание</w:t>
            </w:r>
          </w:p>
        </w:tc>
      </w:tr>
      <w:tr w:rsidR="00552FC2" w:rsidRPr="00552FC2" w:rsidTr="00552FC2">
        <w:tc>
          <w:tcPr>
            <w:tcW w:w="664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Краны на автомобильном ходу при раб</w:t>
            </w:r>
            <w:r w:rsidRPr="00552FC2">
              <w:rPr>
                <w:sz w:val="25"/>
                <w:szCs w:val="25"/>
              </w:rPr>
              <w:t>о</w:t>
            </w:r>
            <w:r w:rsidRPr="00552FC2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52FC2" w:rsidRPr="00552FC2" w:rsidTr="00552FC2">
        <w:tc>
          <w:tcPr>
            <w:tcW w:w="664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Машины бурильно-крановые на автом</w:t>
            </w:r>
            <w:r w:rsidRPr="00552FC2">
              <w:rPr>
                <w:sz w:val="25"/>
                <w:szCs w:val="25"/>
              </w:rPr>
              <w:t>о</w:t>
            </w:r>
            <w:r w:rsidRPr="00552FC2">
              <w:rPr>
                <w:sz w:val="25"/>
                <w:szCs w:val="25"/>
              </w:rPr>
              <w:t>биле, глубина бур</w:t>
            </w:r>
            <w:r w:rsidRPr="00552FC2">
              <w:rPr>
                <w:sz w:val="25"/>
                <w:szCs w:val="25"/>
              </w:rPr>
              <w:t>е</w:t>
            </w:r>
            <w:r w:rsidRPr="00552FC2">
              <w:rPr>
                <w:sz w:val="25"/>
                <w:szCs w:val="25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52FC2" w:rsidRPr="00552FC2" w:rsidTr="00552FC2">
        <w:tc>
          <w:tcPr>
            <w:tcW w:w="664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Автомобили бортовые, грузоподъе</w:t>
            </w:r>
            <w:r w:rsidRPr="00552FC2">
              <w:rPr>
                <w:sz w:val="25"/>
                <w:szCs w:val="25"/>
              </w:rPr>
              <w:t>м</w:t>
            </w:r>
            <w:r w:rsidRPr="00552FC2">
              <w:rPr>
                <w:sz w:val="25"/>
                <w:szCs w:val="25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52FC2" w:rsidRPr="00552FC2" w:rsidTr="00552FC2">
        <w:tc>
          <w:tcPr>
            <w:tcW w:w="664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Бригадный автом</w:t>
            </w:r>
            <w:r w:rsidRPr="00552FC2">
              <w:rPr>
                <w:sz w:val="25"/>
                <w:szCs w:val="25"/>
              </w:rPr>
              <w:t>о</w:t>
            </w:r>
            <w:r w:rsidRPr="00552FC2">
              <w:rPr>
                <w:sz w:val="25"/>
                <w:szCs w:val="25"/>
              </w:rPr>
              <w:t>биль</w:t>
            </w:r>
          </w:p>
        </w:tc>
        <w:tc>
          <w:tcPr>
            <w:tcW w:w="1558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52FC2" w:rsidRPr="00552FC2" w:rsidTr="00552FC2">
        <w:trPr>
          <w:trHeight w:val="115"/>
        </w:trPr>
        <w:tc>
          <w:tcPr>
            <w:tcW w:w="664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B2476C" w:rsidRPr="00552FC2" w:rsidRDefault="00B2476C" w:rsidP="00E0415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552FC2" w:rsidRPr="00552FC2" w:rsidRDefault="00B2476C" w:rsidP="00552FC2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 w:rsidRPr="00552FC2">
        <w:rPr>
          <w:sz w:val="25"/>
          <w:szCs w:val="25"/>
        </w:rPr>
        <w:t xml:space="preserve">6.4. </w:t>
      </w:r>
      <w:r w:rsidR="00552FC2" w:rsidRPr="00552FC2">
        <w:rPr>
          <w:sz w:val="26"/>
          <w:szCs w:val="26"/>
          <w:highlight w:val="yellow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="00552FC2" w:rsidRPr="00552FC2">
        <w:rPr>
          <w:sz w:val="26"/>
          <w:szCs w:val="26"/>
          <w:highlight w:val="yellow"/>
        </w:rPr>
        <w:t>и</w:t>
      </w:r>
      <w:r w:rsidR="00552FC2" w:rsidRPr="00552FC2">
        <w:rPr>
          <w:sz w:val="26"/>
          <w:szCs w:val="26"/>
          <w:highlight w:val="yellow"/>
        </w:rPr>
        <w:t xml:space="preserve">страции </w:t>
      </w:r>
      <w:proofErr w:type="spellStart"/>
      <w:r w:rsidR="00552FC2" w:rsidRPr="00552FC2">
        <w:rPr>
          <w:sz w:val="26"/>
          <w:szCs w:val="26"/>
          <w:highlight w:val="yellow"/>
        </w:rPr>
        <w:t>электролаборатории</w:t>
      </w:r>
      <w:proofErr w:type="spellEnd"/>
      <w:r w:rsidR="00552FC2" w:rsidRPr="00552FC2">
        <w:rPr>
          <w:sz w:val="26"/>
          <w:szCs w:val="26"/>
          <w:highlight w:val="yellow"/>
        </w:rPr>
        <w:t xml:space="preserve">  в органах Ростехнадзора. </w:t>
      </w:r>
    </w:p>
    <w:p w:rsidR="00552FC2" w:rsidRDefault="00552FC2" w:rsidP="00552FC2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552FC2">
        <w:rPr>
          <w:spacing w:val="-1"/>
          <w:sz w:val="26"/>
          <w:szCs w:val="26"/>
          <w:highlight w:val="yellow"/>
        </w:rPr>
        <w:t>Необходимо</w:t>
      </w:r>
      <w:r w:rsidRPr="00552FC2">
        <w:rPr>
          <w:sz w:val="26"/>
          <w:szCs w:val="26"/>
          <w:highlight w:val="yellow"/>
        </w:rPr>
        <w:t xml:space="preserve"> предоставить копию свидетельства о регистрации </w:t>
      </w:r>
      <w:proofErr w:type="spellStart"/>
      <w:r w:rsidRPr="00552FC2">
        <w:rPr>
          <w:sz w:val="26"/>
          <w:szCs w:val="26"/>
          <w:highlight w:val="yellow"/>
        </w:rPr>
        <w:t>электролаборат</w:t>
      </w:r>
      <w:r w:rsidRPr="00552FC2">
        <w:rPr>
          <w:sz w:val="26"/>
          <w:szCs w:val="26"/>
          <w:highlight w:val="yellow"/>
        </w:rPr>
        <w:t>о</w:t>
      </w:r>
      <w:r w:rsidRPr="00552FC2">
        <w:rPr>
          <w:sz w:val="26"/>
          <w:szCs w:val="26"/>
          <w:highlight w:val="yellow"/>
        </w:rPr>
        <w:t>рии</w:t>
      </w:r>
      <w:proofErr w:type="spellEnd"/>
      <w:r w:rsidRPr="00552FC2">
        <w:rPr>
          <w:sz w:val="26"/>
          <w:szCs w:val="26"/>
          <w:highlight w:val="yellow"/>
        </w:rPr>
        <w:t xml:space="preserve"> в органах Ростехнадзора. В случае отсутствия собственной аккредитованной эле</w:t>
      </w:r>
      <w:r w:rsidRPr="00552FC2">
        <w:rPr>
          <w:sz w:val="26"/>
          <w:szCs w:val="26"/>
          <w:highlight w:val="yellow"/>
        </w:rPr>
        <w:t>к</w:t>
      </w:r>
      <w:r w:rsidRPr="00552FC2">
        <w:rPr>
          <w:sz w:val="26"/>
          <w:szCs w:val="26"/>
          <w:highlight w:val="yellow"/>
        </w:rPr>
        <w:t>тротехнической лаборатории</w:t>
      </w:r>
      <w:r>
        <w:rPr>
          <w:sz w:val="26"/>
          <w:szCs w:val="26"/>
        </w:rPr>
        <w:t xml:space="preserve">, </w:t>
      </w:r>
      <w:r w:rsidRPr="00552FC2">
        <w:rPr>
          <w:sz w:val="26"/>
          <w:szCs w:val="26"/>
          <w:highlight w:val="yellow"/>
        </w:rPr>
        <w:t>Участник вправе представить копию договора на оказ</w:t>
      </w:r>
      <w:r w:rsidRPr="00552FC2">
        <w:rPr>
          <w:sz w:val="26"/>
          <w:szCs w:val="26"/>
          <w:highlight w:val="yellow"/>
        </w:rPr>
        <w:t>а</w:t>
      </w:r>
      <w:r w:rsidRPr="00552FC2">
        <w:rPr>
          <w:sz w:val="26"/>
          <w:szCs w:val="26"/>
          <w:highlight w:val="yellow"/>
        </w:rPr>
        <w:t>ние услуг по проведению электроизмерительных работ с приложением копии свид</w:t>
      </w:r>
      <w:r w:rsidRPr="00552FC2">
        <w:rPr>
          <w:sz w:val="26"/>
          <w:szCs w:val="26"/>
          <w:highlight w:val="yellow"/>
        </w:rPr>
        <w:t>е</w:t>
      </w:r>
      <w:r w:rsidRPr="00552FC2">
        <w:rPr>
          <w:sz w:val="26"/>
          <w:szCs w:val="26"/>
          <w:highlight w:val="yellow"/>
        </w:rPr>
        <w:t>тельства.</w:t>
      </w:r>
      <w:r>
        <w:rPr>
          <w:sz w:val="26"/>
          <w:szCs w:val="26"/>
        </w:rPr>
        <w:t xml:space="preserve"> </w:t>
      </w:r>
    </w:p>
    <w:p w:rsidR="00B2476C" w:rsidRPr="00552FC2" w:rsidRDefault="00B2476C" w:rsidP="00B2476C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552FC2">
        <w:rPr>
          <w:sz w:val="25"/>
          <w:szCs w:val="25"/>
        </w:rPr>
        <w:t>6.5. Требования к персоналу Участника:</w:t>
      </w:r>
    </w:p>
    <w:p w:rsidR="00B2476C" w:rsidRPr="00552FC2" w:rsidRDefault="00B2476C" w:rsidP="00B2476C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552FC2">
        <w:rPr>
          <w:sz w:val="25"/>
          <w:szCs w:val="25"/>
        </w:rPr>
        <w:t>6.5.1. Персонал должен быть обучен технологии выполнения строительно-</w:t>
      </w:r>
      <w:r w:rsidRPr="00552FC2">
        <w:rPr>
          <w:sz w:val="25"/>
          <w:szCs w:val="25"/>
        </w:rPr>
        <w:lastRenderedPageBreak/>
        <w:t>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552FC2">
        <w:rPr>
          <w:sz w:val="25"/>
          <w:szCs w:val="25"/>
        </w:rPr>
        <w:t xml:space="preserve"> В</w:t>
      </w:r>
      <w:proofErr w:type="gramEnd"/>
      <w:r w:rsidRPr="00552FC2">
        <w:rPr>
          <w:sz w:val="25"/>
          <w:szCs w:val="25"/>
        </w:rPr>
        <w:t xml:space="preserve"> с записью результатов прове</w:t>
      </w:r>
      <w:r w:rsidRPr="00552FC2">
        <w:rPr>
          <w:sz w:val="25"/>
          <w:szCs w:val="25"/>
        </w:rPr>
        <w:t>р</w:t>
      </w:r>
      <w:r w:rsidRPr="00552FC2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552FC2">
        <w:rPr>
          <w:sz w:val="25"/>
          <w:szCs w:val="25"/>
        </w:rPr>
        <w:t>е</w:t>
      </w:r>
      <w:r w:rsidRPr="00552FC2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552FC2">
        <w:rPr>
          <w:sz w:val="25"/>
          <w:szCs w:val="25"/>
        </w:rPr>
        <w:t>к</w:t>
      </w:r>
      <w:r w:rsidRPr="00552FC2">
        <w:rPr>
          <w:sz w:val="25"/>
          <w:szCs w:val="25"/>
        </w:rPr>
        <w:t>тробезопасности;</w:t>
      </w:r>
    </w:p>
    <w:p w:rsidR="00B2476C" w:rsidRPr="00552FC2" w:rsidRDefault="00B2476C" w:rsidP="00B2476C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552FC2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="00552FC2" w:rsidRPr="00552FC2">
        <w:rPr>
          <w:spacing w:val="-1"/>
          <w:sz w:val="26"/>
          <w:szCs w:val="26"/>
          <w:highlight w:val="yellow"/>
        </w:rPr>
        <w:t xml:space="preserve">в количестве </w:t>
      </w:r>
      <w:r w:rsidRPr="00552FC2">
        <w:rPr>
          <w:sz w:val="25"/>
          <w:szCs w:val="25"/>
          <w:highlight w:val="yellow"/>
        </w:rPr>
        <w:t>в соответствии с таблиц</w:t>
      </w:r>
      <w:r w:rsidR="00552FC2">
        <w:rPr>
          <w:sz w:val="25"/>
          <w:szCs w:val="25"/>
          <w:highlight w:val="yellow"/>
        </w:rPr>
        <w:t>ей</w:t>
      </w:r>
      <w:r w:rsidRPr="00552FC2">
        <w:rPr>
          <w:sz w:val="25"/>
          <w:szCs w:val="25"/>
          <w:highlight w:val="yellow"/>
        </w:rPr>
        <w:t xml:space="preserve"> 4) соответствующей квалификации (</w:t>
      </w:r>
      <w:r w:rsidR="00552FC2" w:rsidRPr="00552FC2">
        <w:rPr>
          <w:sz w:val="26"/>
          <w:szCs w:val="26"/>
          <w:highlight w:val="yellow"/>
        </w:rPr>
        <w:t>да</w:t>
      </w:r>
      <w:r w:rsidR="00552FC2" w:rsidRPr="00552FC2">
        <w:rPr>
          <w:sz w:val="26"/>
          <w:szCs w:val="26"/>
          <w:highlight w:val="yellow"/>
        </w:rPr>
        <w:t>н</w:t>
      </w:r>
      <w:r w:rsidR="00552FC2" w:rsidRPr="00552FC2">
        <w:rPr>
          <w:sz w:val="26"/>
          <w:szCs w:val="26"/>
          <w:highlight w:val="yellow"/>
        </w:rPr>
        <w:t>ная информация указывается в справке о кадровых ресурсах и подтверждается к</w:t>
      </w:r>
      <w:r w:rsidR="00552FC2" w:rsidRPr="00552FC2">
        <w:rPr>
          <w:sz w:val="26"/>
          <w:szCs w:val="26"/>
          <w:highlight w:val="yellow"/>
        </w:rPr>
        <w:t>о</w:t>
      </w:r>
      <w:r w:rsidR="00552FC2" w:rsidRPr="00552FC2">
        <w:rPr>
          <w:sz w:val="26"/>
          <w:szCs w:val="26"/>
          <w:highlight w:val="yellow"/>
        </w:rPr>
        <w:t>пиями документов государственного образца о начальном профессиональном образов</w:t>
      </w:r>
      <w:r w:rsidR="00552FC2" w:rsidRPr="00552FC2">
        <w:rPr>
          <w:sz w:val="26"/>
          <w:szCs w:val="26"/>
          <w:highlight w:val="yellow"/>
        </w:rPr>
        <w:t>а</w:t>
      </w:r>
      <w:r w:rsidR="00552FC2" w:rsidRPr="00552FC2">
        <w:rPr>
          <w:sz w:val="26"/>
          <w:szCs w:val="26"/>
          <w:highlight w:val="yellow"/>
        </w:rPr>
        <w:t>нии и уровне квалификации - удостоверениями для работы на бурильно-крановой уст</w:t>
      </w:r>
      <w:r w:rsidR="00552FC2" w:rsidRPr="00552FC2">
        <w:rPr>
          <w:sz w:val="26"/>
          <w:szCs w:val="26"/>
          <w:highlight w:val="yellow"/>
        </w:rPr>
        <w:t>а</w:t>
      </w:r>
      <w:r w:rsidR="00552FC2" w:rsidRPr="00552FC2">
        <w:rPr>
          <w:sz w:val="26"/>
          <w:szCs w:val="26"/>
          <w:highlight w:val="yellow"/>
        </w:rPr>
        <w:t>новки на базе трактора и автомобиля;</w:t>
      </w:r>
      <w:proofErr w:type="gramEnd"/>
      <w:r w:rsidR="00552FC2" w:rsidRPr="00552FC2">
        <w:rPr>
          <w:sz w:val="26"/>
          <w:szCs w:val="26"/>
          <w:highlight w:val="yellow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="00552FC2" w:rsidRPr="00552FC2">
        <w:rPr>
          <w:sz w:val="26"/>
          <w:szCs w:val="26"/>
          <w:highlight w:val="yellow"/>
        </w:rPr>
        <w:t>о</w:t>
      </w:r>
      <w:r w:rsidR="00552FC2" w:rsidRPr="00552FC2">
        <w:rPr>
          <w:sz w:val="26"/>
          <w:szCs w:val="26"/>
          <w:highlight w:val="yellow"/>
        </w:rPr>
        <w:t>сти не ниже V по электроустановкам напряжением выше 1000</w:t>
      </w:r>
      <w:proofErr w:type="gramStart"/>
      <w:r w:rsidR="00552FC2" w:rsidRPr="00552FC2">
        <w:rPr>
          <w:sz w:val="26"/>
          <w:szCs w:val="26"/>
          <w:highlight w:val="yellow"/>
        </w:rPr>
        <w:t xml:space="preserve"> В</w:t>
      </w:r>
      <w:proofErr w:type="gramEnd"/>
      <w:r w:rsidR="00552FC2" w:rsidRPr="00552FC2">
        <w:rPr>
          <w:sz w:val="26"/>
          <w:szCs w:val="26"/>
          <w:highlight w:val="yellow"/>
        </w:rPr>
        <w:t xml:space="preserve"> и не ниже IV - по электр</w:t>
      </w:r>
      <w:r w:rsidR="00552FC2" w:rsidRPr="00552FC2">
        <w:rPr>
          <w:sz w:val="26"/>
          <w:szCs w:val="26"/>
          <w:highlight w:val="yellow"/>
        </w:rPr>
        <w:t>о</w:t>
      </w:r>
      <w:r w:rsidR="00552FC2" w:rsidRPr="00552FC2">
        <w:rPr>
          <w:sz w:val="26"/>
          <w:szCs w:val="26"/>
          <w:highlight w:val="yellow"/>
        </w:rPr>
        <w:t xml:space="preserve">установкам напряжением до 1000 В, </w:t>
      </w:r>
      <w:r w:rsidR="00552FC2" w:rsidRPr="00552FC2">
        <w:rPr>
          <w:spacing w:val="-1"/>
          <w:sz w:val="26"/>
          <w:szCs w:val="26"/>
          <w:highlight w:val="yellow"/>
        </w:rPr>
        <w:t>необходимо предоставить копии удостов</w:t>
      </w:r>
      <w:r w:rsidR="00552FC2" w:rsidRPr="00552FC2">
        <w:rPr>
          <w:spacing w:val="-1"/>
          <w:sz w:val="26"/>
          <w:szCs w:val="26"/>
          <w:highlight w:val="yellow"/>
        </w:rPr>
        <w:t>е</w:t>
      </w:r>
      <w:r w:rsidR="00552FC2" w:rsidRPr="00552FC2">
        <w:rPr>
          <w:spacing w:val="-1"/>
          <w:sz w:val="26"/>
          <w:szCs w:val="26"/>
          <w:highlight w:val="yellow"/>
        </w:rPr>
        <w:t>рений по проверке знаний правил работы в электроустановках</w:t>
      </w:r>
      <w:r w:rsidR="00552FC2" w:rsidRPr="00552FC2">
        <w:rPr>
          <w:sz w:val="26"/>
          <w:szCs w:val="26"/>
          <w:highlight w:val="yellow"/>
        </w:rPr>
        <w:t>).</w:t>
      </w:r>
    </w:p>
    <w:p w:rsidR="00B2476C" w:rsidRPr="00552FC2" w:rsidRDefault="00B2476C" w:rsidP="00B2476C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           Таблица 3</w:t>
      </w:r>
    </w:p>
    <w:p w:rsidR="00B2476C" w:rsidRPr="00552FC2" w:rsidRDefault="00B2476C" w:rsidP="00B2476C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552FC2" w:rsidRPr="00552FC2" w:rsidTr="00E0415E">
        <w:trPr>
          <w:cantSplit/>
          <w:trHeight w:val="1134"/>
        </w:trPr>
        <w:tc>
          <w:tcPr>
            <w:tcW w:w="524" w:type="dxa"/>
            <w:textDirection w:val="btLr"/>
          </w:tcPr>
          <w:p w:rsidR="00B2476C" w:rsidRPr="00552FC2" w:rsidRDefault="00B2476C" w:rsidP="00E0415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52FC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B2476C" w:rsidRPr="00552FC2" w:rsidRDefault="00B2476C" w:rsidP="00E0415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52FC2">
              <w:rPr>
                <w:sz w:val="18"/>
                <w:szCs w:val="18"/>
              </w:rPr>
              <w:t>Затраты труда р</w:t>
            </w:r>
            <w:r w:rsidRPr="00552FC2">
              <w:rPr>
                <w:sz w:val="18"/>
                <w:szCs w:val="18"/>
              </w:rPr>
              <w:t>а</w:t>
            </w:r>
            <w:r w:rsidRPr="00552FC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552FC2">
              <w:rPr>
                <w:sz w:val="18"/>
                <w:szCs w:val="18"/>
              </w:rPr>
              <w:t>кВ</w:t>
            </w:r>
            <w:proofErr w:type="spellEnd"/>
            <w:r w:rsidRPr="00552FC2">
              <w:rPr>
                <w:sz w:val="18"/>
                <w:szCs w:val="18"/>
              </w:rPr>
              <w:t xml:space="preserve"> </w:t>
            </w:r>
            <w:proofErr w:type="spellStart"/>
            <w:r w:rsidRPr="00552FC2">
              <w:rPr>
                <w:sz w:val="18"/>
                <w:szCs w:val="18"/>
              </w:rPr>
              <w:t>чел</w:t>
            </w:r>
            <w:proofErr w:type="gramStart"/>
            <w:r w:rsidRPr="00552FC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B2476C" w:rsidRPr="00552FC2" w:rsidRDefault="00B2476C" w:rsidP="00E0415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52FC2">
              <w:rPr>
                <w:sz w:val="18"/>
                <w:szCs w:val="18"/>
              </w:rPr>
              <w:t>Затраты труда м</w:t>
            </w:r>
            <w:r w:rsidRPr="00552FC2">
              <w:rPr>
                <w:sz w:val="18"/>
                <w:szCs w:val="18"/>
              </w:rPr>
              <w:t>а</w:t>
            </w:r>
            <w:r w:rsidRPr="00552FC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552FC2">
              <w:rPr>
                <w:sz w:val="18"/>
                <w:szCs w:val="18"/>
              </w:rPr>
              <w:t>кВ</w:t>
            </w:r>
            <w:proofErr w:type="spellEnd"/>
            <w:r w:rsidRPr="00552FC2">
              <w:rPr>
                <w:sz w:val="18"/>
                <w:szCs w:val="18"/>
              </w:rPr>
              <w:t xml:space="preserve"> </w:t>
            </w:r>
            <w:proofErr w:type="spellStart"/>
            <w:r w:rsidRPr="00552FC2">
              <w:rPr>
                <w:sz w:val="18"/>
                <w:szCs w:val="18"/>
              </w:rPr>
              <w:t>чел</w:t>
            </w:r>
            <w:proofErr w:type="gramStart"/>
            <w:r w:rsidRPr="00552FC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B2476C" w:rsidRPr="00552FC2" w:rsidRDefault="00B2476C" w:rsidP="00E0415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52FC2">
              <w:rPr>
                <w:sz w:val="18"/>
                <w:szCs w:val="18"/>
              </w:rPr>
              <w:t>Итог тр</w:t>
            </w:r>
            <w:r w:rsidRPr="00552FC2">
              <w:rPr>
                <w:sz w:val="18"/>
                <w:szCs w:val="18"/>
              </w:rPr>
              <w:t>у</w:t>
            </w:r>
            <w:r w:rsidRPr="00552FC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552FC2">
              <w:rPr>
                <w:sz w:val="18"/>
                <w:szCs w:val="18"/>
              </w:rPr>
              <w:t>чел</w:t>
            </w:r>
            <w:proofErr w:type="gramStart"/>
            <w:r w:rsidRPr="00552FC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B2476C" w:rsidRPr="00552FC2" w:rsidRDefault="00B2476C" w:rsidP="00E0415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52FC2">
              <w:rPr>
                <w:sz w:val="18"/>
                <w:szCs w:val="18"/>
              </w:rPr>
              <w:t>Продолж</w:t>
            </w:r>
            <w:r w:rsidRPr="00552FC2">
              <w:rPr>
                <w:sz w:val="18"/>
                <w:szCs w:val="18"/>
              </w:rPr>
              <w:t>и</w:t>
            </w:r>
            <w:r w:rsidRPr="00552FC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B2476C" w:rsidRPr="00552FC2" w:rsidRDefault="00B2476C" w:rsidP="00E0415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52FC2">
              <w:rPr>
                <w:sz w:val="18"/>
                <w:szCs w:val="18"/>
              </w:rPr>
              <w:t>Итог тр</w:t>
            </w:r>
            <w:r w:rsidRPr="00552FC2">
              <w:rPr>
                <w:sz w:val="18"/>
                <w:szCs w:val="18"/>
              </w:rPr>
              <w:t>у</w:t>
            </w:r>
            <w:r w:rsidRPr="00552FC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552FC2">
              <w:rPr>
                <w:sz w:val="18"/>
                <w:szCs w:val="18"/>
              </w:rPr>
              <w:t>чел.дн</w:t>
            </w:r>
            <w:proofErr w:type="spellEnd"/>
            <w:r w:rsidRPr="00552FC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B2476C" w:rsidRPr="00552FC2" w:rsidRDefault="00B2476C" w:rsidP="00E0415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52FC2">
              <w:rPr>
                <w:sz w:val="18"/>
                <w:szCs w:val="18"/>
              </w:rPr>
              <w:t>Продолж</w:t>
            </w:r>
            <w:r w:rsidRPr="00552FC2">
              <w:rPr>
                <w:sz w:val="18"/>
                <w:szCs w:val="18"/>
              </w:rPr>
              <w:t>и</w:t>
            </w:r>
            <w:r w:rsidRPr="00552FC2">
              <w:rPr>
                <w:sz w:val="18"/>
                <w:szCs w:val="18"/>
              </w:rPr>
              <w:t>тельность строител</w:t>
            </w:r>
            <w:r w:rsidRPr="00552FC2">
              <w:rPr>
                <w:sz w:val="18"/>
                <w:szCs w:val="18"/>
              </w:rPr>
              <w:t>ь</w:t>
            </w:r>
            <w:r w:rsidRPr="00552FC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552FC2">
              <w:rPr>
                <w:sz w:val="18"/>
                <w:szCs w:val="18"/>
              </w:rPr>
              <w:t>кВ</w:t>
            </w:r>
            <w:proofErr w:type="spellEnd"/>
            <w:r w:rsidRPr="00552FC2">
              <w:rPr>
                <w:sz w:val="18"/>
                <w:szCs w:val="18"/>
              </w:rPr>
              <w:t xml:space="preserve"> по ТЗ, </w:t>
            </w:r>
            <w:proofErr w:type="spellStart"/>
            <w:r w:rsidRPr="00552FC2">
              <w:rPr>
                <w:sz w:val="18"/>
                <w:szCs w:val="18"/>
              </w:rPr>
              <w:t>дн</w:t>
            </w:r>
            <w:proofErr w:type="spellEnd"/>
            <w:r w:rsidRPr="00552FC2">
              <w:rPr>
                <w:sz w:val="18"/>
                <w:szCs w:val="18"/>
              </w:rPr>
              <w:t>.</w:t>
            </w:r>
          </w:p>
        </w:tc>
      </w:tr>
      <w:tr w:rsidR="00B2476C" w:rsidRPr="00552FC2" w:rsidTr="00E0415E">
        <w:tc>
          <w:tcPr>
            <w:tcW w:w="524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10</w:t>
            </w:r>
          </w:p>
        </w:tc>
      </w:tr>
    </w:tbl>
    <w:p w:rsidR="00B2476C" w:rsidRPr="00552FC2" w:rsidRDefault="00B2476C" w:rsidP="00B2476C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B2476C" w:rsidRPr="00552FC2" w:rsidRDefault="00B2476C" w:rsidP="00B2476C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          Таблица 4</w:t>
      </w:r>
    </w:p>
    <w:p w:rsidR="00B2476C" w:rsidRPr="00552FC2" w:rsidRDefault="00B2476C" w:rsidP="00B2476C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552FC2" w:rsidRPr="00552FC2" w:rsidTr="00552FC2">
        <w:tc>
          <w:tcPr>
            <w:tcW w:w="1134" w:type="dxa"/>
            <w:vAlign w:val="center"/>
          </w:tcPr>
          <w:p w:rsidR="00B2476C" w:rsidRPr="00552FC2" w:rsidRDefault="00B2476C" w:rsidP="00E0415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№</w:t>
            </w:r>
            <w:proofErr w:type="gramStart"/>
            <w:r w:rsidRPr="00552FC2">
              <w:rPr>
                <w:sz w:val="25"/>
                <w:szCs w:val="25"/>
              </w:rPr>
              <w:t>п</w:t>
            </w:r>
            <w:proofErr w:type="gramEnd"/>
            <w:r w:rsidRPr="00552FC2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B2476C" w:rsidRPr="00552FC2" w:rsidRDefault="00B2476C" w:rsidP="00E0415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B2476C" w:rsidRPr="00552FC2" w:rsidRDefault="00B2476C" w:rsidP="00E0415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Чел, не менее</w:t>
            </w:r>
          </w:p>
        </w:tc>
      </w:tr>
      <w:tr w:rsidR="00552FC2" w:rsidRPr="00552FC2" w:rsidTr="00552FC2">
        <w:tc>
          <w:tcPr>
            <w:tcW w:w="1134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Мастер (выдающий наряд, руковод</w:t>
            </w:r>
            <w:r w:rsidRPr="00552FC2">
              <w:rPr>
                <w:sz w:val="25"/>
                <w:szCs w:val="25"/>
              </w:rPr>
              <w:t>и</w:t>
            </w:r>
            <w:r w:rsidRPr="00552FC2">
              <w:rPr>
                <w:sz w:val="25"/>
                <w:szCs w:val="25"/>
              </w:rPr>
              <w:t>тель работ)</w:t>
            </w:r>
          </w:p>
        </w:tc>
        <w:tc>
          <w:tcPr>
            <w:tcW w:w="2551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1</w:t>
            </w:r>
          </w:p>
        </w:tc>
      </w:tr>
      <w:tr w:rsidR="00552FC2" w:rsidRPr="00552FC2" w:rsidTr="00552FC2">
        <w:tc>
          <w:tcPr>
            <w:tcW w:w="1134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Машинист</w:t>
            </w:r>
            <w:r w:rsidR="00263E28" w:rsidRPr="00552FC2">
              <w:rPr>
                <w:sz w:val="25"/>
                <w:szCs w:val="25"/>
              </w:rPr>
              <w:t xml:space="preserve"> бурильно-крановых м</w:t>
            </w:r>
            <w:r w:rsidR="00263E28" w:rsidRPr="00552FC2">
              <w:rPr>
                <w:sz w:val="25"/>
                <w:szCs w:val="25"/>
              </w:rPr>
              <w:t>а</w:t>
            </w:r>
            <w:r w:rsidR="00263E28" w:rsidRPr="00552FC2">
              <w:rPr>
                <w:sz w:val="25"/>
                <w:szCs w:val="25"/>
              </w:rPr>
              <w:t>шин</w:t>
            </w:r>
          </w:p>
        </w:tc>
        <w:tc>
          <w:tcPr>
            <w:tcW w:w="2551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2</w:t>
            </w:r>
          </w:p>
        </w:tc>
      </w:tr>
      <w:tr w:rsidR="00552FC2" w:rsidRPr="00552FC2" w:rsidTr="00552FC2">
        <w:tc>
          <w:tcPr>
            <w:tcW w:w="1134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3</w:t>
            </w:r>
          </w:p>
        </w:tc>
      </w:tr>
      <w:tr w:rsidR="00552FC2" w:rsidRPr="00552FC2" w:rsidTr="00552FC2">
        <w:tc>
          <w:tcPr>
            <w:tcW w:w="1134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B2476C" w:rsidRPr="00552FC2" w:rsidRDefault="00B2476C" w:rsidP="00E0415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52FC2">
              <w:rPr>
                <w:sz w:val="25"/>
                <w:szCs w:val="25"/>
              </w:rPr>
              <w:t>6</w:t>
            </w:r>
          </w:p>
        </w:tc>
      </w:tr>
    </w:tbl>
    <w:p w:rsidR="006654ED" w:rsidRPr="006654ED" w:rsidRDefault="006654ED" w:rsidP="006654ED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 w:rsidRPr="006654ED">
        <w:rPr>
          <w:sz w:val="25"/>
          <w:szCs w:val="25"/>
          <w:highlight w:val="yellow"/>
        </w:rPr>
        <w:t xml:space="preserve">6.6. </w:t>
      </w:r>
      <w:r w:rsidRPr="006654ED">
        <w:rPr>
          <w:sz w:val="25"/>
          <w:szCs w:val="25"/>
          <w:highlight w:val="yellow"/>
        </w:rPr>
        <w:t>Для</w:t>
      </w:r>
      <w:r w:rsidRPr="006654ED">
        <w:rPr>
          <w:sz w:val="26"/>
          <w:szCs w:val="26"/>
          <w:highlight w:val="yellow"/>
        </w:rPr>
        <w:t xml:space="preserve"> выполнения работ по договору Подрядчик имеет право привлекать иных лиц (субподрядчиков).</w:t>
      </w:r>
    </w:p>
    <w:p w:rsidR="006654ED" w:rsidRDefault="006654ED" w:rsidP="006654ED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54ED">
        <w:rPr>
          <w:sz w:val="26"/>
          <w:szCs w:val="26"/>
          <w:highlight w:val="yellow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33.4).</w:t>
      </w:r>
    </w:p>
    <w:p w:rsidR="006654ED" w:rsidRDefault="006654ED" w:rsidP="00B2476C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552FC2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</w:t>
      </w:r>
      <w:proofErr w:type="gramStart"/>
      <w:r w:rsidRPr="00552FC2">
        <w:rPr>
          <w:iCs/>
          <w:spacing w:val="-7"/>
          <w:sz w:val="26"/>
          <w:szCs w:val="26"/>
        </w:rPr>
        <w:t>соответствии</w:t>
      </w:r>
      <w:proofErr w:type="gramEnd"/>
      <w:r w:rsidRPr="00552FC2">
        <w:rPr>
          <w:iCs/>
          <w:spacing w:val="-7"/>
          <w:sz w:val="26"/>
          <w:szCs w:val="26"/>
        </w:rPr>
        <w:t xml:space="preserve"> с Нормами отвода земель, для электрических сетей напряжением 0,38-750 </w:t>
      </w:r>
      <w:proofErr w:type="spellStart"/>
      <w:r w:rsidRPr="00552FC2">
        <w:rPr>
          <w:iCs/>
          <w:spacing w:val="-7"/>
          <w:sz w:val="26"/>
          <w:szCs w:val="26"/>
        </w:rPr>
        <w:t>кВ</w:t>
      </w:r>
      <w:proofErr w:type="spellEnd"/>
      <w:r w:rsidRPr="00552FC2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552FC2">
        <w:rPr>
          <w:iCs/>
          <w:spacing w:val="-7"/>
          <w:sz w:val="26"/>
          <w:szCs w:val="26"/>
        </w:rPr>
        <w:t>Минтехэнерго</w:t>
      </w:r>
      <w:proofErr w:type="spellEnd"/>
      <w:r w:rsidRPr="00552FC2">
        <w:rPr>
          <w:iCs/>
          <w:spacing w:val="-7"/>
          <w:sz w:val="26"/>
          <w:szCs w:val="26"/>
        </w:rPr>
        <w:t xml:space="preserve"> от 20.05.1994).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</w:t>
      </w:r>
      <w:r w:rsidRPr="00552FC2">
        <w:rPr>
          <w:iCs/>
          <w:spacing w:val="-7"/>
          <w:sz w:val="26"/>
          <w:szCs w:val="26"/>
        </w:rPr>
        <w:lastRenderedPageBreak/>
        <w:t>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- </w:t>
      </w:r>
      <w:proofErr w:type="gramStart"/>
      <w:r w:rsidRPr="00552FC2">
        <w:rPr>
          <w:iCs/>
          <w:spacing w:val="-7"/>
          <w:sz w:val="26"/>
          <w:szCs w:val="26"/>
        </w:rPr>
        <w:t>д</w:t>
      </w:r>
      <w:proofErr w:type="gramEnd"/>
      <w:r w:rsidRPr="00552FC2">
        <w:rPr>
          <w:iCs/>
          <w:spacing w:val="-7"/>
          <w:sz w:val="26"/>
          <w:szCs w:val="26"/>
        </w:rPr>
        <w:t xml:space="preserve">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552FC2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- в </w:t>
      </w:r>
      <w:proofErr w:type="gramStart"/>
      <w:r w:rsidRPr="00552FC2">
        <w:rPr>
          <w:iCs/>
          <w:spacing w:val="-7"/>
          <w:sz w:val="26"/>
          <w:szCs w:val="26"/>
        </w:rPr>
        <w:t>количестве</w:t>
      </w:r>
      <w:proofErr w:type="gramEnd"/>
      <w:r w:rsidRPr="00552FC2">
        <w:rPr>
          <w:iCs/>
          <w:spacing w:val="-7"/>
          <w:sz w:val="26"/>
          <w:szCs w:val="26"/>
        </w:rPr>
        <w:t xml:space="preserve"> 4 (четырех) экземпляров на бумажном носителе и в форме электронного документа в виде файлов в формате *XML *.HTML.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7.4. Графическая информация формируется в </w:t>
      </w:r>
      <w:proofErr w:type="gramStart"/>
      <w:r w:rsidRPr="00552FC2">
        <w:rPr>
          <w:iCs/>
          <w:spacing w:val="-7"/>
          <w:sz w:val="26"/>
          <w:szCs w:val="26"/>
        </w:rPr>
        <w:t>виде</w:t>
      </w:r>
      <w:proofErr w:type="gramEnd"/>
      <w:r w:rsidRPr="00552FC2">
        <w:rPr>
          <w:iCs/>
          <w:spacing w:val="-7"/>
          <w:sz w:val="26"/>
          <w:szCs w:val="26"/>
        </w:rPr>
        <w:t xml:space="preserve"> файла в формате PDF в полноцветном режиме с разрешением не менее 300 </w:t>
      </w:r>
      <w:proofErr w:type="spellStart"/>
      <w:r w:rsidRPr="00552FC2">
        <w:rPr>
          <w:iCs/>
          <w:spacing w:val="-7"/>
          <w:sz w:val="26"/>
          <w:szCs w:val="26"/>
        </w:rPr>
        <w:t>dpi</w:t>
      </w:r>
      <w:proofErr w:type="spellEnd"/>
      <w:r w:rsidRPr="00552FC2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7.5. </w:t>
      </w:r>
      <w:proofErr w:type="gramStart"/>
      <w:r w:rsidRPr="00552FC2">
        <w:rPr>
          <w:iCs/>
          <w:spacing w:val="-7"/>
          <w:sz w:val="26"/>
          <w:szCs w:val="26"/>
        </w:rPr>
        <w:t xml:space="preserve">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  <w:proofErr w:type="gramEnd"/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7.6. </w:t>
      </w:r>
      <w:proofErr w:type="gramStart"/>
      <w:r w:rsidRPr="00552FC2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52FC2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52FC2">
        <w:rPr>
          <w:b/>
          <w:iCs/>
          <w:spacing w:val="-7"/>
          <w:sz w:val="26"/>
          <w:szCs w:val="26"/>
        </w:rPr>
        <w:t>МСК-25</w:t>
      </w:r>
      <w:r w:rsidRPr="00552FC2">
        <w:rPr>
          <w:iCs/>
          <w:spacing w:val="-7"/>
          <w:sz w:val="26"/>
          <w:szCs w:val="26"/>
        </w:rPr>
        <w:t>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552FC2">
        <w:rPr>
          <w:b/>
          <w:iCs/>
          <w:spacing w:val="-7"/>
          <w:sz w:val="26"/>
          <w:szCs w:val="26"/>
        </w:rPr>
        <w:t>8.</w:t>
      </w:r>
      <w:r w:rsidRPr="00552FC2">
        <w:rPr>
          <w:b/>
          <w:iCs/>
          <w:sz w:val="26"/>
          <w:szCs w:val="26"/>
        </w:rPr>
        <w:t xml:space="preserve"> </w:t>
      </w:r>
      <w:r w:rsidRPr="00552FC2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B2476C" w:rsidRPr="00552FC2" w:rsidRDefault="00B2476C" w:rsidP="00B2476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552FC2">
        <w:rPr>
          <w:bCs/>
          <w:sz w:val="25"/>
          <w:szCs w:val="25"/>
        </w:rPr>
        <w:t>8.1.</w:t>
      </w:r>
      <w:r w:rsidRPr="00552FC2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8.1.2. ГОСТ </w:t>
      </w:r>
      <w:proofErr w:type="gramStart"/>
      <w:r w:rsidRPr="00552FC2">
        <w:rPr>
          <w:spacing w:val="-1"/>
          <w:sz w:val="26"/>
          <w:szCs w:val="26"/>
        </w:rPr>
        <w:t>Р</w:t>
      </w:r>
      <w:proofErr w:type="gramEnd"/>
      <w:r w:rsidRPr="00552FC2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552FC2">
        <w:rPr>
          <w:spacing w:val="-1"/>
          <w:sz w:val="26"/>
          <w:szCs w:val="26"/>
        </w:rPr>
        <w:t>проектной</w:t>
      </w:r>
      <w:proofErr w:type="gramEnd"/>
      <w:r w:rsidRPr="00552FC2">
        <w:rPr>
          <w:spacing w:val="-1"/>
          <w:sz w:val="26"/>
          <w:szCs w:val="26"/>
        </w:rPr>
        <w:t xml:space="preserve"> и рабочей доку-</w:t>
      </w:r>
      <w:proofErr w:type="spellStart"/>
      <w:r w:rsidRPr="00552FC2">
        <w:rPr>
          <w:spacing w:val="-1"/>
          <w:sz w:val="26"/>
          <w:szCs w:val="26"/>
        </w:rPr>
        <w:t>ментации</w:t>
      </w:r>
      <w:proofErr w:type="spellEnd"/>
      <w:r w:rsidRPr="00552FC2">
        <w:rPr>
          <w:spacing w:val="-1"/>
          <w:sz w:val="26"/>
          <w:szCs w:val="26"/>
        </w:rPr>
        <w:t>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8.1.4. ПУЭ и ПТЭ (действующие издания);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552FC2">
        <w:rPr>
          <w:spacing w:val="-1"/>
          <w:sz w:val="26"/>
          <w:szCs w:val="26"/>
        </w:rPr>
        <w:t>поста-</w:t>
      </w:r>
      <w:proofErr w:type="spellStart"/>
      <w:r w:rsidRPr="00552FC2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552FC2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552FC2">
        <w:rPr>
          <w:spacing w:val="-1"/>
          <w:sz w:val="26"/>
          <w:szCs w:val="26"/>
        </w:rPr>
        <w:t>средне-годовой</w:t>
      </w:r>
      <w:proofErr w:type="gramEnd"/>
      <w:r w:rsidRPr="00552FC2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</w:t>
      </w:r>
      <w:r w:rsidRPr="00552FC2">
        <w:rPr>
          <w:spacing w:val="-1"/>
          <w:sz w:val="26"/>
          <w:szCs w:val="26"/>
        </w:rPr>
        <w:lastRenderedPageBreak/>
        <w:t xml:space="preserve">обсерватория им. </w:t>
      </w:r>
      <w:proofErr w:type="spellStart"/>
      <w:r w:rsidRPr="00552FC2">
        <w:rPr>
          <w:spacing w:val="-1"/>
          <w:sz w:val="26"/>
          <w:szCs w:val="26"/>
        </w:rPr>
        <w:t>А.И.Воейкова</w:t>
      </w:r>
      <w:proofErr w:type="spellEnd"/>
      <w:r w:rsidRPr="00552FC2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8.1.9. </w:t>
      </w:r>
      <w:proofErr w:type="gramStart"/>
      <w:r w:rsidRPr="00552FC2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8.2. Подрядчик должен разработать рабочую документацию в </w:t>
      </w:r>
      <w:proofErr w:type="gramStart"/>
      <w:r w:rsidRPr="00552FC2">
        <w:rPr>
          <w:spacing w:val="-1"/>
          <w:sz w:val="26"/>
          <w:szCs w:val="26"/>
        </w:rPr>
        <w:t>объеме</w:t>
      </w:r>
      <w:proofErr w:type="gramEnd"/>
      <w:r w:rsidRPr="00552FC2">
        <w:rPr>
          <w:spacing w:val="-1"/>
          <w:sz w:val="26"/>
          <w:szCs w:val="26"/>
        </w:rPr>
        <w:t>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8.3. Подрядчик должен согласовать разработанные проекты в территориальном </w:t>
      </w:r>
      <w:proofErr w:type="gramStart"/>
      <w:r w:rsidRPr="00552FC2">
        <w:rPr>
          <w:spacing w:val="-1"/>
          <w:sz w:val="26"/>
          <w:szCs w:val="26"/>
        </w:rPr>
        <w:t>управлении</w:t>
      </w:r>
      <w:proofErr w:type="gramEnd"/>
      <w:r w:rsidRPr="00552FC2">
        <w:rPr>
          <w:spacing w:val="-1"/>
          <w:sz w:val="26"/>
          <w:szCs w:val="26"/>
        </w:rPr>
        <w:t xml:space="preserve"> Ростехнадзора (в случае выполнения работ по строительству или реконструкции КТП).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- РЭС (1 бумажный экземпляр);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- СП (1 бумажный экземпляр);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- в службу технологического присоединения (1 бумажный экземпляр и 1 экземпляр в электронном </w:t>
      </w:r>
      <w:proofErr w:type="gramStart"/>
      <w:r w:rsidRPr="00552FC2">
        <w:rPr>
          <w:spacing w:val="-1"/>
          <w:sz w:val="26"/>
          <w:szCs w:val="26"/>
        </w:rPr>
        <w:t>виде</w:t>
      </w:r>
      <w:proofErr w:type="gramEnd"/>
      <w:r w:rsidRPr="00552FC2">
        <w:rPr>
          <w:spacing w:val="-1"/>
          <w:sz w:val="26"/>
          <w:szCs w:val="26"/>
        </w:rPr>
        <w:t xml:space="preserve"> (формат  .</w:t>
      </w:r>
      <w:proofErr w:type="spellStart"/>
      <w:r w:rsidRPr="00552FC2">
        <w:rPr>
          <w:spacing w:val="-1"/>
          <w:sz w:val="26"/>
          <w:szCs w:val="26"/>
        </w:rPr>
        <w:t>pdf</w:t>
      </w:r>
      <w:proofErr w:type="spellEnd"/>
      <w:r w:rsidRPr="00552FC2">
        <w:rPr>
          <w:spacing w:val="-1"/>
          <w:sz w:val="26"/>
          <w:szCs w:val="26"/>
        </w:rPr>
        <w:t xml:space="preserve"> и .</w:t>
      </w:r>
      <w:proofErr w:type="spellStart"/>
      <w:r w:rsidRPr="00552FC2">
        <w:rPr>
          <w:spacing w:val="-1"/>
          <w:sz w:val="26"/>
          <w:szCs w:val="26"/>
        </w:rPr>
        <w:t>dwg</w:t>
      </w:r>
      <w:proofErr w:type="spellEnd"/>
      <w:r w:rsidRPr="00552FC2">
        <w:rPr>
          <w:spacing w:val="-1"/>
          <w:sz w:val="26"/>
          <w:szCs w:val="26"/>
        </w:rPr>
        <w:t>)).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552FC2">
        <w:rPr>
          <w:spacing w:val="-1"/>
          <w:sz w:val="26"/>
          <w:szCs w:val="26"/>
        </w:rPr>
        <w:t>ди</w:t>
      </w:r>
      <w:proofErr w:type="spellEnd"/>
      <w:r w:rsidRPr="00552FC2">
        <w:rPr>
          <w:spacing w:val="-1"/>
          <w:sz w:val="26"/>
          <w:szCs w:val="26"/>
        </w:rPr>
        <w:t>-ректоров</w:t>
      </w:r>
      <w:proofErr w:type="gramEnd"/>
      <w:r w:rsidRPr="00552FC2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 xml:space="preserve"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</w:t>
      </w:r>
      <w:proofErr w:type="gramStart"/>
      <w:r w:rsidRPr="00552FC2">
        <w:rPr>
          <w:b/>
          <w:spacing w:val="-1"/>
          <w:sz w:val="26"/>
          <w:szCs w:val="26"/>
        </w:rPr>
        <w:t>расчётах</w:t>
      </w:r>
      <w:proofErr w:type="gramEnd"/>
      <w:r w:rsidRPr="00552FC2">
        <w:rPr>
          <w:b/>
          <w:spacing w:val="-1"/>
          <w:sz w:val="26"/>
          <w:szCs w:val="26"/>
        </w:rPr>
        <w:t>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="006654ED" w:rsidRPr="006654ED">
        <w:rPr>
          <w:sz w:val="26"/>
          <w:szCs w:val="26"/>
          <w:highlight w:val="yellow"/>
        </w:rPr>
        <w:t>Приложение 4 к Техническому заданию</w:t>
      </w:r>
      <w:r w:rsidRPr="006654ED">
        <w:rPr>
          <w:spacing w:val="-1"/>
          <w:sz w:val="26"/>
          <w:szCs w:val="26"/>
          <w:highlight w:val="yellow"/>
        </w:rPr>
        <w:t>):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lastRenderedPageBreak/>
        <w:t>8.6.2.2. «Порядок определения стоимости инженерных изысканий»;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52FC2">
        <w:rPr>
          <w:spacing w:val="-1"/>
          <w:sz w:val="26"/>
          <w:szCs w:val="26"/>
        </w:rPr>
        <w:t>к</w:t>
      </w:r>
      <w:proofErr w:type="gramEnd"/>
      <w:r w:rsidRPr="00552FC2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8.6.3.2. Сметная стоимость в текущем </w:t>
      </w:r>
      <w:proofErr w:type="gramStart"/>
      <w:r w:rsidRPr="00552FC2">
        <w:rPr>
          <w:spacing w:val="-1"/>
          <w:sz w:val="26"/>
          <w:szCs w:val="26"/>
        </w:rPr>
        <w:t>уровне</w:t>
      </w:r>
      <w:proofErr w:type="gramEnd"/>
      <w:r w:rsidRPr="00552FC2">
        <w:rPr>
          <w:spacing w:val="-1"/>
          <w:sz w:val="26"/>
          <w:szCs w:val="26"/>
        </w:rPr>
        <w:t xml:space="preserve">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8.6.3.3. </w:t>
      </w:r>
      <w:proofErr w:type="gramStart"/>
      <w:r w:rsidRPr="00552FC2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8.6.5.</w:t>
      </w:r>
      <w:r w:rsidRPr="00552FC2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8.6.6. Сметную документацию предоставлять в </w:t>
      </w:r>
      <w:proofErr w:type="gramStart"/>
      <w:r w:rsidRPr="00552FC2">
        <w:rPr>
          <w:spacing w:val="-1"/>
          <w:sz w:val="26"/>
          <w:szCs w:val="26"/>
        </w:rPr>
        <w:t>формате</w:t>
      </w:r>
      <w:proofErr w:type="gramEnd"/>
      <w:r w:rsidRPr="00552FC2">
        <w:rPr>
          <w:spacing w:val="-1"/>
          <w:sz w:val="26"/>
          <w:szCs w:val="26"/>
        </w:rPr>
        <w:t xml:space="preserve"> MS </w:t>
      </w:r>
      <w:proofErr w:type="spellStart"/>
      <w:r w:rsidRPr="00552FC2">
        <w:rPr>
          <w:spacing w:val="-1"/>
          <w:sz w:val="26"/>
          <w:szCs w:val="26"/>
        </w:rPr>
        <w:t>Excel</w:t>
      </w:r>
      <w:proofErr w:type="spellEnd"/>
      <w:r w:rsidRPr="00552FC2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552FC2">
        <w:rPr>
          <w:spacing w:val="-1"/>
          <w:sz w:val="26"/>
          <w:szCs w:val="26"/>
        </w:rPr>
        <w:t>Excel</w:t>
      </w:r>
      <w:proofErr w:type="spellEnd"/>
      <w:r w:rsidRPr="00552FC2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552FC2">
        <w:rPr>
          <w:sz w:val="26"/>
          <w:szCs w:val="26"/>
        </w:rPr>
        <w:t>щем вести накопительные ведомости по локальным сметам.</w:t>
      </w:r>
    </w:p>
    <w:p w:rsidR="00B2476C" w:rsidRPr="00552FC2" w:rsidRDefault="00B2476C" w:rsidP="00B2476C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552FC2">
        <w:rPr>
          <w:sz w:val="26"/>
          <w:szCs w:val="26"/>
        </w:rPr>
        <w:t>8.7.</w:t>
      </w:r>
      <w:r w:rsidRPr="00552FC2">
        <w:rPr>
          <w:b/>
          <w:sz w:val="26"/>
          <w:szCs w:val="26"/>
        </w:rPr>
        <w:t xml:space="preserve"> Сметные расчеты выполнить с учетом требований «Протокола согласов</w:t>
      </w:r>
      <w:r w:rsidRPr="00552FC2">
        <w:rPr>
          <w:b/>
          <w:sz w:val="26"/>
          <w:szCs w:val="26"/>
        </w:rPr>
        <w:t>а</w:t>
      </w:r>
      <w:r w:rsidRPr="00552FC2">
        <w:rPr>
          <w:b/>
          <w:sz w:val="26"/>
          <w:szCs w:val="26"/>
        </w:rPr>
        <w:t>ния нормативов для расчетов сметной документации» (</w:t>
      </w:r>
      <w:r w:rsidRPr="00552FC2">
        <w:rPr>
          <w:b/>
          <w:i/>
          <w:sz w:val="26"/>
          <w:szCs w:val="26"/>
        </w:rPr>
        <w:t>Приложение № 1 к Технич</w:t>
      </w:r>
      <w:r w:rsidRPr="00552FC2">
        <w:rPr>
          <w:b/>
          <w:i/>
          <w:sz w:val="26"/>
          <w:szCs w:val="26"/>
        </w:rPr>
        <w:t>е</w:t>
      </w:r>
      <w:r w:rsidRPr="00552FC2">
        <w:rPr>
          <w:b/>
          <w:i/>
          <w:sz w:val="26"/>
          <w:szCs w:val="26"/>
        </w:rPr>
        <w:t>скому заданию</w:t>
      </w:r>
      <w:r w:rsidRPr="00552FC2">
        <w:rPr>
          <w:b/>
          <w:sz w:val="26"/>
          <w:szCs w:val="26"/>
        </w:rPr>
        <w:t>).</w:t>
      </w:r>
      <w:r w:rsidRPr="00552FC2">
        <w:rPr>
          <w:sz w:val="22"/>
          <w:szCs w:val="20"/>
        </w:rPr>
        <w:tab/>
      </w: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552FC2">
        <w:rPr>
          <w:b/>
          <w:sz w:val="26"/>
          <w:szCs w:val="26"/>
        </w:rPr>
        <w:t>исполнение мероприятий, предусмотренных п. 8.2 – 8.4. настоящего ТЗ, явл</w:t>
      </w:r>
      <w:r w:rsidRPr="00552FC2">
        <w:rPr>
          <w:b/>
          <w:sz w:val="26"/>
          <w:szCs w:val="26"/>
        </w:rPr>
        <w:t>я</w:t>
      </w:r>
      <w:r w:rsidRPr="00552FC2">
        <w:rPr>
          <w:b/>
          <w:sz w:val="26"/>
          <w:szCs w:val="26"/>
        </w:rPr>
        <w:t>ется обязательным на момент сдачи актов ПР-2</w:t>
      </w:r>
      <w:r w:rsidRPr="00552FC2">
        <w:rPr>
          <w:sz w:val="26"/>
          <w:szCs w:val="26"/>
        </w:rPr>
        <w:t>).</w:t>
      </w: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>8.9. Использование форматов при передаче документации в электронном виде, в соответствии с таблицей 5.</w:t>
      </w: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       Таблица 5</w:t>
      </w: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       Форматы документации</w:t>
      </w:r>
    </w:p>
    <w:tbl>
      <w:tblPr>
        <w:tblW w:w="9944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4593"/>
        <w:gridCol w:w="2161"/>
      </w:tblGrid>
      <w:tr w:rsidR="00552FC2" w:rsidRPr="00552FC2" w:rsidTr="001F6555">
        <w:trPr>
          <w:trHeight w:val="522"/>
        </w:trPr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552FC2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4593" w:type="dxa"/>
          </w:tcPr>
          <w:p w:rsidR="00B2476C" w:rsidRPr="00552FC2" w:rsidRDefault="00B2476C" w:rsidP="00E0415E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552FC2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552FC2">
              <w:rPr>
                <w:b/>
                <w:sz w:val="26"/>
                <w:szCs w:val="26"/>
              </w:rPr>
              <w:t>Формат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4593" w:type="dxa"/>
          </w:tcPr>
          <w:p w:rsidR="00B2476C" w:rsidRPr="00552FC2" w:rsidRDefault="00B2476C" w:rsidP="006654ED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 xml:space="preserve">MS Word   </w:t>
            </w:r>
            <w:r w:rsidRPr="00552FC2">
              <w:rPr>
                <w:sz w:val="22"/>
                <w:szCs w:val="20"/>
              </w:rPr>
              <w:t>и</w:t>
            </w:r>
            <w:r w:rsidR="006654ED" w:rsidRPr="006654ED">
              <w:rPr>
                <w:sz w:val="22"/>
                <w:szCs w:val="20"/>
                <w:lang w:val="en-US"/>
              </w:rPr>
              <w:t xml:space="preserve"> </w:t>
            </w:r>
            <w:r w:rsidRPr="00552FC2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.doc</w:t>
            </w:r>
          </w:p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</w:rPr>
              <w:t>Таблицы</w:t>
            </w:r>
          </w:p>
        </w:tc>
        <w:tc>
          <w:tcPr>
            <w:tcW w:w="4593" w:type="dxa"/>
          </w:tcPr>
          <w:p w:rsidR="00B2476C" w:rsidRPr="00552FC2" w:rsidRDefault="00B2476C" w:rsidP="006654ED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 xml:space="preserve">MS Excel    </w:t>
            </w:r>
            <w:r w:rsidRPr="00552FC2">
              <w:rPr>
                <w:sz w:val="22"/>
                <w:szCs w:val="20"/>
              </w:rPr>
              <w:t>и</w:t>
            </w:r>
            <w:r w:rsidR="006654ED" w:rsidRPr="006654ED">
              <w:rPr>
                <w:sz w:val="22"/>
                <w:szCs w:val="20"/>
                <w:lang w:val="en-US"/>
              </w:rPr>
              <w:t xml:space="preserve"> </w:t>
            </w:r>
            <w:r w:rsidRPr="00552FC2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.xls</w:t>
            </w:r>
          </w:p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</w:rPr>
              <w:t>Базы данных</w:t>
            </w:r>
          </w:p>
        </w:tc>
        <w:tc>
          <w:tcPr>
            <w:tcW w:w="4593" w:type="dxa"/>
          </w:tcPr>
          <w:p w:rsidR="00B2476C" w:rsidRPr="00552FC2" w:rsidRDefault="00B2476C" w:rsidP="006654ED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 xml:space="preserve">MS Excel   </w:t>
            </w:r>
            <w:r w:rsidRPr="00552FC2">
              <w:rPr>
                <w:sz w:val="22"/>
                <w:szCs w:val="20"/>
              </w:rPr>
              <w:t>и</w:t>
            </w:r>
            <w:r w:rsidR="006654ED" w:rsidRPr="006654ED">
              <w:rPr>
                <w:sz w:val="22"/>
                <w:szCs w:val="20"/>
                <w:lang w:val="en-US"/>
              </w:rPr>
              <w:t xml:space="preserve"> </w:t>
            </w:r>
            <w:r w:rsidRPr="00552FC2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.xls</w:t>
            </w:r>
          </w:p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4593" w:type="dxa"/>
          </w:tcPr>
          <w:p w:rsidR="00B2476C" w:rsidRPr="00552FC2" w:rsidRDefault="00B2476C" w:rsidP="006654ED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 xml:space="preserve">MS Project    </w:t>
            </w:r>
            <w:r w:rsidRPr="00552FC2">
              <w:rPr>
                <w:sz w:val="22"/>
                <w:szCs w:val="20"/>
              </w:rPr>
              <w:t>и</w:t>
            </w:r>
            <w:r w:rsidR="006654ED" w:rsidRPr="006654ED">
              <w:rPr>
                <w:sz w:val="22"/>
                <w:szCs w:val="20"/>
                <w:lang w:val="en-US"/>
              </w:rPr>
              <w:t xml:space="preserve"> </w:t>
            </w:r>
            <w:r w:rsidRPr="00552FC2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.mpp</w:t>
            </w:r>
          </w:p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.xls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</w:rPr>
              <w:t>Чертежи</w:t>
            </w:r>
          </w:p>
        </w:tc>
        <w:tc>
          <w:tcPr>
            <w:tcW w:w="4593" w:type="dxa"/>
          </w:tcPr>
          <w:p w:rsidR="00B2476C" w:rsidRPr="00552FC2" w:rsidRDefault="00B2476C" w:rsidP="006654ED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AutoCAD</w:t>
            </w:r>
            <w:r w:rsidRPr="00552FC2">
              <w:rPr>
                <w:sz w:val="22"/>
                <w:szCs w:val="20"/>
              </w:rPr>
              <w:t xml:space="preserve">    и</w:t>
            </w:r>
            <w:r w:rsidR="006654ED">
              <w:rPr>
                <w:sz w:val="22"/>
                <w:szCs w:val="20"/>
              </w:rPr>
              <w:t xml:space="preserve"> </w:t>
            </w:r>
            <w:r w:rsidRPr="00552FC2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.dwg</w:t>
            </w:r>
          </w:p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4593" w:type="dxa"/>
          </w:tcPr>
          <w:p w:rsidR="00B2476C" w:rsidRPr="00552FC2" w:rsidRDefault="00B2476C" w:rsidP="006654ED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 xml:space="preserve">MS Photo Editor    </w:t>
            </w:r>
            <w:r w:rsidRPr="00552FC2">
              <w:rPr>
                <w:sz w:val="22"/>
                <w:szCs w:val="20"/>
              </w:rPr>
              <w:t>и</w:t>
            </w:r>
            <w:r w:rsidR="006654ED" w:rsidRPr="006654ED">
              <w:rPr>
                <w:sz w:val="22"/>
                <w:szCs w:val="20"/>
                <w:lang w:val="en-US"/>
              </w:rPr>
              <w:t xml:space="preserve"> </w:t>
            </w:r>
            <w:r w:rsidRPr="00552FC2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.jpg</w:t>
            </w:r>
          </w:p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4593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52FC2">
              <w:rPr>
                <w:sz w:val="22"/>
                <w:szCs w:val="20"/>
                <w:lang w:val="en-US"/>
              </w:rPr>
              <w:t>.rar</w:t>
            </w:r>
            <w:r w:rsidRPr="00552FC2">
              <w:rPr>
                <w:sz w:val="22"/>
                <w:szCs w:val="20"/>
              </w:rPr>
              <w:t xml:space="preserve"> </w:t>
            </w:r>
            <w:r w:rsidRPr="00552FC2">
              <w:rPr>
                <w:sz w:val="26"/>
                <w:szCs w:val="26"/>
              </w:rPr>
              <w:t>*</w:t>
            </w:r>
          </w:p>
        </w:tc>
      </w:tr>
      <w:tr w:rsidR="00552FC2" w:rsidRPr="00552FC2" w:rsidTr="001F6555">
        <w:tc>
          <w:tcPr>
            <w:tcW w:w="3190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2"/>
                <w:szCs w:val="20"/>
              </w:rPr>
            </w:pPr>
            <w:r w:rsidRPr="00552FC2">
              <w:rPr>
                <w:sz w:val="26"/>
                <w:szCs w:val="26"/>
              </w:rPr>
              <w:lastRenderedPageBreak/>
              <w:t>Сметная документация</w:t>
            </w:r>
          </w:p>
        </w:tc>
        <w:tc>
          <w:tcPr>
            <w:tcW w:w="4593" w:type="dxa"/>
          </w:tcPr>
          <w:p w:rsidR="00B2476C" w:rsidRPr="00552FC2" w:rsidRDefault="00B2476C" w:rsidP="00E0415E">
            <w:pPr>
              <w:widowControl w:val="0"/>
              <w:contextualSpacing/>
              <w:rPr>
                <w:sz w:val="26"/>
                <w:szCs w:val="26"/>
              </w:rPr>
            </w:pPr>
            <w:r w:rsidRPr="00552FC2">
              <w:rPr>
                <w:sz w:val="22"/>
                <w:szCs w:val="20"/>
                <w:lang w:val="en-US"/>
              </w:rPr>
              <w:t>MS</w:t>
            </w:r>
            <w:r w:rsidRPr="00552FC2">
              <w:rPr>
                <w:sz w:val="22"/>
                <w:szCs w:val="20"/>
              </w:rPr>
              <w:t xml:space="preserve"> </w:t>
            </w:r>
            <w:r w:rsidRPr="00552FC2">
              <w:rPr>
                <w:sz w:val="22"/>
                <w:szCs w:val="20"/>
                <w:lang w:val="en-US"/>
              </w:rPr>
              <w:t>Excel</w:t>
            </w:r>
            <w:r w:rsidRPr="00552FC2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  <w:lang w:val="en-US"/>
              </w:rPr>
              <w:t>.xls</w:t>
            </w:r>
          </w:p>
          <w:p w:rsidR="00B2476C" w:rsidRPr="00552FC2" w:rsidRDefault="00B2476C" w:rsidP="00E0415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52FC2">
              <w:rPr>
                <w:sz w:val="22"/>
                <w:szCs w:val="20"/>
              </w:rPr>
              <w:t>.</w:t>
            </w:r>
            <w:r w:rsidRPr="00552FC2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            </w:t>
      </w:r>
      <w:proofErr w:type="gramStart"/>
      <w:r w:rsidRPr="00552FC2">
        <w:rPr>
          <w:sz w:val="26"/>
          <w:szCs w:val="26"/>
        </w:rPr>
        <w:t>*- материалы каждого тома проекта компоновать в одном файле</w:t>
      </w:r>
      <w:proofErr w:type="gramEnd"/>
    </w:p>
    <w:p w:rsidR="00B2476C" w:rsidRPr="00552FC2" w:rsidRDefault="00B2476C" w:rsidP="00B2476C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552FC2">
        <w:rPr>
          <w:sz w:val="26"/>
          <w:szCs w:val="26"/>
        </w:rPr>
        <w:t>8.10.</w:t>
      </w:r>
      <w:r w:rsidRPr="00552FC2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552FC2">
        <w:rPr>
          <w:sz w:val="26"/>
          <w:szCs w:val="26"/>
        </w:rPr>
        <w:t>Заказчика</w:t>
      </w:r>
      <w:proofErr w:type="gramEnd"/>
      <w:r w:rsidRPr="00552FC2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B2476C" w:rsidRPr="00552FC2" w:rsidRDefault="00B2476C" w:rsidP="00B2476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- </w:t>
      </w:r>
      <w:proofErr w:type="gramStart"/>
      <w:r w:rsidRPr="00552FC2">
        <w:rPr>
          <w:spacing w:val="-1"/>
          <w:sz w:val="26"/>
          <w:szCs w:val="26"/>
        </w:rPr>
        <w:t>б</w:t>
      </w:r>
      <w:proofErr w:type="gramEnd"/>
      <w:r w:rsidRPr="00552FC2">
        <w:rPr>
          <w:spacing w:val="-1"/>
          <w:sz w:val="26"/>
          <w:szCs w:val="26"/>
        </w:rPr>
        <w:t>езвозмездно откорректировать документацию по замечаниям Заказчика в течение 3 (трех) рабочих дней.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 xml:space="preserve">- </w:t>
      </w:r>
      <w:proofErr w:type="gramStart"/>
      <w:r w:rsidRPr="00552FC2">
        <w:rPr>
          <w:spacing w:val="-1"/>
          <w:sz w:val="26"/>
          <w:szCs w:val="26"/>
        </w:rPr>
        <w:t>п</w:t>
      </w:r>
      <w:proofErr w:type="gramEnd"/>
      <w:r w:rsidRPr="00552FC2">
        <w:rPr>
          <w:spacing w:val="-1"/>
          <w:sz w:val="26"/>
          <w:szCs w:val="26"/>
        </w:rPr>
        <w:t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B2476C" w:rsidRPr="00552FC2" w:rsidRDefault="00B2476C" w:rsidP="00B2476C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 xml:space="preserve">9.2. </w:t>
      </w:r>
      <w:proofErr w:type="gramStart"/>
      <w:r w:rsidRPr="00552FC2">
        <w:rPr>
          <w:sz w:val="25"/>
          <w:szCs w:val="25"/>
        </w:rPr>
        <w:t>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  <w:proofErr w:type="gramEnd"/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ПУЭ (действующее издание);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ПТЭ (действующее издание);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 СНиП 12.01-2004 «Организация строительства»;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СНиП 3.05.06-85 «Электротехнические устройства»;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 xml:space="preserve">- СНиП 3.01.03-84 «Геодезические работы в </w:t>
      </w:r>
      <w:proofErr w:type="gramStart"/>
      <w:r w:rsidRPr="00552FC2">
        <w:rPr>
          <w:sz w:val="25"/>
          <w:szCs w:val="25"/>
        </w:rPr>
        <w:t>строительстве</w:t>
      </w:r>
      <w:proofErr w:type="gramEnd"/>
      <w:r w:rsidRPr="00552FC2">
        <w:rPr>
          <w:sz w:val="25"/>
          <w:szCs w:val="25"/>
        </w:rPr>
        <w:t>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РД–11-02-2006 «Требования к исполнительной документации»;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РД–11-05-2007 «Порядок ведения общего журнала работ»;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lastRenderedPageBreak/>
        <w:t>- И 1.13-07 «Инструкция по оформлению приемо-сдаточной документации по электромонтажным работам»;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552FC2">
        <w:rPr>
          <w:sz w:val="25"/>
          <w:szCs w:val="25"/>
        </w:rPr>
        <w:t>Россети</w:t>
      </w:r>
      <w:proofErr w:type="spellEnd"/>
      <w:r w:rsidRPr="00552FC2">
        <w:rPr>
          <w:sz w:val="25"/>
          <w:szCs w:val="25"/>
        </w:rPr>
        <w:t>»;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B2476C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52FC2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740716" w:rsidRDefault="00740716" w:rsidP="007407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9</w:t>
      </w:r>
      <w:r>
        <w:rPr>
          <w:sz w:val="26"/>
          <w:szCs w:val="26"/>
          <w:highlight w:val="yellow"/>
        </w:rPr>
        <w:t>.</w:t>
      </w:r>
      <w:r>
        <w:rPr>
          <w:sz w:val="26"/>
          <w:szCs w:val="26"/>
          <w:highlight w:val="yellow"/>
        </w:rPr>
        <w:t>4</w:t>
      </w:r>
      <w:r>
        <w:rPr>
          <w:sz w:val="26"/>
          <w:szCs w:val="26"/>
          <w:highlight w:val="yellow"/>
        </w:rPr>
        <w:t>. Руководителем организации Участника письменным указанием должно быть оформлено предоставление его работникам прав:</w:t>
      </w:r>
    </w:p>
    <w:p w:rsidR="00740716" w:rsidRDefault="00740716" w:rsidP="00740716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выдающего наряд, распоряжение;</w:t>
      </w:r>
    </w:p>
    <w:p w:rsidR="00740716" w:rsidRDefault="00740716" w:rsidP="00740716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ответственного производителя работ;</w:t>
      </w:r>
    </w:p>
    <w:p w:rsidR="00740716" w:rsidRDefault="00740716" w:rsidP="00740716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производителя работ (наблюдающего);</w:t>
      </w:r>
    </w:p>
    <w:p w:rsidR="00740716" w:rsidRDefault="00740716" w:rsidP="00740716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>члена бригады;</w:t>
      </w:r>
    </w:p>
    <w:p w:rsidR="00740716" w:rsidRDefault="00740716" w:rsidP="00740716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 xml:space="preserve">на выполнение работниками специальных работ (с записью в </w:t>
      </w:r>
      <w:proofErr w:type="gramStart"/>
      <w:r>
        <w:rPr>
          <w:sz w:val="26"/>
          <w:szCs w:val="26"/>
          <w:highlight w:val="yellow"/>
        </w:rPr>
        <w:t>удостоверении</w:t>
      </w:r>
      <w:proofErr w:type="gramEnd"/>
      <w:r>
        <w:rPr>
          <w:sz w:val="26"/>
          <w:szCs w:val="26"/>
          <w:highlight w:val="yellow"/>
        </w:rPr>
        <w:t>);</w:t>
      </w:r>
    </w:p>
    <w:p w:rsidR="00740716" w:rsidRDefault="00740716" w:rsidP="007407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12.7 Обязательное выполнение персоналом межотраслевых правил по охране тр</w:t>
      </w:r>
      <w:r>
        <w:rPr>
          <w:sz w:val="26"/>
          <w:szCs w:val="26"/>
          <w:highlight w:val="yellow"/>
        </w:rPr>
        <w:t>у</w:t>
      </w:r>
      <w:r>
        <w:rPr>
          <w:sz w:val="26"/>
          <w:szCs w:val="26"/>
          <w:highlight w:val="yellow"/>
        </w:rPr>
        <w:t>да (правила безопасности) при эксплуатации электроустановок, правил пожарной бе</w:t>
      </w:r>
      <w:r>
        <w:rPr>
          <w:sz w:val="26"/>
          <w:szCs w:val="26"/>
          <w:highlight w:val="yellow"/>
        </w:rPr>
        <w:t>з</w:t>
      </w:r>
      <w:r>
        <w:rPr>
          <w:sz w:val="26"/>
          <w:szCs w:val="26"/>
          <w:highlight w:val="yellow"/>
        </w:rPr>
        <w:t>опасности, правил промышленной санитарии, правил устройства электроустановок.</w:t>
      </w:r>
    </w:p>
    <w:p w:rsidR="00740716" w:rsidRDefault="00740716" w:rsidP="007407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 по охране труда при работе на высоте (Приказ Минтруда России №155н от 28 марта 2014 г);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безопасности при работе с инструментами и приспособлениями          (СО 153-34.03-204);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Инструкция по применению и испытанию средств защиты, используемых в </w:t>
      </w:r>
      <w:proofErr w:type="gramStart"/>
      <w:r>
        <w:rPr>
          <w:sz w:val="26"/>
          <w:szCs w:val="26"/>
          <w:highlight w:val="yellow"/>
        </w:rPr>
        <w:t>электроустановках</w:t>
      </w:r>
      <w:proofErr w:type="gramEnd"/>
      <w:r>
        <w:rPr>
          <w:sz w:val="26"/>
          <w:szCs w:val="26"/>
          <w:highlight w:val="yellow"/>
        </w:rPr>
        <w:t xml:space="preserve"> (СО 153-34.03.603-2003);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технической эксплуатации электрических станций и сетей РФ          (СО 153-34.20.501-2003);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пожарной безопасности для энергетических предприятий                  (СО 34.03.301-00);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Межотраслевая инструкция по оказанию первой помощи при несчастных сл</w:t>
      </w:r>
      <w:r>
        <w:rPr>
          <w:sz w:val="26"/>
          <w:szCs w:val="26"/>
          <w:highlight w:val="yellow"/>
        </w:rPr>
        <w:t>у</w:t>
      </w:r>
      <w:r>
        <w:rPr>
          <w:sz w:val="26"/>
          <w:szCs w:val="26"/>
          <w:highlight w:val="yellow"/>
        </w:rPr>
        <w:t>чаях на производстве;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Типовая  инструкция  по  содержанию и применению первичных средств </w:t>
      </w:r>
      <w:proofErr w:type="spellStart"/>
      <w:r>
        <w:rPr>
          <w:sz w:val="26"/>
          <w:szCs w:val="26"/>
          <w:highlight w:val="yellow"/>
        </w:rPr>
        <w:t>пожа</w:t>
      </w:r>
      <w:proofErr w:type="spellEnd"/>
      <w:r>
        <w:rPr>
          <w:sz w:val="26"/>
          <w:szCs w:val="26"/>
          <w:highlight w:val="yellow"/>
        </w:rPr>
        <w:t xml:space="preserve">- </w:t>
      </w:r>
    </w:p>
    <w:p w:rsidR="00740716" w:rsidRDefault="00740716" w:rsidP="00740716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  <w:highlight w:val="yellow"/>
        </w:rPr>
      </w:pPr>
      <w:proofErr w:type="spellStart"/>
      <w:r>
        <w:rPr>
          <w:sz w:val="26"/>
          <w:szCs w:val="26"/>
          <w:highlight w:val="yellow"/>
        </w:rPr>
        <w:t>ротушения</w:t>
      </w:r>
      <w:proofErr w:type="spellEnd"/>
      <w:r>
        <w:rPr>
          <w:sz w:val="26"/>
          <w:szCs w:val="26"/>
          <w:highlight w:val="yellow"/>
        </w:rPr>
        <w:t xml:space="preserve"> на объектах энергетической отрасли (СО 34.49.503);</w:t>
      </w:r>
    </w:p>
    <w:p w:rsidR="00740716" w:rsidRDefault="00740716" w:rsidP="00740716">
      <w:pPr>
        <w:widowControl w:val="0"/>
        <w:numPr>
          <w:ilvl w:val="0"/>
          <w:numId w:val="38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Правила устройства и безопасной эксплуатации грузоподъемных кранов         ПБ 10-382-00.    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552FC2">
        <w:rPr>
          <w:sz w:val="26"/>
          <w:szCs w:val="26"/>
        </w:rPr>
        <w:t>9.</w:t>
      </w:r>
      <w:r w:rsidR="00740716">
        <w:rPr>
          <w:sz w:val="26"/>
          <w:szCs w:val="26"/>
        </w:rPr>
        <w:t>5</w:t>
      </w:r>
      <w:r w:rsidRPr="00552FC2">
        <w:rPr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552FC2">
        <w:rPr>
          <w:sz w:val="26"/>
          <w:szCs w:val="26"/>
        </w:rPr>
        <w:t>которая</w:t>
      </w:r>
      <w:proofErr w:type="gramEnd"/>
      <w:r w:rsidRPr="00552FC2">
        <w:rPr>
          <w:sz w:val="26"/>
          <w:szCs w:val="26"/>
        </w:rPr>
        <w:t xml:space="preserve"> предоставляется Заказчику </w:t>
      </w:r>
      <w:r w:rsidRPr="00552FC2">
        <w:rPr>
          <w:b/>
          <w:sz w:val="26"/>
          <w:szCs w:val="26"/>
        </w:rPr>
        <w:t>в следующем объеме: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9.</w:t>
      </w:r>
      <w:r w:rsidR="00740716">
        <w:rPr>
          <w:b/>
          <w:spacing w:val="-1"/>
          <w:sz w:val="26"/>
          <w:szCs w:val="26"/>
        </w:rPr>
        <w:t>5</w:t>
      </w:r>
      <w:r w:rsidRPr="00552FC2">
        <w:rPr>
          <w:b/>
          <w:spacing w:val="-1"/>
          <w:sz w:val="26"/>
          <w:szCs w:val="26"/>
        </w:rPr>
        <w:t xml:space="preserve">.1. Монтаж </w:t>
      </w:r>
      <w:proofErr w:type="gramStart"/>
      <w:r w:rsidRPr="00552FC2">
        <w:rPr>
          <w:b/>
          <w:spacing w:val="-1"/>
          <w:sz w:val="26"/>
          <w:szCs w:val="26"/>
        </w:rPr>
        <w:t>ВЛ</w:t>
      </w:r>
      <w:proofErr w:type="gramEnd"/>
      <w:r w:rsidRPr="00552FC2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552FC2">
        <w:rPr>
          <w:b/>
          <w:spacing w:val="-1"/>
          <w:sz w:val="26"/>
          <w:szCs w:val="26"/>
        </w:rPr>
        <w:t>кВ</w:t>
      </w:r>
      <w:proofErr w:type="spellEnd"/>
      <w:r w:rsidRPr="00552FC2">
        <w:rPr>
          <w:b/>
          <w:spacing w:val="-1"/>
          <w:sz w:val="26"/>
          <w:szCs w:val="26"/>
        </w:rPr>
        <w:t>: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552FC2">
        <w:rPr>
          <w:spacing w:val="-1"/>
          <w:sz w:val="26"/>
          <w:szCs w:val="26"/>
        </w:rPr>
        <w:tab/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552FC2">
        <w:rPr>
          <w:spacing w:val="-1"/>
          <w:sz w:val="26"/>
          <w:szCs w:val="26"/>
        </w:rPr>
        <w:tab/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lastRenderedPageBreak/>
        <w:t>•</w:t>
      </w:r>
      <w:r w:rsidRPr="00552FC2">
        <w:rPr>
          <w:spacing w:val="-1"/>
          <w:sz w:val="26"/>
          <w:szCs w:val="26"/>
        </w:rPr>
        <w:tab/>
        <w:t>Ведомость монтажа воздушной линии;</w:t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552FC2">
        <w:rPr>
          <w:spacing w:val="-1"/>
          <w:sz w:val="26"/>
          <w:szCs w:val="26"/>
        </w:rPr>
        <w:t>ВЛ</w:t>
      </w:r>
      <w:proofErr w:type="gramEnd"/>
      <w:r w:rsidRPr="00552FC2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552FC2">
        <w:rPr>
          <w:spacing w:val="-1"/>
          <w:sz w:val="26"/>
          <w:szCs w:val="26"/>
        </w:rPr>
        <w:t>ВЛ</w:t>
      </w:r>
      <w:proofErr w:type="gramEnd"/>
      <w:r w:rsidRPr="00552FC2">
        <w:rPr>
          <w:spacing w:val="-1"/>
          <w:sz w:val="26"/>
          <w:szCs w:val="26"/>
        </w:rPr>
        <w:t>;</w:t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552FC2">
        <w:rPr>
          <w:spacing w:val="-1"/>
          <w:sz w:val="26"/>
          <w:szCs w:val="26"/>
        </w:rPr>
        <w:tab/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552FC2">
        <w:rPr>
          <w:spacing w:val="-1"/>
          <w:sz w:val="26"/>
          <w:szCs w:val="26"/>
        </w:rPr>
        <w:t>ВВ</w:t>
      </w:r>
      <w:proofErr w:type="gramEnd"/>
      <w:r w:rsidRPr="00552FC2">
        <w:rPr>
          <w:spacing w:val="-1"/>
          <w:sz w:val="26"/>
          <w:szCs w:val="26"/>
        </w:rPr>
        <w:t xml:space="preserve"> лабораторию (копия);</w:t>
      </w:r>
      <w:r w:rsidRPr="00552FC2">
        <w:rPr>
          <w:spacing w:val="-1"/>
          <w:sz w:val="26"/>
          <w:szCs w:val="26"/>
        </w:rPr>
        <w:tab/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Ордер на производство работ.</w:t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9.</w:t>
      </w:r>
      <w:r w:rsidR="00740716">
        <w:rPr>
          <w:b/>
          <w:spacing w:val="-1"/>
          <w:sz w:val="26"/>
          <w:szCs w:val="26"/>
        </w:rPr>
        <w:t>5</w:t>
      </w:r>
      <w:r w:rsidRPr="00552FC2">
        <w:rPr>
          <w:b/>
          <w:spacing w:val="-1"/>
          <w:sz w:val="26"/>
          <w:szCs w:val="26"/>
        </w:rPr>
        <w:t xml:space="preserve">.2. Монтаж ТП (в </w:t>
      </w:r>
      <w:proofErr w:type="gramStart"/>
      <w:r w:rsidRPr="00552FC2">
        <w:rPr>
          <w:b/>
          <w:spacing w:val="-1"/>
          <w:sz w:val="26"/>
          <w:szCs w:val="26"/>
        </w:rPr>
        <w:t>случае</w:t>
      </w:r>
      <w:proofErr w:type="gramEnd"/>
      <w:r w:rsidRPr="00552FC2">
        <w:rPr>
          <w:b/>
          <w:spacing w:val="-1"/>
          <w:sz w:val="26"/>
          <w:szCs w:val="26"/>
        </w:rPr>
        <w:t xml:space="preserve"> монтажа ТП дополнительно предоставляются):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552FC2">
        <w:rPr>
          <w:spacing w:val="-1"/>
          <w:sz w:val="26"/>
          <w:szCs w:val="26"/>
        </w:rPr>
        <w:tab/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 xml:space="preserve">Паспорт заземляющего устройства в </w:t>
      </w:r>
      <w:proofErr w:type="gramStart"/>
      <w:r w:rsidRPr="00552FC2">
        <w:rPr>
          <w:spacing w:val="-1"/>
          <w:sz w:val="26"/>
          <w:szCs w:val="26"/>
        </w:rPr>
        <w:t>составе</w:t>
      </w:r>
      <w:proofErr w:type="gramEnd"/>
      <w:r w:rsidRPr="00552FC2">
        <w:rPr>
          <w:spacing w:val="-1"/>
          <w:sz w:val="26"/>
          <w:szCs w:val="26"/>
        </w:rPr>
        <w:t>: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552FC2">
        <w:rPr>
          <w:spacing w:val="-1"/>
          <w:sz w:val="26"/>
          <w:szCs w:val="26"/>
        </w:rPr>
        <w:tab/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•</w:t>
      </w:r>
      <w:r w:rsidRPr="00552FC2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B2476C" w:rsidRPr="00552FC2" w:rsidRDefault="00B2476C" w:rsidP="00B2476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52FC2">
        <w:rPr>
          <w:spacing w:val="-1"/>
          <w:sz w:val="26"/>
          <w:szCs w:val="26"/>
        </w:rPr>
        <w:t>9.</w:t>
      </w:r>
      <w:r w:rsidR="00740716">
        <w:rPr>
          <w:spacing w:val="-1"/>
          <w:sz w:val="26"/>
          <w:szCs w:val="26"/>
        </w:rPr>
        <w:t>5</w:t>
      </w:r>
      <w:r w:rsidRPr="00552FC2">
        <w:rPr>
          <w:spacing w:val="-1"/>
          <w:sz w:val="26"/>
          <w:szCs w:val="26"/>
        </w:rPr>
        <w:t xml:space="preserve">.3. </w:t>
      </w:r>
      <w:proofErr w:type="gramStart"/>
      <w:r w:rsidRPr="00552FC2">
        <w:rPr>
          <w:spacing w:val="-1"/>
          <w:sz w:val="26"/>
          <w:szCs w:val="26"/>
        </w:rPr>
        <w:t>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  <w:proofErr w:type="gramEnd"/>
    </w:p>
    <w:p w:rsidR="00B2476C" w:rsidRPr="00552FC2" w:rsidRDefault="00740716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9.6</w:t>
      </w:r>
      <w:r w:rsidR="00B2476C" w:rsidRPr="00552FC2">
        <w:rPr>
          <w:sz w:val="26"/>
          <w:szCs w:val="26"/>
        </w:rPr>
        <w:t xml:space="preserve">. </w:t>
      </w:r>
      <w:proofErr w:type="gramStart"/>
      <w:r w:rsidR="00B2476C" w:rsidRPr="00552FC2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  <w:proofErr w:type="gramEnd"/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9.</w:t>
      </w:r>
      <w:r w:rsidR="00740716">
        <w:rPr>
          <w:sz w:val="26"/>
          <w:szCs w:val="26"/>
        </w:rPr>
        <w:t>7</w:t>
      </w:r>
      <w:r w:rsidRPr="00552FC2">
        <w:rPr>
          <w:sz w:val="26"/>
          <w:szCs w:val="26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9.</w:t>
      </w:r>
      <w:r w:rsidR="00740716">
        <w:rPr>
          <w:sz w:val="26"/>
          <w:szCs w:val="26"/>
        </w:rPr>
        <w:t>8</w:t>
      </w:r>
      <w:r w:rsidRPr="00552FC2">
        <w:rPr>
          <w:sz w:val="26"/>
          <w:szCs w:val="26"/>
        </w:rPr>
        <w:t>.</w:t>
      </w:r>
      <w:r w:rsidRPr="00552FC2">
        <w:t xml:space="preserve"> </w:t>
      </w:r>
      <w:r w:rsidRPr="00552FC2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•</w:t>
      </w:r>
      <w:r w:rsidRPr="00552FC2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исключить любую работу;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•</w:t>
      </w:r>
      <w:r w:rsidRPr="00552FC2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•</w:t>
      </w:r>
      <w:r w:rsidRPr="00552FC2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552FC2">
        <w:rPr>
          <w:sz w:val="26"/>
          <w:szCs w:val="26"/>
        </w:rPr>
        <w:t>за-</w:t>
      </w:r>
      <w:proofErr w:type="spellStart"/>
      <w:r w:rsidRPr="00552FC2">
        <w:rPr>
          <w:sz w:val="26"/>
          <w:szCs w:val="26"/>
        </w:rPr>
        <w:t>вершения</w:t>
      </w:r>
      <w:proofErr w:type="spellEnd"/>
      <w:proofErr w:type="gramEnd"/>
      <w:r w:rsidRPr="00552FC2">
        <w:rPr>
          <w:sz w:val="26"/>
          <w:szCs w:val="26"/>
        </w:rPr>
        <w:t xml:space="preserve"> строительства объекта.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9.</w:t>
      </w:r>
      <w:r w:rsidR="00740716">
        <w:rPr>
          <w:sz w:val="26"/>
          <w:szCs w:val="26"/>
        </w:rPr>
        <w:t>9</w:t>
      </w:r>
      <w:r w:rsidRPr="00552FC2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B2476C" w:rsidRPr="00552FC2" w:rsidRDefault="00740716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9.10</w:t>
      </w:r>
      <w:r w:rsidR="00B2476C" w:rsidRPr="00552FC2">
        <w:rPr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="00B2476C" w:rsidRPr="00552FC2">
        <w:rPr>
          <w:sz w:val="26"/>
          <w:szCs w:val="26"/>
        </w:rPr>
        <w:t>ВЛ</w:t>
      </w:r>
      <w:proofErr w:type="gramEnd"/>
      <w:r w:rsidR="00B2476C" w:rsidRPr="00552FC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B2476C" w:rsidRPr="00552FC2" w:rsidRDefault="00B2476C" w:rsidP="00B2476C">
      <w:pPr>
        <w:suppressAutoHyphens/>
        <w:ind w:firstLine="540"/>
        <w:rPr>
          <w:rFonts w:eastAsia="Batang"/>
          <w:b/>
          <w:sz w:val="26"/>
          <w:szCs w:val="26"/>
        </w:rPr>
      </w:pPr>
      <w:r w:rsidRPr="00552FC2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lastRenderedPageBreak/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</w:t>
      </w:r>
      <w:proofErr w:type="gramStart"/>
      <w:r w:rsidRPr="00552FC2">
        <w:rPr>
          <w:sz w:val="26"/>
          <w:szCs w:val="26"/>
        </w:rPr>
        <w:t>случае</w:t>
      </w:r>
      <w:proofErr w:type="gramEnd"/>
      <w:r w:rsidRPr="00552FC2">
        <w:rPr>
          <w:sz w:val="26"/>
          <w:szCs w:val="26"/>
        </w:rPr>
        <w:t xml:space="preserve"> предварительного согласования с Заказчиком.   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10.3. Требования к сертификации продукции.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552FC2">
        <w:rPr>
          <w:sz w:val="26"/>
          <w:szCs w:val="26"/>
        </w:rPr>
        <w:t>Россети</w:t>
      </w:r>
      <w:proofErr w:type="spellEnd"/>
      <w:r w:rsidRPr="00552FC2">
        <w:rPr>
          <w:sz w:val="26"/>
          <w:szCs w:val="26"/>
        </w:rPr>
        <w:t xml:space="preserve">». 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</w:t>
      </w:r>
      <w:proofErr w:type="gramStart"/>
      <w:r w:rsidRPr="00552FC2">
        <w:rPr>
          <w:sz w:val="26"/>
          <w:szCs w:val="26"/>
        </w:rPr>
        <w:t>соответствии</w:t>
      </w:r>
      <w:proofErr w:type="gramEnd"/>
      <w:r w:rsidRPr="00552FC2">
        <w:rPr>
          <w:sz w:val="26"/>
          <w:szCs w:val="26"/>
        </w:rPr>
        <w:t xml:space="preserve"> с Постановлением Госстандарт РФ от 16.07.1999 №36 «о правилах  проведения сертификации электрооборудования» (с изменениями).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552FC2">
        <w:rPr>
          <w:spacing w:val="-1"/>
          <w:sz w:val="26"/>
          <w:szCs w:val="26"/>
        </w:rPr>
        <w:t>эксплуатации).</w:t>
      </w:r>
    </w:p>
    <w:p w:rsidR="00B2476C" w:rsidRPr="00552FC2" w:rsidRDefault="00B2476C" w:rsidP="00B2476C">
      <w:pPr>
        <w:suppressAutoHyphens/>
        <w:ind w:firstLine="540"/>
        <w:jc w:val="both"/>
        <w:rPr>
          <w:b/>
          <w:sz w:val="26"/>
          <w:szCs w:val="26"/>
        </w:rPr>
      </w:pPr>
    </w:p>
    <w:p w:rsidR="00B2476C" w:rsidRPr="00552FC2" w:rsidRDefault="00B2476C" w:rsidP="00B2476C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552FC2">
        <w:rPr>
          <w:b/>
          <w:sz w:val="26"/>
          <w:szCs w:val="26"/>
        </w:rPr>
        <w:t>11.  Гарантии Подрядчика</w:t>
      </w:r>
    </w:p>
    <w:p w:rsidR="00B2476C" w:rsidRPr="00552FC2" w:rsidRDefault="00B2476C" w:rsidP="00B2476C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552FC2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B2476C" w:rsidRPr="00552FC2" w:rsidRDefault="00B2476C" w:rsidP="00B2476C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552FC2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B2476C" w:rsidRPr="00552FC2" w:rsidRDefault="00B2476C" w:rsidP="00B2476C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552FC2">
        <w:rPr>
          <w:bCs/>
          <w:sz w:val="26"/>
          <w:szCs w:val="26"/>
        </w:rPr>
        <w:t xml:space="preserve">11.3. </w:t>
      </w:r>
      <w:r w:rsidRPr="00552FC2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B2476C" w:rsidRPr="00552FC2" w:rsidRDefault="00B2476C" w:rsidP="00B2476C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B2476C" w:rsidRPr="00552FC2" w:rsidRDefault="00B2476C" w:rsidP="00B2476C">
      <w:pPr>
        <w:suppressAutoHyphens/>
        <w:ind w:right="-16" w:firstLine="540"/>
        <w:jc w:val="both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12. Общие условия приемки выполненных работ</w:t>
      </w:r>
    </w:p>
    <w:p w:rsidR="00B2476C" w:rsidRPr="00552FC2" w:rsidRDefault="00B2476C" w:rsidP="00B2476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12.1. Заказчик имеет право осуществлять контроль состава, качества и объёмов </w:t>
      </w:r>
      <w:r w:rsidRPr="00552FC2">
        <w:rPr>
          <w:sz w:val="26"/>
          <w:szCs w:val="26"/>
        </w:rPr>
        <w:lastRenderedPageBreak/>
        <w:t xml:space="preserve">выполняемых работ. </w:t>
      </w:r>
    </w:p>
    <w:p w:rsidR="00B2476C" w:rsidRPr="00552FC2" w:rsidRDefault="00B2476C" w:rsidP="00B2476C">
      <w:pPr>
        <w:suppressAutoHyphens/>
        <w:ind w:right="-16"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12.2. </w:t>
      </w:r>
      <w:proofErr w:type="gramStart"/>
      <w:r w:rsidRPr="00552FC2">
        <w:rPr>
          <w:sz w:val="26"/>
          <w:szCs w:val="26"/>
        </w:rPr>
        <w:t xml:space="preserve">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552FC2">
          <w:rPr>
            <w:sz w:val="26"/>
            <w:szCs w:val="26"/>
          </w:rPr>
          <w:t>1999 г</w:t>
        </w:r>
      </w:smartTag>
      <w:r w:rsidRPr="00552FC2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  <w:proofErr w:type="gramEnd"/>
    </w:p>
    <w:p w:rsidR="00B2476C" w:rsidRPr="00552FC2" w:rsidRDefault="00B2476C" w:rsidP="00B2476C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12.3. Приемка оборудования в эксплуатацию осуществляется в </w:t>
      </w:r>
      <w:proofErr w:type="gramStart"/>
      <w:r w:rsidRPr="00552FC2">
        <w:rPr>
          <w:sz w:val="26"/>
          <w:szCs w:val="26"/>
        </w:rPr>
        <w:t>соответствии</w:t>
      </w:r>
      <w:proofErr w:type="gramEnd"/>
      <w:r w:rsidRPr="00552FC2">
        <w:rPr>
          <w:sz w:val="26"/>
          <w:szCs w:val="26"/>
        </w:rPr>
        <w:t xml:space="preserve">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552FC2">
          <w:rPr>
            <w:sz w:val="26"/>
            <w:szCs w:val="26"/>
          </w:rPr>
          <w:t>2003 г</w:t>
        </w:r>
      </w:smartTag>
      <w:r w:rsidRPr="00552FC2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B2476C" w:rsidRPr="00552FC2" w:rsidRDefault="00B2476C" w:rsidP="00B2476C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12.4. </w:t>
      </w:r>
      <w:proofErr w:type="gramStart"/>
      <w:r w:rsidRPr="00552FC2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552FC2">
        <w:rPr>
          <w:sz w:val="26"/>
          <w:szCs w:val="26"/>
        </w:rPr>
        <w:t xml:space="preserve"> </w:t>
      </w:r>
      <w:proofErr w:type="gramStart"/>
      <w:r w:rsidRPr="00552FC2">
        <w:rPr>
          <w:sz w:val="26"/>
          <w:szCs w:val="26"/>
        </w:rPr>
        <w:t>КС-2, ПР-2, З-1) по отдельным объектам.</w:t>
      </w:r>
      <w:proofErr w:type="gramEnd"/>
      <w:r w:rsidRPr="00552FC2">
        <w:rPr>
          <w:sz w:val="26"/>
          <w:szCs w:val="26"/>
        </w:rPr>
        <w:t xml:space="preserve"> Фактическое выполнение подтверждается фотоотчетом.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552FC2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52FC2">
        <w:rPr>
          <w:b/>
          <w:spacing w:val="-2"/>
          <w:sz w:val="26"/>
          <w:szCs w:val="26"/>
        </w:rPr>
        <w:t xml:space="preserve"> </w:t>
      </w:r>
    </w:p>
    <w:p w:rsidR="00B2476C" w:rsidRPr="00552FC2" w:rsidRDefault="00B2476C" w:rsidP="00B2476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52FC2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552FC2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552FC2">
        <w:rPr>
          <w:sz w:val="26"/>
          <w:szCs w:val="26"/>
        </w:rPr>
        <w:t xml:space="preserve"> по факту исполнения проектной документации.</w:t>
      </w: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552FC2">
        <w:rPr>
          <w:b/>
          <w:sz w:val="26"/>
          <w:szCs w:val="26"/>
        </w:rPr>
        <w:t>13. Сроки выполнения работ:</w:t>
      </w: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52FC2">
        <w:rPr>
          <w:sz w:val="26"/>
          <w:szCs w:val="26"/>
        </w:rPr>
        <w:t>Начало работ  –  с момента заключения договора.</w:t>
      </w:r>
    </w:p>
    <w:p w:rsidR="00B2476C" w:rsidRPr="00552FC2" w:rsidRDefault="00B2476C" w:rsidP="00B2476C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552FC2">
        <w:rPr>
          <w:sz w:val="26"/>
          <w:szCs w:val="26"/>
        </w:rPr>
        <w:t xml:space="preserve">Окончание работ – </w:t>
      </w:r>
      <w:r w:rsidR="00740716">
        <w:rPr>
          <w:sz w:val="26"/>
          <w:szCs w:val="26"/>
        </w:rPr>
        <w:t>19.07.2017</w:t>
      </w:r>
      <w:bookmarkStart w:id="0" w:name="_GoBack"/>
      <w:bookmarkEnd w:id="0"/>
    </w:p>
    <w:p w:rsidR="004D546D" w:rsidRPr="00552FC2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D546D" w:rsidRPr="00552FC2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52FC2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552FC2">
        <w:rPr>
          <w:b/>
          <w:i/>
          <w:spacing w:val="-2"/>
          <w:sz w:val="26"/>
          <w:szCs w:val="26"/>
        </w:rPr>
        <w:t xml:space="preserve">Приложение: </w:t>
      </w:r>
    </w:p>
    <w:p w:rsidR="0081633D" w:rsidRPr="00E8708D" w:rsidRDefault="0081633D" w:rsidP="00E8708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52FC2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 w:rsidRPr="00E8708D">
        <w:rPr>
          <w:i/>
          <w:spacing w:val="-2"/>
          <w:sz w:val="26"/>
          <w:szCs w:val="26"/>
        </w:rPr>
        <w:t>;</w:t>
      </w:r>
    </w:p>
    <w:p w:rsidR="0081633D" w:rsidRPr="00E8708D" w:rsidRDefault="0081633D" w:rsidP="00E8708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E8708D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E8708D">
        <w:rPr>
          <w:i/>
          <w:spacing w:val="-2"/>
          <w:sz w:val="26"/>
          <w:szCs w:val="26"/>
        </w:rPr>
        <w:t>ВЛ</w:t>
      </w:r>
      <w:proofErr w:type="gramEnd"/>
      <w:r w:rsidRPr="00E8708D">
        <w:rPr>
          <w:i/>
          <w:spacing w:val="-2"/>
          <w:sz w:val="26"/>
          <w:szCs w:val="26"/>
        </w:rPr>
        <w:t xml:space="preserve"> и ТП </w:t>
      </w:r>
      <w:r w:rsidR="00E8708D">
        <w:rPr>
          <w:i/>
          <w:spacing w:val="-2"/>
          <w:sz w:val="26"/>
          <w:szCs w:val="26"/>
        </w:rPr>
        <w:t>в системе координат WGS-8</w:t>
      </w:r>
      <w:r w:rsidRPr="00E8708D">
        <w:rPr>
          <w:i/>
          <w:spacing w:val="-2"/>
          <w:sz w:val="26"/>
          <w:szCs w:val="26"/>
        </w:rPr>
        <w:t>;</w:t>
      </w:r>
    </w:p>
    <w:p w:rsidR="004D546D" w:rsidRPr="00552FC2" w:rsidRDefault="00EC3A4F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52FC2">
        <w:rPr>
          <w:i/>
          <w:spacing w:val="-2"/>
          <w:sz w:val="26"/>
          <w:szCs w:val="26"/>
        </w:rPr>
        <w:t>Акт</w:t>
      </w:r>
      <w:r w:rsidR="004D546D" w:rsidRPr="00552FC2">
        <w:rPr>
          <w:i/>
          <w:spacing w:val="-2"/>
          <w:sz w:val="26"/>
          <w:szCs w:val="26"/>
        </w:rPr>
        <w:t xml:space="preserve"> обследования.                </w:t>
      </w:r>
    </w:p>
    <w:p w:rsidR="006654ED" w:rsidRDefault="006654ED" w:rsidP="00E8708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E8708D">
        <w:rPr>
          <w:i/>
          <w:spacing w:val="-2"/>
          <w:sz w:val="26"/>
          <w:szCs w:val="26"/>
        </w:rPr>
        <w:t>Методика</w:t>
      </w:r>
      <w:r>
        <w:rPr>
          <w:i/>
          <w:sz w:val="26"/>
          <w:szCs w:val="26"/>
        </w:rPr>
        <w:t xml:space="preserve"> определения сметной стоимости</w:t>
      </w:r>
    </w:p>
    <w:p w:rsidR="004D546D" w:rsidRPr="00552FC2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52FC2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52FC2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52FC2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552FC2" w:rsidRDefault="003B4071" w:rsidP="009736F8">
      <w:pPr>
        <w:shd w:val="clear" w:color="auto" w:fill="FFFFFF"/>
        <w:suppressAutoHyphens/>
        <w:jc w:val="both"/>
        <w:rPr>
          <w:sz w:val="26"/>
          <w:szCs w:val="26"/>
        </w:rPr>
      </w:pPr>
    </w:p>
    <w:sectPr w:rsidR="003B4071" w:rsidRPr="00552FC2" w:rsidSect="001F6555">
      <w:pgSz w:w="11906" w:h="16838"/>
      <w:pgMar w:top="567" w:right="70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9F" w:rsidRDefault="0082769F" w:rsidP="00903C20">
      <w:r>
        <w:separator/>
      </w:r>
    </w:p>
  </w:endnote>
  <w:endnote w:type="continuationSeparator" w:id="0">
    <w:p w:rsidR="0082769F" w:rsidRDefault="0082769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9F" w:rsidRDefault="0082769F" w:rsidP="00903C20">
      <w:r>
        <w:separator/>
      </w:r>
    </w:p>
  </w:footnote>
  <w:footnote w:type="continuationSeparator" w:id="0">
    <w:p w:rsidR="0082769F" w:rsidRDefault="0082769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531"/>
    <w:rsid w:val="0000065D"/>
    <w:rsid w:val="00002538"/>
    <w:rsid w:val="00002C07"/>
    <w:rsid w:val="0000739F"/>
    <w:rsid w:val="00010DB3"/>
    <w:rsid w:val="00011CA5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47A0"/>
    <w:rsid w:val="00045125"/>
    <w:rsid w:val="00046F78"/>
    <w:rsid w:val="000554B0"/>
    <w:rsid w:val="0005705C"/>
    <w:rsid w:val="000615BE"/>
    <w:rsid w:val="000615CE"/>
    <w:rsid w:val="00064733"/>
    <w:rsid w:val="00065DB4"/>
    <w:rsid w:val="00067A5C"/>
    <w:rsid w:val="00071513"/>
    <w:rsid w:val="0007214C"/>
    <w:rsid w:val="0007312B"/>
    <w:rsid w:val="000731B7"/>
    <w:rsid w:val="00075FAF"/>
    <w:rsid w:val="00076AA6"/>
    <w:rsid w:val="000808F1"/>
    <w:rsid w:val="00082593"/>
    <w:rsid w:val="00084088"/>
    <w:rsid w:val="00090299"/>
    <w:rsid w:val="0009175D"/>
    <w:rsid w:val="00091EDB"/>
    <w:rsid w:val="000922A6"/>
    <w:rsid w:val="00094FD4"/>
    <w:rsid w:val="0009596D"/>
    <w:rsid w:val="00097096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88B"/>
    <w:rsid w:val="00111AF3"/>
    <w:rsid w:val="00112E16"/>
    <w:rsid w:val="00113EC5"/>
    <w:rsid w:val="0011629C"/>
    <w:rsid w:val="00116CE5"/>
    <w:rsid w:val="001205D2"/>
    <w:rsid w:val="00122EBD"/>
    <w:rsid w:val="00123436"/>
    <w:rsid w:val="001239ED"/>
    <w:rsid w:val="00124419"/>
    <w:rsid w:val="00124ECC"/>
    <w:rsid w:val="001255C1"/>
    <w:rsid w:val="00126D82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707B"/>
    <w:rsid w:val="001800FB"/>
    <w:rsid w:val="00180352"/>
    <w:rsid w:val="001829AC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2750"/>
    <w:rsid w:val="001B2D20"/>
    <w:rsid w:val="001B3B51"/>
    <w:rsid w:val="001B50F1"/>
    <w:rsid w:val="001B5B5C"/>
    <w:rsid w:val="001B6FD6"/>
    <w:rsid w:val="001B7515"/>
    <w:rsid w:val="001C0746"/>
    <w:rsid w:val="001C51C7"/>
    <w:rsid w:val="001C5491"/>
    <w:rsid w:val="001C7ED7"/>
    <w:rsid w:val="001D0B71"/>
    <w:rsid w:val="001D0EC0"/>
    <w:rsid w:val="001D4E14"/>
    <w:rsid w:val="001D61D5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6555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0082"/>
    <w:rsid w:val="002463A6"/>
    <w:rsid w:val="00251607"/>
    <w:rsid w:val="002532EE"/>
    <w:rsid w:val="00253BC5"/>
    <w:rsid w:val="002544DF"/>
    <w:rsid w:val="0025581A"/>
    <w:rsid w:val="0025786E"/>
    <w:rsid w:val="00257FF8"/>
    <w:rsid w:val="00262766"/>
    <w:rsid w:val="00262B45"/>
    <w:rsid w:val="00263E28"/>
    <w:rsid w:val="00264CDE"/>
    <w:rsid w:val="00264FB0"/>
    <w:rsid w:val="002653C3"/>
    <w:rsid w:val="00276ACF"/>
    <w:rsid w:val="00280270"/>
    <w:rsid w:val="00280785"/>
    <w:rsid w:val="00281731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2F4A4B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3259"/>
    <w:rsid w:val="00334150"/>
    <w:rsid w:val="0033588D"/>
    <w:rsid w:val="003362B0"/>
    <w:rsid w:val="00337D73"/>
    <w:rsid w:val="00342324"/>
    <w:rsid w:val="00342A6C"/>
    <w:rsid w:val="0034316F"/>
    <w:rsid w:val="00347D55"/>
    <w:rsid w:val="0035459F"/>
    <w:rsid w:val="003546B2"/>
    <w:rsid w:val="00355CD9"/>
    <w:rsid w:val="00357F5B"/>
    <w:rsid w:val="00360A43"/>
    <w:rsid w:val="00361FF9"/>
    <w:rsid w:val="0036213A"/>
    <w:rsid w:val="003647FE"/>
    <w:rsid w:val="00370D86"/>
    <w:rsid w:val="0037134E"/>
    <w:rsid w:val="00375262"/>
    <w:rsid w:val="0038046F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444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5F4"/>
    <w:rsid w:val="00406663"/>
    <w:rsid w:val="00407ABD"/>
    <w:rsid w:val="004107E3"/>
    <w:rsid w:val="0041255D"/>
    <w:rsid w:val="00414593"/>
    <w:rsid w:val="004157C9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46429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54F0"/>
    <w:rsid w:val="004A5C23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10B7"/>
    <w:rsid w:val="004E3490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2FC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4704"/>
    <w:rsid w:val="00585D20"/>
    <w:rsid w:val="00591DEB"/>
    <w:rsid w:val="005947D3"/>
    <w:rsid w:val="005964A1"/>
    <w:rsid w:val="00597F26"/>
    <w:rsid w:val="005A13E5"/>
    <w:rsid w:val="005A1643"/>
    <w:rsid w:val="005A5F6B"/>
    <w:rsid w:val="005A6259"/>
    <w:rsid w:val="005A6B7A"/>
    <w:rsid w:val="005B2265"/>
    <w:rsid w:val="005B22D2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141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54ED"/>
    <w:rsid w:val="006667F1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04D1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D75F8"/>
    <w:rsid w:val="006E0CE3"/>
    <w:rsid w:val="006E277A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5F9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506C"/>
    <w:rsid w:val="00727234"/>
    <w:rsid w:val="00730A15"/>
    <w:rsid w:val="007378BD"/>
    <w:rsid w:val="00740716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57F2A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2FD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633D"/>
    <w:rsid w:val="008170B2"/>
    <w:rsid w:val="00820368"/>
    <w:rsid w:val="00820CA9"/>
    <w:rsid w:val="00823958"/>
    <w:rsid w:val="00823C86"/>
    <w:rsid w:val="00825C1F"/>
    <w:rsid w:val="0082769F"/>
    <w:rsid w:val="0083243E"/>
    <w:rsid w:val="00833132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5551"/>
    <w:rsid w:val="008861A9"/>
    <w:rsid w:val="008868A6"/>
    <w:rsid w:val="0089193B"/>
    <w:rsid w:val="00892FD5"/>
    <w:rsid w:val="008945EF"/>
    <w:rsid w:val="008A11C6"/>
    <w:rsid w:val="008A276E"/>
    <w:rsid w:val="008A3326"/>
    <w:rsid w:val="008A4205"/>
    <w:rsid w:val="008A4F24"/>
    <w:rsid w:val="008B01D1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44A0"/>
    <w:rsid w:val="009309AE"/>
    <w:rsid w:val="009337D1"/>
    <w:rsid w:val="009344CA"/>
    <w:rsid w:val="00936395"/>
    <w:rsid w:val="00940345"/>
    <w:rsid w:val="00944C6C"/>
    <w:rsid w:val="00944E13"/>
    <w:rsid w:val="00946D8E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36F8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0FED"/>
    <w:rsid w:val="00992AB8"/>
    <w:rsid w:val="00993D57"/>
    <w:rsid w:val="00996519"/>
    <w:rsid w:val="009A0E6A"/>
    <w:rsid w:val="009A3173"/>
    <w:rsid w:val="009A5F25"/>
    <w:rsid w:val="009A76F1"/>
    <w:rsid w:val="009B09B8"/>
    <w:rsid w:val="009B0C60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2967"/>
    <w:rsid w:val="009D3ECA"/>
    <w:rsid w:val="009D5194"/>
    <w:rsid w:val="009D55D9"/>
    <w:rsid w:val="009D5F1D"/>
    <w:rsid w:val="009D666C"/>
    <w:rsid w:val="009E1C3E"/>
    <w:rsid w:val="009E210D"/>
    <w:rsid w:val="009E32F4"/>
    <w:rsid w:val="009E487F"/>
    <w:rsid w:val="009E5E49"/>
    <w:rsid w:val="009F39E9"/>
    <w:rsid w:val="009F41AF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12D"/>
    <w:rsid w:val="00A0556F"/>
    <w:rsid w:val="00A1109A"/>
    <w:rsid w:val="00A11FFB"/>
    <w:rsid w:val="00A14ECB"/>
    <w:rsid w:val="00A1592D"/>
    <w:rsid w:val="00A15CCA"/>
    <w:rsid w:val="00A160B4"/>
    <w:rsid w:val="00A202C9"/>
    <w:rsid w:val="00A2161D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2EDA"/>
    <w:rsid w:val="00A4300C"/>
    <w:rsid w:val="00A4354A"/>
    <w:rsid w:val="00A44B93"/>
    <w:rsid w:val="00A46626"/>
    <w:rsid w:val="00A46F4A"/>
    <w:rsid w:val="00A51328"/>
    <w:rsid w:val="00A52C1B"/>
    <w:rsid w:val="00A539AA"/>
    <w:rsid w:val="00A61C28"/>
    <w:rsid w:val="00A62B6D"/>
    <w:rsid w:val="00A62E04"/>
    <w:rsid w:val="00A645D2"/>
    <w:rsid w:val="00A65635"/>
    <w:rsid w:val="00A66CB2"/>
    <w:rsid w:val="00A7106E"/>
    <w:rsid w:val="00A75EFB"/>
    <w:rsid w:val="00A76AC8"/>
    <w:rsid w:val="00A77B5C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97438"/>
    <w:rsid w:val="00AA2016"/>
    <w:rsid w:val="00AA2C3E"/>
    <w:rsid w:val="00AA584C"/>
    <w:rsid w:val="00AB007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3C06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071A7"/>
    <w:rsid w:val="00B13C9F"/>
    <w:rsid w:val="00B16B6D"/>
    <w:rsid w:val="00B16D40"/>
    <w:rsid w:val="00B178EC"/>
    <w:rsid w:val="00B2034B"/>
    <w:rsid w:val="00B20C38"/>
    <w:rsid w:val="00B21A27"/>
    <w:rsid w:val="00B23F90"/>
    <w:rsid w:val="00B2476C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341D"/>
    <w:rsid w:val="00B743F6"/>
    <w:rsid w:val="00B75CF9"/>
    <w:rsid w:val="00B766F5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97AA4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17E3"/>
    <w:rsid w:val="00BB28D5"/>
    <w:rsid w:val="00BB53D5"/>
    <w:rsid w:val="00BB5748"/>
    <w:rsid w:val="00BB5AEE"/>
    <w:rsid w:val="00BB6363"/>
    <w:rsid w:val="00BB64A8"/>
    <w:rsid w:val="00BC0F6D"/>
    <w:rsid w:val="00BC1B0F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BF72B2"/>
    <w:rsid w:val="00C024DD"/>
    <w:rsid w:val="00C0258F"/>
    <w:rsid w:val="00C03D7D"/>
    <w:rsid w:val="00C0589D"/>
    <w:rsid w:val="00C05A64"/>
    <w:rsid w:val="00C063FA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41C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584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28ED"/>
    <w:rsid w:val="00C839B4"/>
    <w:rsid w:val="00C83DCC"/>
    <w:rsid w:val="00C91898"/>
    <w:rsid w:val="00C9201D"/>
    <w:rsid w:val="00C932F2"/>
    <w:rsid w:val="00C949F5"/>
    <w:rsid w:val="00C95DC7"/>
    <w:rsid w:val="00C96298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A21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176E"/>
    <w:rsid w:val="00D144C9"/>
    <w:rsid w:val="00D14754"/>
    <w:rsid w:val="00D16791"/>
    <w:rsid w:val="00D17E35"/>
    <w:rsid w:val="00D202A1"/>
    <w:rsid w:val="00D2170B"/>
    <w:rsid w:val="00D21FBB"/>
    <w:rsid w:val="00D242C6"/>
    <w:rsid w:val="00D2464A"/>
    <w:rsid w:val="00D2750E"/>
    <w:rsid w:val="00D2762F"/>
    <w:rsid w:val="00D3177C"/>
    <w:rsid w:val="00D318ED"/>
    <w:rsid w:val="00D31BED"/>
    <w:rsid w:val="00D334A5"/>
    <w:rsid w:val="00D40E0C"/>
    <w:rsid w:val="00D4217F"/>
    <w:rsid w:val="00D43FC8"/>
    <w:rsid w:val="00D448A7"/>
    <w:rsid w:val="00D45047"/>
    <w:rsid w:val="00D45B98"/>
    <w:rsid w:val="00D45DEF"/>
    <w:rsid w:val="00D478CB"/>
    <w:rsid w:val="00D509B4"/>
    <w:rsid w:val="00D5269A"/>
    <w:rsid w:val="00D569EB"/>
    <w:rsid w:val="00D57785"/>
    <w:rsid w:val="00D60589"/>
    <w:rsid w:val="00D61A62"/>
    <w:rsid w:val="00D61C97"/>
    <w:rsid w:val="00D6250C"/>
    <w:rsid w:val="00D64820"/>
    <w:rsid w:val="00D655B6"/>
    <w:rsid w:val="00D66277"/>
    <w:rsid w:val="00D70FEA"/>
    <w:rsid w:val="00D71B78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1F6F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A7F71"/>
    <w:rsid w:val="00DB133E"/>
    <w:rsid w:val="00DB3383"/>
    <w:rsid w:val="00DB4120"/>
    <w:rsid w:val="00DB42BF"/>
    <w:rsid w:val="00DB42DE"/>
    <w:rsid w:val="00DB4B9F"/>
    <w:rsid w:val="00DC0529"/>
    <w:rsid w:val="00DC0B94"/>
    <w:rsid w:val="00DC2AA2"/>
    <w:rsid w:val="00DC33C5"/>
    <w:rsid w:val="00DC4774"/>
    <w:rsid w:val="00DC6DBF"/>
    <w:rsid w:val="00DC6F42"/>
    <w:rsid w:val="00DD1003"/>
    <w:rsid w:val="00DD5781"/>
    <w:rsid w:val="00DD7796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7F4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151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341F"/>
    <w:rsid w:val="00E74806"/>
    <w:rsid w:val="00E80A96"/>
    <w:rsid w:val="00E81926"/>
    <w:rsid w:val="00E83A74"/>
    <w:rsid w:val="00E83F6B"/>
    <w:rsid w:val="00E844C0"/>
    <w:rsid w:val="00E8708D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C3A4F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15D9"/>
    <w:rsid w:val="00F423CC"/>
    <w:rsid w:val="00F42E95"/>
    <w:rsid w:val="00F448B8"/>
    <w:rsid w:val="00F44EDE"/>
    <w:rsid w:val="00F47700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3F1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7438"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FontStyle18">
    <w:name w:val="Font Style18"/>
    <w:rsid w:val="0038046F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6C468-768F-4336-93EC-9676A7E20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12</Pages>
  <Words>5214</Words>
  <Characters>29726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34871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62</cp:revision>
  <cp:lastPrinted>2017-02-09T01:10:00Z</cp:lastPrinted>
  <dcterms:created xsi:type="dcterms:W3CDTF">2016-04-20T06:13:00Z</dcterms:created>
  <dcterms:modified xsi:type="dcterms:W3CDTF">2017-03-09T01:46:00Z</dcterms:modified>
</cp:coreProperties>
</file>