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3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B1A38" w:rsidRPr="00DB1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375/УЭ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33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DB1A38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11.04.2017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B1A38" w:rsidRPr="00DB1A38" w:rsidRDefault="00DB1A38" w:rsidP="00DB1A38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A38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  <w:r w:rsidRPr="00DB1A38">
        <w:rPr>
          <w:rFonts w:ascii="Times New Roman" w:hAnsi="Times New Roman" w:cs="Times New Roman"/>
          <w:sz w:val="24"/>
          <w:szCs w:val="24"/>
        </w:rPr>
        <w:t xml:space="preserve"> Открытый электронный запрос предложений  (b2b-energo.ru): </w:t>
      </w:r>
      <w:r w:rsidRPr="00DB1A38">
        <w:rPr>
          <w:rFonts w:ascii="Times New Roman" w:hAnsi="Times New Roman" w:cs="Times New Roman"/>
          <w:b/>
          <w:sz w:val="24"/>
          <w:szCs w:val="24"/>
        </w:rPr>
        <w:t>«Комплексное обследование производственных зданий и сооружений, филиал ЭС ЕАО» (закупка № 1200)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DB1A38">
        <w:rPr>
          <w:rFonts w:ascii="Times New Roman" w:hAnsi="Times New Roman" w:cs="Times New Roman"/>
          <w:sz w:val="24"/>
          <w:szCs w:val="24"/>
        </w:rPr>
        <w:t>1 заявка</w:t>
      </w:r>
      <w:r w:rsidRPr="007917E0">
        <w:rPr>
          <w:rFonts w:ascii="Times New Roman" w:hAnsi="Times New Roman" w:cs="Times New Roman"/>
          <w:sz w:val="24"/>
          <w:szCs w:val="24"/>
        </w:rPr>
        <w:t xml:space="preserve"> на участие в процедуре переторжки.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hyperlink r:id="rId10" w:history="1">
        <w:r w:rsidRPr="007917E0">
          <w:rPr>
            <w:rStyle w:val="af1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7917E0">
        <w:rPr>
          <w:rFonts w:ascii="Times New Roman" w:hAnsi="Times New Roman" w:cs="Times New Roman"/>
          <w:sz w:val="24"/>
          <w:szCs w:val="24"/>
        </w:rPr>
        <w:t>. автоматически.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917E0">
        <w:rPr>
          <w:rFonts w:ascii="Times New Roman" w:hAnsi="Times New Roman" w:cs="Times New Roman"/>
          <w:sz w:val="24"/>
          <w:szCs w:val="24"/>
        </w:rPr>
        <w:t xml:space="preserve">:00 часов благовещенского времени </w:t>
      </w:r>
      <w:r w:rsidR="00DB1A38">
        <w:rPr>
          <w:rFonts w:ascii="Times New Roman" w:hAnsi="Times New Roman" w:cs="Times New Roman"/>
          <w:sz w:val="24"/>
          <w:szCs w:val="24"/>
        </w:rPr>
        <w:t>11.04.2017</w:t>
      </w:r>
      <w:r w:rsidRPr="00791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переторжке: Торговая площадка Системы </w:t>
      </w:r>
      <w:hyperlink r:id="rId11" w:history="1">
        <w:r w:rsidRPr="007917E0">
          <w:rPr>
            <w:rStyle w:val="af1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7917E0">
        <w:rPr>
          <w:rFonts w:ascii="Times New Roman" w:hAnsi="Times New Roman" w:cs="Times New Roman"/>
          <w:sz w:val="24"/>
          <w:szCs w:val="24"/>
        </w:rPr>
        <w:t>.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17E0">
        <w:rPr>
          <w:rFonts w:ascii="Times New Roman" w:hAnsi="Times New Roman" w:cs="Times New Roman"/>
          <w:sz w:val="24"/>
          <w:szCs w:val="24"/>
        </w:rPr>
        <w:t>конвертах</w:t>
      </w:r>
      <w:proofErr w:type="gramEnd"/>
      <w:r w:rsidRPr="007917E0">
        <w:rPr>
          <w:rFonts w:ascii="Times New Roman" w:hAnsi="Times New Roman" w:cs="Times New Roman"/>
          <w:sz w:val="24"/>
          <w:szCs w:val="24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"/>
        <w:gridCol w:w="4456"/>
        <w:gridCol w:w="2410"/>
        <w:gridCol w:w="2323"/>
      </w:tblGrid>
      <w:tr w:rsidR="0079468C" w:rsidRPr="007917E0" w:rsidTr="00DB1A38">
        <w:trPr>
          <w:tblCellSpacing w:w="0" w:type="dxa"/>
        </w:trPr>
        <w:tc>
          <w:tcPr>
            <w:tcW w:w="146" w:type="pct"/>
            <w:shd w:val="clear" w:color="auto" w:fill="FFFFFF"/>
            <w:hideMark/>
          </w:tcPr>
          <w:p w:rsidR="0079468C" w:rsidRPr="007917E0" w:rsidRDefault="00794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354" w:type="pct"/>
            <w:shd w:val="clear" w:color="auto" w:fill="FFFFFF"/>
            <w:hideMark/>
          </w:tcPr>
          <w:p w:rsidR="0079468C" w:rsidRPr="007917E0" w:rsidRDefault="00794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1273" w:type="pct"/>
            <w:shd w:val="clear" w:color="auto" w:fill="FFFFFF"/>
            <w:hideMark/>
          </w:tcPr>
          <w:p w:rsidR="0079468C" w:rsidRPr="007917E0" w:rsidRDefault="0079468C" w:rsidP="00527468">
            <w:pPr>
              <w:snapToGrid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до переторжки, руб. </w:t>
            </w:r>
          </w:p>
        </w:tc>
        <w:tc>
          <w:tcPr>
            <w:tcW w:w="1227" w:type="pct"/>
            <w:shd w:val="clear" w:color="auto" w:fill="FFFFFF"/>
          </w:tcPr>
          <w:p w:rsidR="0079468C" w:rsidRPr="007917E0" w:rsidRDefault="0079468C" w:rsidP="00527468">
            <w:pPr>
              <w:snapToGrid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после переторжки, руб. </w:t>
            </w:r>
          </w:p>
        </w:tc>
      </w:tr>
      <w:tr w:rsidR="00DB1A38" w:rsidRPr="00DB1A38" w:rsidTr="00DB1A38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  <w:hideMark/>
          </w:tcPr>
          <w:p w:rsidR="00DB1A38" w:rsidRPr="00DB1A38" w:rsidRDefault="00DB1A38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pct"/>
            <w:shd w:val="clear" w:color="auto" w:fill="FFFFFF"/>
            <w:vAlign w:val="center"/>
            <w:hideMark/>
          </w:tcPr>
          <w:p w:rsidR="00DB1A38" w:rsidRPr="00DB1A38" w:rsidRDefault="00DB1A38" w:rsidP="00DB1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b/>
                <w:sz w:val="24"/>
                <w:szCs w:val="24"/>
              </w:rPr>
              <w:t>ООО "ИТК ТЕХНОЛОГИЯ"</w:t>
            </w: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 xml:space="preserve"> (690001, Россия, Приморский край, г. Владивосток, ул. </w:t>
            </w:r>
            <w:proofErr w:type="spellStart"/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Светланская</w:t>
            </w:r>
            <w:proofErr w:type="spellEnd"/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, д. 167, оф. 19)</w:t>
            </w:r>
          </w:p>
        </w:tc>
        <w:tc>
          <w:tcPr>
            <w:tcW w:w="1273" w:type="pct"/>
            <w:shd w:val="clear" w:color="auto" w:fill="FFFFFF"/>
            <w:vAlign w:val="center"/>
            <w:hideMark/>
          </w:tcPr>
          <w:p w:rsidR="00DB1A38" w:rsidRPr="00DB1A38" w:rsidRDefault="00DB1A38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b/>
                <w:sz w:val="24"/>
                <w:szCs w:val="24"/>
              </w:rPr>
              <w:t>379 000,00</w:t>
            </w:r>
          </w:p>
        </w:tc>
        <w:tc>
          <w:tcPr>
            <w:tcW w:w="1227" w:type="pct"/>
            <w:shd w:val="clear" w:color="auto" w:fill="FFFFFF"/>
            <w:vAlign w:val="center"/>
          </w:tcPr>
          <w:p w:rsidR="00DB1A38" w:rsidRPr="00DB1A38" w:rsidRDefault="00DB1A38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b/>
                <w:sz w:val="24"/>
                <w:szCs w:val="24"/>
              </w:rPr>
              <w:t>337 000,00</w:t>
            </w:r>
          </w:p>
        </w:tc>
      </w:tr>
      <w:tr w:rsidR="00DB1A38" w:rsidRPr="00DB1A38" w:rsidTr="00DB1A38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</w:tcPr>
          <w:p w:rsidR="00DB1A38" w:rsidRPr="00DB1A38" w:rsidRDefault="00DB1A38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pct"/>
            <w:shd w:val="clear" w:color="auto" w:fill="FFFFFF"/>
            <w:vAlign w:val="center"/>
          </w:tcPr>
          <w:p w:rsidR="00DB1A38" w:rsidRPr="00DB1A38" w:rsidRDefault="00DB1A38" w:rsidP="00DB1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A38">
              <w:rPr>
                <w:rFonts w:ascii="Times New Roman" w:hAnsi="Times New Roman" w:cs="Times New Roman"/>
                <w:b/>
                <w:sz w:val="24"/>
                <w:szCs w:val="24"/>
              </w:rPr>
              <w:t>ООО "СПТК"</w:t>
            </w: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 xml:space="preserve"> (455000, РФ, Россия, Челябинская обл., г. Магнитогорск, ул. Суворова, д. 134, кв. 79)</w:t>
            </w:r>
            <w:proofErr w:type="gramEnd"/>
          </w:p>
        </w:tc>
        <w:tc>
          <w:tcPr>
            <w:tcW w:w="1273" w:type="pct"/>
            <w:shd w:val="clear" w:color="auto" w:fill="FFFFFF"/>
            <w:vAlign w:val="center"/>
          </w:tcPr>
          <w:p w:rsidR="00DB1A38" w:rsidRPr="00DB1A38" w:rsidRDefault="00DB1A38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b/>
                <w:sz w:val="24"/>
                <w:szCs w:val="24"/>
              </w:rPr>
              <w:t>700 000,00</w:t>
            </w:r>
          </w:p>
        </w:tc>
        <w:tc>
          <w:tcPr>
            <w:tcW w:w="1227" w:type="pct"/>
            <w:shd w:val="clear" w:color="auto" w:fill="FFFFFF"/>
            <w:vAlign w:val="center"/>
          </w:tcPr>
          <w:p w:rsidR="00DB1A38" w:rsidRPr="00DB1A38" w:rsidRDefault="00DB1A38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не поступила</w:t>
            </w:r>
          </w:p>
        </w:tc>
      </w:tr>
      <w:tr w:rsidR="00DB1A38" w:rsidRPr="00DB1A38" w:rsidTr="00DB1A38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</w:tcPr>
          <w:p w:rsidR="00DB1A38" w:rsidRPr="00DB1A38" w:rsidRDefault="00DB1A38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pct"/>
            <w:shd w:val="clear" w:color="auto" w:fill="FFFFFF"/>
            <w:vAlign w:val="center"/>
          </w:tcPr>
          <w:p w:rsidR="00DB1A38" w:rsidRPr="00DB1A38" w:rsidRDefault="00DB1A38" w:rsidP="00DB1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DB1A38">
              <w:rPr>
                <w:rFonts w:ascii="Times New Roman" w:hAnsi="Times New Roman" w:cs="Times New Roman"/>
                <w:b/>
                <w:sz w:val="24"/>
                <w:szCs w:val="24"/>
              </w:rPr>
              <w:t>ТехСтандарт</w:t>
            </w:r>
            <w:proofErr w:type="spellEnd"/>
            <w:r w:rsidRPr="00DB1A3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DB1A38">
              <w:rPr>
                <w:rFonts w:ascii="Times New Roman" w:hAnsi="Times New Roman" w:cs="Times New Roman"/>
                <w:sz w:val="24"/>
                <w:szCs w:val="24"/>
              </w:rPr>
              <w:t xml:space="preserve"> (681000, Хабаровский край, г. Комсомольск-на-Амуре, ул. </w:t>
            </w:r>
            <w:proofErr w:type="gramStart"/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DB1A38">
              <w:rPr>
                <w:rFonts w:ascii="Times New Roman" w:hAnsi="Times New Roman" w:cs="Times New Roman"/>
                <w:sz w:val="24"/>
                <w:szCs w:val="24"/>
              </w:rPr>
              <w:t>, д. 73, кв. 82)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DB1A38" w:rsidRPr="00DB1A38" w:rsidRDefault="00DB1A38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b/>
                <w:sz w:val="24"/>
                <w:szCs w:val="24"/>
              </w:rPr>
              <w:t>680 026,00</w:t>
            </w:r>
          </w:p>
        </w:tc>
        <w:tc>
          <w:tcPr>
            <w:tcW w:w="1227" w:type="pct"/>
            <w:shd w:val="clear" w:color="auto" w:fill="FFFFFF"/>
            <w:vAlign w:val="center"/>
          </w:tcPr>
          <w:p w:rsidR="00DB1A38" w:rsidRPr="00DB1A38" w:rsidRDefault="00DB1A38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3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не поступила</w:t>
            </w:r>
          </w:p>
        </w:tc>
      </w:tr>
    </w:tbl>
    <w:p w:rsidR="00C879D4" w:rsidRDefault="00C879D4" w:rsidP="007917E0">
      <w:pPr>
        <w:pStyle w:val="af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Default="00C879D4" w:rsidP="007917E0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7917E0" w:rsidRDefault="007917E0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7917E0" w:rsidRPr="00055B77" w:rsidRDefault="007917E0" w:rsidP="007B10EC">
      <w:pPr>
        <w:pStyle w:val="ab"/>
        <w:jc w:val="both"/>
        <w:rPr>
          <w:b/>
          <w:i/>
          <w:sz w:val="24"/>
        </w:rPr>
      </w:pP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7917E0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2"/>
      <w:footerReference w:type="default" r:id="rId13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B6" w:rsidRDefault="000D41B6" w:rsidP="000F4708">
      <w:pPr>
        <w:spacing w:after="0" w:line="240" w:lineRule="auto"/>
      </w:pPr>
      <w:r>
        <w:separator/>
      </w:r>
    </w:p>
  </w:endnote>
  <w:endnote w:type="continuationSeparator" w:id="0">
    <w:p w:rsidR="000D41B6" w:rsidRDefault="000D41B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3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B6" w:rsidRDefault="000D41B6" w:rsidP="000F4708">
      <w:pPr>
        <w:spacing w:after="0" w:line="240" w:lineRule="auto"/>
      </w:pPr>
      <w:r>
        <w:separator/>
      </w:r>
    </w:p>
  </w:footnote>
  <w:footnote w:type="continuationSeparator" w:id="0">
    <w:p w:rsidR="000D41B6" w:rsidRDefault="000D41B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A0D0-A924-4D01-AA8D-02C7E1B0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7</cp:revision>
  <cp:lastPrinted>2017-04-12T02:24:00Z</cp:lastPrinted>
  <dcterms:created xsi:type="dcterms:W3CDTF">2016-12-20T07:55:00Z</dcterms:created>
  <dcterms:modified xsi:type="dcterms:W3CDTF">2017-04-12T02:24:00Z</dcterms:modified>
</cp:coreProperties>
</file>