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490AD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490AD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343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490AD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490ADE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490AD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490AD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апреля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490ADE" w:rsidRDefault="00107053" w:rsidP="00FB1587">
      <w:pPr>
        <w:pStyle w:val="a4"/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490ADE" w:rsidRPr="00490ADE">
        <w:rPr>
          <w:b/>
          <w:i/>
          <w:color w:val="000000" w:themeColor="text1"/>
          <w:sz w:val="26"/>
          <w:szCs w:val="26"/>
        </w:rPr>
        <w:t>«Автомобиль (самосвальный) КАМАЗ 65115» закупка 1069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490ADE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490ADE">
        <w:rPr>
          <w:sz w:val="26"/>
          <w:szCs w:val="26"/>
        </w:rPr>
        <w:t>10.04.</w:t>
      </w:r>
      <w:r w:rsidR="00226889">
        <w:rPr>
          <w:sz w:val="26"/>
          <w:szCs w:val="26"/>
        </w:rPr>
        <w:t>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490ADE" w:rsidRPr="0093552E" w:rsidTr="00490ADE">
        <w:trPr>
          <w:trHeight w:val="73"/>
        </w:trPr>
        <w:tc>
          <w:tcPr>
            <w:tcW w:w="354" w:type="dxa"/>
          </w:tcPr>
          <w:p w:rsidR="00490ADE" w:rsidRPr="0093552E" w:rsidRDefault="00490ADE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490ADE" w:rsidRPr="00D50642" w:rsidRDefault="00490ADE" w:rsidP="00BB7A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42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D50642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D50642">
              <w:rPr>
                <w:b/>
                <w:i/>
                <w:sz w:val="24"/>
                <w:szCs w:val="24"/>
              </w:rPr>
              <w:t>"</w:t>
            </w:r>
            <w:r w:rsidRPr="00D50642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D50642">
              <w:rPr>
                <w:sz w:val="24"/>
                <w:szCs w:val="24"/>
              </w:rPr>
              <w:t>.Т</w:t>
            </w:r>
            <w:proofErr w:type="gramEnd"/>
            <w:r w:rsidRPr="00D50642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947" w:type="dxa"/>
            <w:vAlign w:val="center"/>
          </w:tcPr>
          <w:p w:rsidR="00490ADE" w:rsidRPr="00802D25" w:rsidRDefault="00490ADE" w:rsidP="00490AD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3 135 593,22</w:t>
            </w:r>
          </w:p>
        </w:tc>
        <w:tc>
          <w:tcPr>
            <w:tcW w:w="2272" w:type="dxa"/>
          </w:tcPr>
          <w:p w:rsidR="00490ADE" w:rsidRPr="00B03CAC" w:rsidRDefault="00490ADE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90ADE" w:rsidRPr="0093552E" w:rsidTr="00490ADE">
        <w:trPr>
          <w:trHeight w:val="73"/>
        </w:trPr>
        <w:tc>
          <w:tcPr>
            <w:tcW w:w="354" w:type="dxa"/>
          </w:tcPr>
          <w:p w:rsidR="00490ADE" w:rsidRPr="0093552E" w:rsidRDefault="00490ADE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490ADE" w:rsidRPr="00D50642" w:rsidRDefault="00490ADE" w:rsidP="00BB7A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42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50642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D50642">
              <w:rPr>
                <w:b/>
                <w:i/>
                <w:sz w:val="24"/>
                <w:szCs w:val="24"/>
              </w:rPr>
              <w:t xml:space="preserve"> В.И.</w:t>
            </w:r>
            <w:r w:rsidRPr="00D50642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947" w:type="dxa"/>
            <w:vAlign w:val="center"/>
          </w:tcPr>
          <w:p w:rsidR="00490ADE" w:rsidRPr="00802D25" w:rsidRDefault="00490ADE" w:rsidP="00490AD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3 147 500,00</w:t>
            </w:r>
          </w:p>
        </w:tc>
        <w:tc>
          <w:tcPr>
            <w:tcW w:w="2272" w:type="dxa"/>
          </w:tcPr>
          <w:p w:rsidR="00490ADE" w:rsidRPr="00B03CAC" w:rsidRDefault="00490ADE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7E6340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40" w:rsidRDefault="007E6340" w:rsidP="00E2330B">
      <w:pPr>
        <w:spacing w:line="240" w:lineRule="auto"/>
      </w:pPr>
      <w:r>
        <w:separator/>
      </w:r>
    </w:p>
  </w:endnote>
  <w:endnote w:type="continuationSeparator" w:id="0">
    <w:p w:rsidR="007E6340" w:rsidRDefault="007E63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40" w:rsidRDefault="007E6340" w:rsidP="00E2330B">
      <w:pPr>
        <w:spacing w:line="240" w:lineRule="auto"/>
      </w:pPr>
      <w:r>
        <w:separator/>
      </w:r>
    </w:p>
  </w:footnote>
  <w:footnote w:type="continuationSeparator" w:id="0">
    <w:p w:rsidR="007E6340" w:rsidRDefault="007E634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90A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E6340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50</cp:revision>
  <cp:lastPrinted>2016-08-16T05:16:00Z</cp:lastPrinted>
  <dcterms:created xsi:type="dcterms:W3CDTF">2015-03-25T00:15:00Z</dcterms:created>
  <dcterms:modified xsi:type="dcterms:W3CDTF">2017-04-10T07:08:00Z</dcterms:modified>
</cp:coreProperties>
</file>