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3</w:t>
      </w:r>
      <w:r w:rsidR="00DB51F5">
        <w:rPr>
          <w:rFonts w:ascii="Times New Roman" w:hAnsi="Times New Roman"/>
          <w:bCs w:val="0"/>
          <w:caps/>
          <w:sz w:val="32"/>
          <w:szCs w:val="32"/>
        </w:rPr>
        <w:t>10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D77580" w:rsidRPr="00D77580" w:rsidRDefault="00D77580" w:rsidP="00DB51F5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6"/>
          <w:szCs w:val="26"/>
        </w:rPr>
      </w:pPr>
      <w:r w:rsidRPr="00D77580">
        <w:rPr>
          <w:b/>
          <w:i/>
          <w:snapToGrid/>
          <w:color w:val="000000" w:themeColor="text1"/>
          <w:sz w:val="26"/>
          <w:szCs w:val="26"/>
        </w:rPr>
        <w:t>«</w:t>
      </w:r>
      <w:proofErr w:type="spellStart"/>
      <w:r w:rsidR="00DB51F5" w:rsidRPr="00DB51F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Выкатные</w:t>
      </w:r>
      <w:proofErr w:type="spellEnd"/>
      <w:r w:rsidR="00DB51F5" w:rsidRPr="00DB51F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элементы с выключателями</w:t>
      </w:r>
      <w:r w:rsidR="00DB51F5">
        <w:rPr>
          <w:b/>
          <w:i/>
          <w:snapToGrid/>
          <w:color w:val="000000" w:themeColor="text1"/>
          <w:sz w:val="26"/>
          <w:szCs w:val="26"/>
        </w:rPr>
        <w:t xml:space="preserve">», </w:t>
      </w:r>
      <w:r w:rsidR="00DB51F5" w:rsidRPr="00DB51F5">
        <w:rPr>
          <w:b/>
          <w:i/>
          <w:snapToGrid/>
          <w:color w:val="000000" w:themeColor="text1"/>
          <w:sz w:val="26"/>
          <w:szCs w:val="26"/>
        </w:rPr>
        <w:t>закупка 1035 раздел 1.2 ГКПЗ 2017 г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DB51F5" w:rsidRPr="00210544">
              <w:rPr>
                <w:b/>
                <w:i/>
                <w:sz w:val="26"/>
                <w:szCs w:val="26"/>
              </w:rPr>
              <w:t>31704816910</w:t>
            </w:r>
          </w:p>
        </w:tc>
        <w:tc>
          <w:tcPr>
            <w:tcW w:w="4999" w:type="dxa"/>
          </w:tcPr>
          <w:p w:rsidR="00176397" w:rsidRPr="00D06F2D" w:rsidRDefault="00176397" w:rsidP="0054324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543247">
              <w:rPr>
                <w:b/>
                <w:bCs/>
                <w:caps/>
                <w:sz w:val="26"/>
                <w:szCs w:val="26"/>
              </w:rPr>
              <w:t>27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D77580">
              <w:rPr>
                <w:b/>
                <w:sz w:val="26"/>
                <w:szCs w:val="26"/>
              </w:rPr>
              <w:t>марта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proofErr w:type="spellStart"/>
      <w:r w:rsidR="00DB51F5" w:rsidRPr="00210544">
        <w:rPr>
          <w:b/>
          <w:i/>
          <w:color w:val="333333"/>
          <w:sz w:val="26"/>
          <w:szCs w:val="26"/>
        </w:rPr>
        <w:t>Выкатные</w:t>
      </w:r>
      <w:proofErr w:type="spellEnd"/>
      <w:r w:rsidR="00DB51F5" w:rsidRPr="00210544">
        <w:rPr>
          <w:b/>
          <w:i/>
          <w:color w:val="333333"/>
          <w:sz w:val="26"/>
          <w:szCs w:val="26"/>
        </w:rPr>
        <w:t xml:space="preserve"> элементы с выключателями</w:t>
      </w:r>
      <w:r w:rsidR="00D77580" w:rsidRPr="00D77580">
        <w:rPr>
          <w:b/>
          <w:i/>
          <w:snapToGrid/>
          <w:color w:val="000000" w:themeColor="text1"/>
          <w:sz w:val="26"/>
          <w:szCs w:val="26"/>
        </w:rPr>
        <w:t>»  закупка 103</w:t>
      </w:r>
      <w:r w:rsidR="00DB51F5">
        <w:rPr>
          <w:b/>
          <w:i/>
          <w:snapToGrid/>
          <w:color w:val="000000" w:themeColor="text1"/>
          <w:sz w:val="26"/>
          <w:szCs w:val="26"/>
        </w:rPr>
        <w:t>5</w:t>
      </w:r>
      <w:r w:rsidR="00D77580" w:rsidRPr="00D77580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D77580">
        <w:rPr>
          <w:b/>
          <w:i/>
          <w:snapToGrid/>
          <w:color w:val="000000" w:themeColor="text1"/>
          <w:sz w:val="26"/>
          <w:szCs w:val="26"/>
        </w:rPr>
        <w:t>.</w:t>
      </w:r>
    </w:p>
    <w:p w:rsidR="00623A9C" w:rsidRPr="00C91D4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DB51F5">
        <w:rPr>
          <w:b/>
          <w:i/>
          <w:sz w:val="26"/>
          <w:szCs w:val="26"/>
        </w:rPr>
        <w:t>3 186 85,95</w:t>
      </w:r>
      <w:r w:rsidR="00D40750" w:rsidRPr="009D5FEC">
        <w:rPr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>ООО "ДВЭС"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  <w:tab w:val="left" w:pos="709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>ЗАО "Чебоксарский Электроаппарат"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 xml:space="preserve">ООО "ЭТК </w:t>
      </w:r>
      <w:proofErr w:type="spellStart"/>
      <w:r w:rsidRPr="0079480A">
        <w:rPr>
          <w:b/>
          <w:i/>
          <w:snapToGrid/>
          <w:color w:val="333333"/>
          <w:sz w:val="26"/>
          <w:szCs w:val="26"/>
        </w:rPr>
        <w:t>Энерготранс</w:t>
      </w:r>
      <w:proofErr w:type="spellEnd"/>
      <w:r w:rsidRPr="0079480A">
        <w:rPr>
          <w:b/>
          <w:i/>
          <w:snapToGrid/>
          <w:color w:val="333333"/>
          <w:sz w:val="26"/>
          <w:szCs w:val="26"/>
        </w:rPr>
        <w:t>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>ООО "</w:t>
      </w:r>
      <w:proofErr w:type="gramStart"/>
      <w:r w:rsidRPr="0079480A">
        <w:rPr>
          <w:b/>
          <w:i/>
          <w:snapToGrid/>
          <w:color w:val="333333"/>
          <w:sz w:val="26"/>
          <w:szCs w:val="26"/>
        </w:rPr>
        <w:t>Брянский</w:t>
      </w:r>
      <w:proofErr w:type="gramEnd"/>
      <w:r w:rsidRPr="0079480A">
        <w:rPr>
          <w:b/>
          <w:i/>
          <w:snapToGrid/>
          <w:color w:val="333333"/>
          <w:sz w:val="26"/>
          <w:szCs w:val="26"/>
        </w:rPr>
        <w:t xml:space="preserve"> ЭТЗ"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условиям  запроса цен.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79480A">
        <w:rPr>
          <w:b/>
          <w:i/>
          <w:snapToGrid/>
          <w:color w:val="333333"/>
          <w:sz w:val="26"/>
          <w:szCs w:val="26"/>
        </w:rPr>
        <w:t>СибЭнТех</w:t>
      </w:r>
      <w:proofErr w:type="spellEnd"/>
      <w:r w:rsidRPr="0079480A">
        <w:rPr>
          <w:b/>
          <w:i/>
          <w:snapToGrid/>
          <w:color w:val="333333"/>
          <w:sz w:val="26"/>
          <w:szCs w:val="26"/>
        </w:rPr>
        <w:t>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>ООО ПО "НЗЭТ"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  условиям запроса цен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79480A">
        <w:rPr>
          <w:b/>
          <w:i/>
          <w:snapToGrid/>
          <w:color w:val="333333"/>
          <w:sz w:val="26"/>
          <w:szCs w:val="26"/>
        </w:rPr>
        <w:t>ЗАО "ЗВО"</w:t>
      </w:r>
      <w:r w:rsidRPr="0079480A">
        <w:rPr>
          <w:snapToGrid/>
          <w:color w:val="333333"/>
          <w:sz w:val="26"/>
          <w:szCs w:val="26"/>
        </w:rPr>
        <w:t xml:space="preserve"> </w:t>
      </w:r>
      <w:r w:rsidRPr="0079480A">
        <w:rPr>
          <w:bCs/>
          <w:i/>
          <w:iCs/>
          <w:snapToGrid/>
          <w:sz w:val="26"/>
          <w:szCs w:val="26"/>
        </w:rPr>
        <w:t>не соответствующей  условиям запроса цен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9480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9480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79480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79480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9480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9480A">
        <w:rPr>
          <w:bCs/>
          <w:i/>
          <w:iCs/>
          <w:snapToGrid/>
          <w:sz w:val="26"/>
          <w:szCs w:val="26"/>
        </w:rPr>
        <w:t xml:space="preserve"> заявок</w:t>
      </w:r>
    </w:p>
    <w:p w:rsidR="00DB51F5" w:rsidRPr="0079480A" w:rsidRDefault="00DB51F5" w:rsidP="0079480A">
      <w:pPr>
        <w:numPr>
          <w:ilvl w:val="0"/>
          <w:numId w:val="33"/>
        </w:numPr>
        <w:tabs>
          <w:tab w:val="left" w:pos="0"/>
          <w:tab w:val="left" w:pos="142"/>
          <w:tab w:val="left" w:pos="284"/>
          <w:tab w:val="left" w:pos="567"/>
        </w:tabs>
        <w:spacing w:after="200" w:line="240" w:lineRule="auto"/>
        <w:ind w:left="142" w:firstLine="0"/>
        <w:contextualSpacing/>
        <w:rPr>
          <w:bCs/>
          <w:i/>
          <w:iCs/>
          <w:snapToGrid/>
          <w:sz w:val="26"/>
          <w:szCs w:val="26"/>
        </w:rPr>
      </w:pPr>
      <w:r w:rsidRPr="0079480A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C91D45" w:rsidRDefault="00DD5E99" w:rsidP="0079480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6057"/>
        <w:gridCol w:w="3319"/>
      </w:tblGrid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ООО "ДВЭС"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 xml:space="preserve">Цена: 2 596 000,00 руб. (цена без НДС: </w:t>
            </w:r>
            <w:r w:rsidRPr="0079480A">
              <w:rPr>
                <w:snapToGrid/>
                <w:color w:val="333333"/>
                <w:sz w:val="26"/>
                <w:szCs w:val="26"/>
              </w:rPr>
              <w:lastRenderedPageBreak/>
              <w:t>2 200 000,00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lastRenderedPageBreak/>
              <w:t>2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ЗАО "Чебоксарский Электроаппарат"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(428000 г. Чебоксары пр.</w:t>
            </w:r>
            <w:proofErr w:type="gramEnd"/>
            <w:r w:rsidRPr="0079480A">
              <w:rPr>
                <w:snapToGrid/>
                <w:color w:val="333333"/>
                <w:sz w:val="26"/>
                <w:szCs w:val="26"/>
              </w:rPr>
              <w:t xml:space="preserve"> И. Яковлева 3)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2 702 200,00 руб. (цена без НДС: 2 290 000,00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79480A">
              <w:rPr>
                <w:snapToGrid/>
                <w:color w:val="333333"/>
                <w:sz w:val="26"/>
                <w:szCs w:val="26"/>
              </w:rPr>
              <w:t>Трехгорная</w:t>
            </w:r>
            <w:proofErr w:type="gramEnd"/>
            <w:r w:rsidRPr="0079480A">
              <w:rPr>
                <w:snapToGrid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2 830 820,00 руб. (цена без НДС: 2 399 000,00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ООО "Брянский ЭТЗ"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(241004, </w:t>
            </w:r>
            <w:proofErr w:type="gramStart"/>
            <w:r w:rsidRPr="0079480A">
              <w:rPr>
                <w:snapToGrid/>
                <w:color w:val="333333"/>
                <w:sz w:val="26"/>
                <w:szCs w:val="26"/>
              </w:rPr>
              <w:t>Брянская</w:t>
            </w:r>
            <w:proofErr w:type="gramEnd"/>
            <w:r w:rsidRPr="0079480A">
              <w:rPr>
                <w:snapToGrid/>
                <w:color w:val="333333"/>
                <w:sz w:val="26"/>
                <w:szCs w:val="26"/>
              </w:rPr>
              <w:t xml:space="preserve"> обл., г. Брянск, ул. </w:t>
            </w:r>
            <w:proofErr w:type="spellStart"/>
            <w:r w:rsidRPr="0079480A">
              <w:rPr>
                <w:snapToGrid/>
                <w:color w:val="333333"/>
                <w:sz w:val="26"/>
                <w:szCs w:val="26"/>
              </w:rPr>
              <w:t>Белобережская</w:t>
            </w:r>
            <w:proofErr w:type="spellEnd"/>
            <w:r w:rsidRPr="0079480A">
              <w:rPr>
                <w:snapToGrid/>
                <w:color w:val="333333"/>
                <w:sz w:val="26"/>
                <w:szCs w:val="26"/>
              </w:rPr>
              <w:t>, д. 45 А)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3 175 380,00 руб. (цена без НДС: 2 691 000,00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СибЭнТех</w:t>
            </w:r>
            <w:proofErr w:type="spellEnd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(Россия,664022, г. Иркутск, ул. Коммунистическая, дом 65, корпус</w:t>
            </w:r>
            <w:proofErr w:type="gramStart"/>
            <w:r w:rsidRPr="0079480A">
              <w:rPr>
                <w:snapToGrid/>
                <w:color w:val="333333"/>
                <w:sz w:val="26"/>
                <w:szCs w:val="26"/>
              </w:rPr>
              <w:t xml:space="preserve"> А</w:t>
            </w:r>
            <w:proofErr w:type="gramEnd"/>
            <w:r w:rsidRPr="0079480A">
              <w:rPr>
                <w:snapToGrid/>
                <w:color w:val="333333"/>
                <w:sz w:val="26"/>
                <w:szCs w:val="26"/>
              </w:rPr>
              <w:t>, офис 45)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3 245 000,00 руб. (цена без НДС: 2 750 000,00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6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ООО ПО "НЗЭТ"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(630091, Россия, Новосибирская обл., г. Новосибирск, ул. Фрунзе, д. 19, оф. 230)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3 658 000,00 руб. (цена без НДС: 3 100 000,00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7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"Таврида Электрик </w:t>
            </w:r>
            <w:proofErr w:type="gramStart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МСК</w:t>
            </w:r>
            <w:proofErr w:type="gramEnd"/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(125040, г. Москва, 5-я ул. Ямского Поля, д.5, стр.1, этаж 19)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3 658 009,05 руб. (цена без НДС: 3 100 007,67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8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ЗАО "ЗВО"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(Россия, 429900, Чувашская Республика - Чувашия, г. Цивильск, </w:t>
            </w:r>
            <w:proofErr w:type="spellStart"/>
            <w:r w:rsidRPr="0079480A">
              <w:rPr>
                <w:snapToGrid/>
                <w:color w:val="333333"/>
                <w:sz w:val="26"/>
                <w:szCs w:val="26"/>
              </w:rPr>
              <w:t>ул</w:t>
            </w:r>
            <w:proofErr w:type="gramStart"/>
            <w:r w:rsidRPr="0079480A">
              <w:rPr>
                <w:snapToGrid/>
                <w:color w:val="333333"/>
                <w:sz w:val="26"/>
                <w:szCs w:val="26"/>
              </w:rPr>
              <w:t>.С</w:t>
            </w:r>
            <w:proofErr w:type="gramEnd"/>
            <w:r w:rsidRPr="0079480A">
              <w:rPr>
                <w:snapToGrid/>
                <w:color w:val="333333"/>
                <w:sz w:val="26"/>
                <w:szCs w:val="26"/>
              </w:rPr>
              <w:t>оветская</w:t>
            </w:r>
            <w:proofErr w:type="spellEnd"/>
            <w:r w:rsidRPr="0079480A">
              <w:rPr>
                <w:snapToGrid/>
                <w:color w:val="333333"/>
                <w:sz w:val="26"/>
                <w:szCs w:val="26"/>
              </w:rPr>
              <w:t>, 59)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3 711 100,00 руб. (цена без НДС: 3 145 000,00 руб.)</w:t>
            </w:r>
          </w:p>
        </w:tc>
      </w:tr>
      <w:tr w:rsidR="0079480A" w:rsidRPr="0079480A" w:rsidTr="006B3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9</w:t>
            </w:r>
          </w:p>
        </w:tc>
        <w:tc>
          <w:tcPr>
            <w:tcW w:w="6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b/>
                <w:i/>
                <w:snapToGrid/>
                <w:color w:val="333333"/>
                <w:sz w:val="26"/>
                <w:szCs w:val="26"/>
              </w:rPr>
              <w:t>ООО "ИНЖЕНЕРНОЕ БЮРО"</w:t>
            </w:r>
            <w:r w:rsidRPr="0079480A">
              <w:rPr>
                <w:snapToGrid/>
                <w:color w:val="333333"/>
                <w:sz w:val="26"/>
                <w:szCs w:val="26"/>
              </w:rPr>
              <w:t xml:space="preserve"> (115191, Россия, г. Москва, ул. </w:t>
            </w:r>
            <w:proofErr w:type="spellStart"/>
            <w:r w:rsidRPr="0079480A">
              <w:rPr>
                <w:snapToGrid/>
                <w:color w:val="333333"/>
                <w:sz w:val="26"/>
                <w:szCs w:val="26"/>
              </w:rPr>
              <w:t>Рощинская</w:t>
            </w:r>
            <w:proofErr w:type="spellEnd"/>
            <w:r w:rsidRPr="0079480A">
              <w:rPr>
                <w:snapToGrid/>
                <w:color w:val="333333"/>
                <w:sz w:val="26"/>
                <w:szCs w:val="26"/>
              </w:rPr>
              <w:t xml:space="preserve"> 2-я, д. 10)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80A" w:rsidRPr="0079480A" w:rsidRDefault="0079480A" w:rsidP="0079480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9480A">
              <w:rPr>
                <w:snapToGrid/>
                <w:color w:val="333333"/>
                <w:sz w:val="26"/>
                <w:szCs w:val="26"/>
              </w:rPr>
              <w:t>Цена: 3 752 364,60 руб. (цена без НДС: 3 179 970,00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77046" w:rsidRPr="00877046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>ВОПРОС 2 «</w:t>
      </w:r>
      <w:r w:rsidRPr="0038109E">
        <w:rPr>
          <w:b/>
          <w:bCs/>
          <w:i/>
          <w:iCs/>
          <w:sz w:val="26"/>
          <w:szCs w:val="26"/>
        </w:rPr>
        <w:t xml:space="preserve">О признании заявки </w:t>
      </w:r>
      <w:r w:rsidR="0079480A" w:rsidRPr="00210544">
        <w:rPr>
          <w:b/>
          <w:i/>
          <w:color w:val="333333"/>
          <w:sz w:val="26"/>
          <w:szCs w:val="26"/>
        </w:rPr>
        <w:t>ООО "ДВЭС"</w:t>
      </w:r>
      <w:r w:rsidR="0079480A" w:rsidRPr="00210544">
        <w:rPr>
          <w:color w:val="333333"/>
          <w:sz w:val="26"/>
          <w:szCs w:val="26"/>
        </w:rPr>
        <w:t xml:space="preserve"> </w:t>
      </w:r>
      <w:r w:rsidRPr="0038109E">
        <w:rPr>
          <w:b/>
          <w:bCs/>
          <w:i/>
          <w:iCs/>
          <w:sz w:val="26"/>
          <w:szCs w:val="26"/>
        </w:rPr>
        <w:t>не соответствующей условиям запроса цен</w:t>
      </w:r>
      <w:r w:rsidRPr="00877046">
        <w:rPr>
          <w:b/>
          <w:bCs/>
          <w:i/>
          <w:iCs/>
          <w:snapToGrid/>
          <w:sz w:val="26"/>
          <w:szCs w:val="26"/>
        </w:rPr>
        <w:t>»</w:t>
      </w:r>
    </w:p>
    <w:p w:rsidR="00D77580" w:rsidRPr="00D77580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877046">
        <w:rPr>
          <w:sz w:val="26"/>
          <w:szCs w:val="26"/>
        </w:rPr>
        <w:t xml:space="preserve">  </w:t>
      </w:r>
      <w:r w:rsidR="00D77580" w:rsidRPr="00D77580">
        <w:rPr>
          <w:sz w:val="26"/>
          <w:szCs w:val="26"/>
        </w:rPr>
        <w:t xml:space="preserve">Отклонить заявку Участника </w:t>
      </w:r>
      <w:r w:rsidR="0079480A" w:rsidRPr="00210544">
        <w:rPr>
          <w:b/>
          <w:i/>
          <w:color w:val="333333"/>
          <w:sz w:val="26"/>
          <w:szCs w:val="26"/>
        </w:rPr>
        <w:t>ООО "ДВЭС"</w:t>
      </w:r>
      <w:r w:rsidR="0079480A" w:rsidRPr="00210544">
        <w:rPr>
          <w:color w:val="333333"/>
          <w:sz w:val="26"/>
          <w:szCs w:val="26"/>
        </w:rPr>
        <w:t xml:space="preserve"> </w:t>
      </w:r>
      <w:r w:rsidR="00D77580"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jc w:val="left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 В техническом предложении указаны выключатели на 630</w:t>
            </w:r>
            <w:proofErr w:type="gramStart"/>
            <w:r w:rsidRPr="00A26A50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A26A50">
              <w:rPr>
                <w:snapToGrid/>
                <w:sz w:val="26"/>
                <w:szCs w:val="26"/>
              </w:rPr>
              <w:t xml:space="preserve"> и на 1000 А, что не соответствует опросному листу в котором указаны все выключатели на номинальный ток 1000 А. Несоответствие п. 1., 3.2, 3.10, 3.11 технического задания.</w:t>
            </w:r>
          </w:p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 В руководстве по эксплуатации указано собственное время отключения не более 0,04 сек., что не соответствует требованиям опросного листа, в котором указано собственное время отключения не более 0,03 сек. Несоответствие п. 1., 3.2, 3.10, 3.11 технического задания.</w:t>
            </w:r>
          </w:p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 xml:space="preserve">-  В предложении отсутствует подробная техническая информация (достаточный объём технических характеристик) непосредственно по предлагаемым в составе </w:t>
            </w:r>
            <w:proofErr w:type="spellStart"/>
            <w:r w:rsidRPr="00A26A50">
              <w:rPr>
                <w:snapToGrid/>
                <w:sz w:val="26"/>
                <w:szCs w:val="26"/>
              </w:rPr>
              <w:t>выкатных</w:t>
            </w:r>
            <w:proofErr w:type="spellEnd"/>
            <w:r w:rsidRPr="00A26A50">
              <w:rPr>
                <w:snapToGrid/>
                <w:sz w:val="26"/>
                <w:szCs w:val="26"/>
              </w:rPr>
              <w:t xml:space="preserve"> элементов выключателям ВВТЭ и их приводам. Несоответствие п. 3.6, 3.9, 3.10, 3.11 технического задания.</w:t>
            </w:r>
          </w:p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  В соответствии с  Руководством по эксплуатации ИНЛЯ.674152.007 РЭ, размещённом на официальном сайте производителя, выключатель используется с электромагнитным приводом имеющим ток потребления привода выключателя при включении/отключении 60/2,5</w:t>
            </w:r>
            <w:proofErr w:type="gramStart"/>
            <w:r w:rsidRPr="00A26A50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A26A50">
              <w:rPr>
                <w:snapToGrid/>
                <w:sz w:val="26"/>
                <w:szCs w:val="26"/>
              </w:rPr>
              <w:t xml:space="preserve">, что не соответствует техническому заданию и </w:t>
            </w:r>
            <w:r w:rsidRPr="00A26A50">
              <w:rPr>
                <w:snapToGrid/>
                <w:sz w:val="26"/>
                <w:szCs w:val="26"/>
              </w:rPr>
              <w:lastRenderedPageBreak/>
              <w:t xml:space="preserve">опросному листу, в которых указан ток потребления привода выключателя при включении/отключении не более 0,6/0,6 А. Несоответствие п. 3.6, 3.9, 3.10, 3.11 технического задания. </w:t>
            </w:r>
          </w:p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 xml:space="preserve">- В технической информации указана масса </w:t>
            </w:r>
            <w:proofErr w:type="spellStart"/>
            <w:r w:rsidRPr="00A26A50">
              <w:rPr>
                <w:snapToGrid/>
                <w:sz w:val="26"/>
                <w:szCs w:val="26"/>
              </w:rPr>
              <w:t>выкатного</w:t>
            </w:r>
            <w:proofErr w:type="spellEnd"/>
            <w:r w:rsidRPr="00A26A50">
              <w:rPr>
                <w:snapToGrid/>
                <w:sz w:val="26"/>
                <w:szCs w:val="26"/>
              </w:rPr>
              <w:t xml:space="preserve"> элемента не более 210 кг, в интернет изданиях указана масса выключателя более 72 кг, что не соответствует требованиям опросного листа. Несоответствие п. 1, 3.2, 3.9, 3.10, 3.11 технического задания.</w:t>
            </w:r>
          </w:p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 В техническом предложении участника отсутствует информация о применяемом блоке управления и его совместимости с релейной защитой и автоматикой выполненной на электромеханической базе, что не соответствует п. 1, 3.2, 3.9, 3.10, 3.11 технического задания.</w:t>
            </w:r>
          </w:p>
          <w:p w:rsidR="00A26A50" w:rsidRPr="00A26A5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 Не приложена ведомость ЗИП, что не соответствует п. 3.4.3. технического задания.</w:t>
            </w:r>
          </w:p>
          <w:p w:rsidR="00D77580" w:rsidRPr="00D77580" w:rsidRDefault="00A26A50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 Не приложены протоколы испытаний, на основании которых были выданы декларации соответствия, что не соответствует п. 3.3 технического задания.</w:t>
            </w:r>
          </w:p>
        </w:tc>
      </w:tr>
    </w:tbl>
    <w:p w:rsidR="00877046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bCs/>
          <w:i/>
          <w:iCs/>
          <w:snapToGrid/>
          <w:sz w:val="26"/>
          <w:szCs w:val="26"/>
        </w:rPr>
      </w:pPr>
    </w:p>
    <w:p w:rsidR="00D77580" w:rsidRDefault="00D77580" w:rsidP="0079480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77DEB">
        <w:rPr>
          <w:b/>
          <w:bCs/>
          <w:i/>
          <w:iCs/>
          <w:sz w:val="26"/>
          <w:szCs w:val="26"/>
        </w:rPr>
        <w:t xml:space="preserve">ВОПРОС 3 «О признании заявки </w:t>
      </w:r>
      <w:r w:rsidR="0079480A" w:rsidRPr="00210544">
        <w:rPr>
          <w:b/>
          <w:i/>
          <w:color w:val="333333"/>
          <w:sz w:val="26"/>
          <w:szCs w:val="26"/>
        </w:rPr>
        <w:t>ЗАО "Чебоксарский Электроаппарат"</w:t>
      </w:r>
      <w:r w:rsidR="0079480A" w:rsidRPr="00210544">
        <w:rPr>
          <w:color w:val="333333"/>
          <w:sz w:val="26"/>
          <w:szCs w:val="26"/>
        </w:rPr>
        <w:t xml:space="preserve"> </w:t>
      </w:r>
      <w:r w:rsidRPr="00B77DEB">
        <w:rPr>
          <w:b/>
          <w:bCs/>
          <w:i/>
          <w:iCs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="0079480A" w:rsidRPr="00210544">
        <w:rPr>
          <w:b/>
          <w:i/>
          <w:color w:val="333333"/>
          <w:sz w:val="26"/>
          <w:szCs w:val="26"/>
        </w:rPr>
        <w:t>ЗАО "Чебоксарский Электроаппарат"</w:t>
      </w:r>
      <w:r w:rsidR="0079480A" w:rsidRPr="00210544">
        <w:rPr>
          <w:color w:val="333333"/>
          <w:sz w:val="26"/>
          <w:szCs w:val="26"/>
        </w:rPr>
        <w:t xml:space="preserve"> </w:t>
      </w:r>
      <w:r w:rsidRPr="00D77580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Pr="00D77580">
        <w:rPr>
          <w:snapToGrid/>
          <w:sz w:val="26"/>
          <w:szCs w:val="26"/>
        </w:rPr>
        <w:t>несоответствующее</w:t>
      </w:r>
      <w:proofErr w:type="gramEnd"/>
      <w:r w:rsidRPr="00D77580">
        <w:rPr>
          <w:snapToGrid/>
          <w:sz w:val="26"/>
          <w:szCs w:val="26"/>
        </w:rPr>
        <w:t xml:space="preserve">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Отсутствует копии декларации соответствия на предлагаемое оборудование, что не соответствует п. 3.3.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Не приложены протоколы испытаний, на основании которых были выданы декларации соответствия, что не соответствует п. 3.3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 Не предоставлена документация, подтверждающая конструктив оборудования, что не соответствует п. 3.4, 3.4.1, 3.4.2, 3.4.3 технического задания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Отсутствует подтверждение соответствия климатического исполнения предлагаемого оборудования У</w:t>
            </w:r>
            <w:proofErr w:type="gramStart"/>
            <w:r w:rsidRPr="0079480A">
              <w:rPr>
                <w:snapToGrid/>
                <w:sz w:val="26"/>
                <w:szCs w:val="26"/>
              </w:rPr>
              <w:t>2</w:t>
            </w:r>
            <w:proofErr w:type="gramEnd"/>
            <w:r w:rsidRPr="0079480A">
              <w:rPr>
                <w:snapToGrid/>
                <w:sz w:val="26"/>
                <w:szCs w:val="26"/>
              </w:rPr>
              <w:t>, что не соответствует п. 3.5.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Не указан производитель предлагаемого оборудования, что не соответствует п. 3.6, 4.2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Отсутствует подробное техническое описание предлагаемого к поставке оборудования, что не позволяет оценить соответствие предлагаемого оборудования требованиям технического задания и опросного листа. Несоответствие п. 1, 3.6, 3.9, 3.10, 3.11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Не приложена ведомость ЗИП, что не соответствует п. 3.4.3. технического задания.</w:t>
            </w:r>
          </w:p>
          <w:p w:rsidR="00D77580" w:rsidRPr="00D77580" w:rsidRDefault="0079480A" w:rsidP="0083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Отсутствует подтверждение гарантии на защиту от коррозии не менее 10 лет, что не соответствует п. 3.7.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4 «О признании заявки </w:t>
      </w:r>
      <w:r w:rsidR="0079480A" w:rsidRPr="00210544"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 w:rsidR="0079480A" w:rsidRPr="00210544">
        <w:rPr>
          <w:b/>
          <w:i/>
          <w:color w:val="333333"/>
          <w:sz w:val="26"/>
          <w:szCs w:val="26"/>
        </w:rPr>
        <w:t>Энерготранс</w:t>
      </w:r>
      <w:proofErr w:type="spellEnd"/>
      <w:r w:rsidR="0079480A" w:rsidRPr="00D77580">
        <w:rPr>
          <w:b/>
          <w:bCs/>
          <w:i/>
          <w:iCs/>
          <w:snapToGrid/>
          <w:sz w:val="26"/>
          <w:szCs w:val="26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="0079480A" w:rsidRPr="00210544">
        <w:rPr>
          <w:b/>
          <w:i/>
          <w:color w:val="333333"/>
          <w:sz w:val="26"/>
          <w:szCs w:val="26"/>
        </w:rPr>
        <w:t xml:space="preserve">ООО "ЭТК </w:t>
      </w:r>
      <w:proofErr w:type="spellStart"/>
      <w:r w:rsidR="0079480A" w:rsidRPr="00210544">
        <w:rPr>
          <w:b/>
          <w:i/>
          <w:color w:val="333333"/>
          <w:sz w:val="26"/>
          <w:szCs w:val="26"/>
        </w:rPr>
        <w:t>Энерготранс</w:t>
      </w:r>
      <w:proofErr w:type="spellEnd"/>
      <w:r w:rsidR="0079480A" w:rsidRPr="00D77580">
        <w:rPr>
          <w:snapToGrid/>
          <w:sz w:val="26"/>
          <w:szCs w:val="26"/>
        </w:rPr>
        <w:t xml:space="preserve"> </w:t>
      </w:r>
      <w:r w:rsidRPr="00D77580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Pr="00D77580">
        <w:rPr>
          <w:snapToGrid/>
          <w:sz w:val="26"/>
          <w:szCs w:val="26"/>
        </w:rPr>
        <w:t>несоответствующее</w:t>
      </w:r>
      <w:proofErr w:type="gramEnd"/>
      <w:r w:rsidRPr="00D77580">
        <w:rPr>
          <w:snapToGrid/>
          <w:sz w:val="26"/>
          <w:szCs w:val="26"/>
        </w:rPr>
        <w:t xml:space="preserve">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В техническом предложении указана масса выключателя 50 кг, что не соответствует требованиям опросного листа, где указан вес не более 40 г. Несоответствие п. 3.10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Не приложена декларация соответствия ГОСТ 1516.3-96, что не соответствует п.3.3.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Согласно приложенной технической информации ток потребления электромагнитов привода выключателя составляет 1.5</w:t>
            </w:r>
            <w:proofErr w:type="gramStart"/>
            <w:r w:rsidRPr="0079480A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="00543247">
              <w:rPr>
                <w:snapToGrid/>
                <w:sz w:val="26"/>
                <w:szCs w:val="26"/>
              </w:rPr>
              <w:t>,</w:t>
            </w:r>
            <w:r w:rsidRPr="0079480A">
              <w:rPr>
                <w:snapToGrid/>
                <w:sz w:val="26"/>
                <w:szCs w:val="26"/>
              </w:rPr>
              <w:t xml:space="preserve"> что не соответствует техническому заданию и </w:t>
            </w:r>
            <w:r w:rsidRPr="0079480A">
              <w:rPr>
                <w:snapToGrid/>
                <w:sz w:val="26"/>
                <w:szCs w:val="26"/>
              </w:rPr>
              <w:lastRenderedPageBreak/>
              <w:t xml:space="preserve">опросному листу, в которых указан ток потребления привода выключателя при включении/отключении не более 0,6/0,6 А. Несоответствие п. 3.6, 3.9, 3.10, 3.11 технического задания. 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 Приложен протокол испытаний № 739/мм 24.06.2014г с истекшим сроком действия до 01.08.2016г.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 xml:space="preserve">- Предполагаемое оборудование не является аналогом заявленного вакуумного выключателя с приводом электромагнитная защелка. </w:t>
            </w:r>
            <w:proofErr w:type="gramStart"/>
            <w:r w:rsidRPr="0079480A">
              <w:rPr>
                <w:snapToGrid/>
                <w:sz w:val="26"/>
                <w:szCs w:val="26"/>
              </w:rPr>
              <w:t xml:space="preserve">Предлагаемый выключатель комплектуется пружинно-моторным приводом, который предполагает наличие выделенных силовых цепей заводки пружин, которые отсутствуют в существующем РУ 10 </w:t>
            </w:r>
            <w:proofErr w:type="spellStart"/>
            <w:r w:rsidRPr="0079480A">
              <w:rPr>
                <w:snapToGrid/>
                <w:sz w:val="26"/>
                <w:szCs w:val="26"/>
              </w:rPr>
              <w:t>кВ</w:t>
            </w:r>
            <w:proofErr w:type="spellEnd"/>
            <w:r w:rsidRPr="0079480A">
              <w:rPr>
                <w:snapToGrid/>
                <w:sz w:val="26"/>
                <w:szCs w:val="26"/>
              </w:rPr>
              <w:t xml:space="preserve"> укомплектованного на данный момент выключателями с электромагнитным приводом.</w:t>
            </w:r>
            <w:proofErr w:type="gramEnd"/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В техническом предложении участника отсутствует подтверждающая информация о совместимости предлагаемого оборудования с существующей релейной защитой и автоматикой выполненной на электромеханической базе, что не соответствует п. 1, 3.2, 3.9, 3.10, 3.11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 климатическое исполнение предложенного выключателя ВВР У3 (протокол испытаний № 739/мм 24.06.2014г.), что не соответствует п.3.5.  технического задания.</w:t>
            </w:r>
          </w:p>
          <w:p w:rsidR="00D77580" w:rsidRPr="00D77580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 xml:space="preserve">- Отсутствует информация о </w:t>
            </w:r>
            <w:proofErr w:type="spellStart"/>
            <w:r w:rsidRPr="0079480A">
              <w:rPr>
                <w:snapToGrid/>
                <w:sz w:val="26"/>
                <w:szCs w:val="26"/>
              </w:rPr>
              <w:t>выкатном</w:t>
            </w:r>
            <w:proofErr w:type="spellEnd"/>
            <w:r w:rsidRPr="0079480A">
              <w:rPr>
                <w:snapToGrid/>
                <w:sz w:val="26"/>
                <w:szCs w:val="26"/>
              </w:rPr>
              <w:t xml:space="preserve"> элементе (сборочные и компоновочные чертежи, размеры, техническое описание и т.д.), что не соответствует п. 3.4, 3.6, 3.9, 3.10, 3.11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proofErr w:type="gramStart"/>
      <w:r w:rsidRPr="00D77580">
        <w:rPr>
          <w:b/>
          <w:bCs/>
          <w:i/>
          <w:iCs/>
          <w:snapToGrid/>
          <w:sz w:val="26"/>
          <w:szCs w:val="26"/>
        </w:rPr>
        <w:t xml:space="preserve">ВОПРОС 5 «О признании заявки </w:t>
      </w:r>
      <w:r w:rsidR="0079480A" w:rsidRPr="00210544">
        <w:rPr>
          <w:b/>
          <w:i/>
          <w:color w:val="333333"/>
          <w:sz w:val="26"/>
          <w:szCs w:val="26"/>
        </w:rPr>
        <w:t>ООО "Брянский ЭТЗ"</w:t>
      </w:r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  <w:proofErr w:type="gramEnd"/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  Отклонить заявку Участника </w:t>
      </w:r>
      <w:r w:rsidR="0079480A" w:rsidRPr="00210544">
        <w:rPr>
          <w:b/>
          <w:i/>
          <w:color w:val="333333"/>
          <w:sz w:val="26"/>
          <w:szCs w:val="26"/>
        </w:rPr>
        <w:t xml:space="preserve">ООО "Брянский </w:t>
      </w:r>
      <w:proofErr w:type="spellStart"/>
      <w:r w:rsidR="0079480A" w:rsidRPr="00210544">
        <w:rPr>
          <w:b/>
          <w:i/>
          <w:color w:val="333333"/>
          <w:sz w:val="26"/>
          <w:szCs w:val="26"/>
        </w:rPr>
        <w:t>ЭТЗ</w:t>
      </w:r>
      <w:proofErr w:type="gramStart"/>
      <w:r w:rsidR="0079480A" w:rsidRPr="00210544">
        <w:rPr>
          <w:b/>
          <w:i/>
          <w:color w:val="333333"/>
          <w:sz w:val="26"/>
          <w:szCs w:val="26"/>
        </w:rPr>
        <w:t>"</w:t>
      </w:r>
      <w:r w:rsidRPr="00D77580">
        <w:rPr>
          <w:snapToGrid/>
          <w:sz w:val="26"/>
          <w:szCs w:val="26"/>
        </w:rPr>
        <w:t>о</w:t>
      </w:r>
      <w:proofErr w:type="gramEnd"/>
      <w:r w:rsidRPr="00D77580">
        <w:rPr>
          <w:snapToGrid/>
          <w:sz w:val="26"/>
          <w:szCs w:val="26"/>
        </w:rPr>
        <w:t>т</w:t>
      </w:r>
      <w:proofErr w:type="spellEnd"/>
      <w:r w:rsidRPr="00D77580">
        <w:rPr>
          <w:snapToGrid/>
          <w:sz w:val="26"/>
          <w:szCs w:val="26"/>
        </w:rPr>
        <w:t xml:space="preserve">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0A" w:rsidRPr="0079480A" w:rsidRDefault="0079480A" w:rsidP="0083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  Не приложены протоколы испытаний, на основании которых были выданы декларации соответствия, что не соответствует п. 3.3 технического задания.</w:t>
            </w:r>
          </w:p>
          <w:p w:rsidR="0079480A" w:rsidRPr="0079480A" w:rsidRDefault="0079480A" w:rsidP="0083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 Не приложена ведомость ЗИП, что не соответствует п. 3.4.3. технического задания.</w:t>
            </w:r>
          </w:p>
          <w:p w:rsidR="00D77580" w:rsidRDefault="0079480A" w:rsidP="00832B1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 Отсутствует подтверждение гарантии на поставляемое оборудование и гарантии на защиту от коррозии, что не соответствует п. 3.7. технического задания.</w:t>
            </w:r>
          </w:p>
          <w:p w:rsidR="00DC613B" w:rsidRPr="00D77580" w:rsidRDefault="00DC613B" w:rsidP="0054324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- </w:t>
            </w:r>
            <w:r w:rsidRPr="00DC613B">
              <w:rPr>
                <w:snapToGrid/>
                <w:sz w:val="26"/>
                <w:szCs w:val="26"/>
              </w:rPr>
              <w:t xml:space="preserve">Участник в </w:t>
            </w:r>
            <w:r>
              <w:rPr>
                <w:snapToGrid/>
                <w:sz w:val="26"/>
                <w:szCs w:val="26"/>
              </w:rPr>
              <w:t>предложении</w:t>
            </w:r>
            <w:r w:rsidRPr="00DC613B">
              <w:rPr>
                <w:snapToGrid/>
                <w:sz w:val="26"/>
                <w:szCs w:val="26"/>
              </w:rPr>
              <w:t xml:space="preserve"> не указал срок поставки и </w:t>
            </w:r>
            <w:r>
              <w:rPr>
                <w:snapToGrid/>
                <w:sz w:val="26"/>
                <w:szCs w:val="26"/>
              </w:rPr>
              <w:t xml:space="preserve">условия </w:t>
            </w:r>
            <w:r w:rsidRPr="00DC613B">
              <w:rPr>
                <w:snapToGrid/>
                <w:sz w:val="26"/>
                <w:szCs w:val="26"/>
              </w:rPr>
              <w:t xml:space="preserve">оплаты за поставленную продукцию, что не соответствует требованиям п.2 Технического задания </w:t>
            </w:r>
            <w:bookmarkStart w:id="2" w:name="_GoBack"/>
            <w:bookmarkEnd w:id="2"/>
            <w:r w:rsidRPr="00DC613B">
              <w:rPr>
                <w:snapToGrid/>
                <w:sz w:val="26"/>
                <w:szCs w:val="26"/>
              </w:rPr>
              <w:t xml:space="preserve">и </w:t>
            </w:r>
            <w:r w:rsidRPr="00DC613B">
              <w:rPr>
                <w:b/>
                <w:i/>
                <w:snapToGrid/>
                <w:sz w:val="26"/>
                <w:szCs w:val="26"/>
              </w:rPr>
              <w:t>не приемлемо</w:t>
            </w:r>
            <w:r w:rsidRPr="00DC613B">
              <w:rPr>
                <w:snapToGrid/>
                <w:sz w:val="26"/>
                <w:szCs w:val="26"/>
              </w:rPr>
              <w:t xml:space="preserve"> для заключения договора поставки.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6 «О признании заявки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proofErr w:type="spell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СибЭнТех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Pr="00D77580">
        <w:rPr>
          <w:b/>
          <w:i/>
          <w:snapToGrid/>
          <w:color w:val="333333"/>
          <w:sz w:val="24"/>
          <w:szCs w:val="24"/>
        </w:rPr>
        <w:t>ООО «</w:t>
      </w:r>
      <w:proofErr w:type="spellStart"/>
      <w:r w:rsidRPr="00D77580">
        <w:rPr>
          <w:rFonts w:eastAsiaTheme="minorHAnsi"/>
          <w:b/>
          <w:i/>
          <w:snapToGrid/>
          <w:sz w:val="26"/>
          <w:szCs w:val="26"/>
          <w:lang w:eastAsia="en-US"/>
        </w:rPr>
        <w:t>СибЭнТех</w:t>
      </w:r>
      <w:proofErr w:type="spellEnd"/>
      <w:r w:rsidRPr="00D77580">
        <w:rPr>
          <w:b/>
          <w:i/>
          <w:snapToGrid/>
          <w:color w:val="333333"/>
          <w:sz w:val="24"/>
          <w:szCs w:val="24"/>
        </w:rPr>
        <w:t>»</w:t>
      </w:r>
      <w:r w:rsidRPr="00D77580">
        <w:rPr>
          <w:snapToGrid/>
          <w:color w:val="333333"/>
          <w:sz w:val="24"/>
          <w:szCs w:val="24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В техническом предложении указаны выключатели на 630</w:t>
            </w:r>
            <w:proofErr w:type="gramStart"/>
            <w:r w:rsidRPr="0079480A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79480A">
              <w:rPr>
                <w:snapToGrid/>
                <w:sz w:val="26"/>
                <w:szCs w:val="26"/>
              </w:rPr>
              <w:t xml:space="preserve"> и на 1000 А, что не соответствует опросному листу в котором указаны все выключатели на номинальный ток 1000 А. Несоответствие п. 1., 3.2, 3.10, 3.11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Документация не разбита на отдельные тематические папки, что не соответствует п. 3.13.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 Не приложены протоколы испытаний, на основании которых были выданы декларации соответствия, что не соответствует п. 3.3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Не приложена декларация соответствия ГОСТ 1516.3-96, что не соответствует п.3.3.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lastRenderedPageBreak/>
              <w:t xml:space="preserve">- Отсутствует информация о </w:t>
            </w:r>
            <w:proofErr w:type="spellStart"/>
            <w:r w:rsidRPr="0079480A">
              <w:rPr>
                <w:snapToGrid/>
                <w:sz w:val="26"/>
                <w:szCs w:val="26"/>
              </w:rPr>
              <w:t>выкатном</w:t>
            </w:r>
            <w:proofErr w:type="spellEnd"/>
            <w:r w:rsidRPr="0079480A">
              <w:rPr>
                <w:snapToGrid/>
                <w:sz w:val="26"/>
                <w:szCs w:val="26"/>
              </w:rPr>
              <w:t xml:space="preserve"> элементе (сборочные и компоновочные чертежи, размеры, техническое описание и т.д.), что не соответствует п. 3.4, 3.6, 3.9, 3.10, 3.11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В руководстве по эксплуатации указано собственное время отключения не более 0,04 сек., что не соответствует требованиям опросного листа, в котором указано собственное время отключения не более 0,03 сек. Несоответствие п. 1., 3.2, 3.10, 3.11 технического задания.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Согласно приложенной технической информации ток потребления электромагнитов привода выключателя составляет 35/0,45</w:t>
            </w:r>
            <w:proofErr w:type="gramStart"/>
            <w:r w:rsidRPr="0079480A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79480A">
              <w:rPr>
                <w:snapToGrid/>
                <w:sz w:val="26"/>
                <w:szCs w:val="26"/>
              </w:rPr>
              <w:t xml:space="preserve"> что не соответствует техническому заданию и опросному листу, в которых указан ток потребления привода выключателя при включении/отключении не более 0,6/0,6 А. Несоответствие п. 3.6, 3.9, 3.10, 3.11 технического задания. </w:t>
            </w:r>
          </w:p>
          <w:p w:rsidR="0079480A" w:rsidRPr="0079480A" w:rsidRDefault="0079480A" w:rsidP="007948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Отсутствует подтверждение гарантии на защиту от коррозии не менее 10 лет, что не соответствует п. 3.7. технического задания.</w:t>
            </w:r>
          </w:p>
          <w:p w:rsidR="00D77580" w:rsidRPr="00D77580" w:rsidRDefault="0079480A" w:rsidP="007948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80"/>
              <w:rPr>
                <w:snapToGrid/>
                <w:sz w:val="26"/>
                <w:szCs w:val="26"/>
              </w:rPr>
            </w:pPr>
            <w:r w:rsidRPr="0079480A">
              <w:rPr>
                <w:snapToGrid/>
                <w:sz w:val="26"/>
                <w:szCs w:val="26"/>
              </w:rPr>
              <w:t>- В техническом предложении указана масса выключателя 86 кг, что не соответствует требованиям опросного листа, где указан вес не более 40 г. Несоответствие п. 3.10 технического задания.</w:t>
            </w:r>
          </w:p>
        </w:tc>
      </w:tr>
    </w:tbl>
    <w:p w:rsidR="00D77580" w:rsidRDefault="00D77580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D77580" w:rsidRPr="00D77580" w:rsidRDefault="00D77580" w:rsidP="00D7758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D77580">
        <w:rPr>
          <w:b/>
          <w:bCs/>
          <w:i/>
          <w:iCs/>
          <w:snapToGrid/>
          <w:sz w:val="26"/>
          <w:szCs w:val="26"/>
        </w:rPr>
        <w:t xml:space="preserve">ВОПРОС 7 «О признании заявки </w:t>
      </w:r>
      <w:r w:rsidR="0079480A" w:rsidRPr="00210544">
        <w:rPr>
          <w:b/>
          <w:i/>
          <w:color w:val="333333"/>
          <w:sz w:val="26"/>
          <w:szCs w:val="26"/>
        </w:rPr>
        <w:t>ООО ПО "НЗЭТ"</w:t>
      </w:r>
      <w:r w:rsidR="0079480A" w:rsidRPr="00210544">
        <w:rPr>
          <w:color w:val="333333"/>
          <w:sz w:val="26"/>
          <w:szCs w:val="26"/>
        </w:rPr>
        <w:t xml:space="preserve"> </w:t>
      </w:r>
      <w:r w:rsidRPr="00D7758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D77580" w:rsidRPr="00D77580" w:rsidRDefault="00D77580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D77580">
        <w:rPr>
          <w:sz w:val="26"/>
          <w:szCs w:val="26"/>
        </w:rPr>
        <w:t xml:space="preserve">Отклонить заявку Участника </w:t>
      </w:r>
      <w:r w:rsidR="0079480A" w:rsidRPr="00210544">
        <w:rPr>
          <w:b/>
          <w:i/>
          <w:color w:val="333333"/>
          <w:sz w:val="26"/>
          <w:szCs w:val="26"/>
        </w:rPr>
        <w:t>ООО ПО "НЗЭТ"</w:t>
      </w:r>
      <w:r w:rsidR="0079480A" w:rsidRPr="00210544">
        <w:rPr>
          <w:color w:val="333333"/>
          <w:sz w:val="26"/>
          <w:szCs w:val="26"/>
        </w:rPr>
        <w:t xml:space="preserve"> </w:t>
      </w:r>
      <w:r w:rsidRPr="00D7758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D77580">
        <w:trPr>
          <w:trHeight w:val="32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79480A" w:rsidP="0079480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0544">
              <w:rPr>
                <w:sz w:val="26"/>
                <w:szCs w:val="26"/>
              </w:rPr>
              <w:t>Участник документально не подтвердил ставку</w:t>
            </w:r>
            <w:proofErr w:type="gramStart"/>
            <w:r w:rsidRPr="00210544">
              <w:rPr>
                <w:sz w:val="26"/>
                <w:szCs w:val="26"/>
              </w:rPr>
              <w:t xml:space="preserve"> ,</w:t>
            </w:r>
            <w:proofErr w:type="gramEnd"/>
            <w:r w:rsidRPr="00210544">
              <w:rPr>
                <w:sz w:val="26"/>
                <w:szCs w:val="26"/>
              </w:rPr>
              <w:t xml:space="preserve"> что не соответствует п.2.3.1.3 «Все требуемые документы в соответствии с условиями настоящей Документации о закупке должны быть предоставлены Участником через ЭТП в отсканированном виде»</w:t>
            </w:r>
          </w:p>
        </w:tc>
      </w:tr>
    </w:tbl>
    <w:p w:rsidR="00A26A50" w:rsidRDefault="00A26A50" w:rsidP="00A26A5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bCs/>
          <w:i/>
          <w:iCs/>
          <w:snapToGrid/>
          <w:sz w:val="26"/>
          <w:szCs w:val="26"/>
        </w:rPr>
      </w:pPr>
    </w:p>
    <w:p w:rsidR="00A26A50" w:rsidRPr="00A26A50" w:rsidRDefault="00A26A50" w:rsidP="00A26A50">
      <w:pPr>
        <w:tabs>
          <w:tab w:val="left" w:pos="284"/>
        </w:tabs>
        <w:suppressAutoHyphens/>
        <w:spacing w:line="240" w:lineRule="auto"/>
        <w:ind w:firstLine="0"/>
        <w:contextualSpacing/>
        <w:rPr>
          <w:b/>
          <w:i/>
          <w:sz w:val="26"/>
          <w:szCs w:val="26"/>
        </w:rPr>
      </w:pPr>
      <w:r w:rsidRPr="00A26A50">
        <w:rPr>
          <w:b/>
          <w:bCs/>
          <w:i/>
          <w:iCs/>
          <w:snapToGrid/>
          <w:sz w:val="26"/>
          <w:szCs w:val="26"/>
        </w:rPr>
        <w:t xml:space="preserve">ВОПРОС 8 «О признании заявки </w:t>
      </w:r>
      <w:r w:rsidRPr="00A26A5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ЗАО "ЗВО"</w:t>
      </w:r>
      <w:r w:rsidRPr="00A26A50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A26A50">
        <w:rPr>
          <w:b/>
          <w:bCs/>
          <w:i/>
          <w:iCs/>
          <w:snapToGrid/>
          <w:sz w:val="26"/>
          <w:szCs w:val="26"/>
        </w:rPr>
        <w:t>не соответствующей условиям запроса цен»</w:t>
      </w:r>
    </w:p>
    <w:p w:rsidR="00A26A50" w:rsidRPr="00A26A50" w:rsidRDefault="00A26A50" w:rsidP="00A26A5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A26A50">
        <w:rPr>
          <w:sz w:val="26"/>
          <w:szCs w:val="26"/>
        </w:rPr>
        <w:t xml:space="preserve">Отклонить заявку Участника </w:t>
      </w:r>
      <w:r w:rsidRPr="00A26A5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ЗАО "ЗВО"</w:t>
      </w:r>
      <w:r w:rsidRPr="00A26A50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A26A50">
        <w:rPr>
          <w:snapToGrid/>
          <w:sz w:val="26"/>
          <w:szCs w:val="26"/>
        </w:rPr>
        <w:t>от дальнейшего рассмотрения, как несоответствующее  п.2.4.2.4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A26A50" w:rsidRPr="00A26A50" w:rsidTr="006B3B87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50" w:rsidRPr="00A26A50" w:rsidRDefault="00A26A50" w:rsidP="00A26A5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26A5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A26A50" w:rsidRPr="00A26A50" w:rsidTr="00496C85">
        <w:trPr>
          <w:trHeight w:val="325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50" w:rsidRPr="00A26A50" w:rsidRDefault="00A26A50" w:rsidP="00832B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- Не приложена ведомость ЗИП, что не соответствует п. 3.4.3. технического задания.</w:t>
            </w:r>
          </w:p>
        </w:tc>
      </w:tr>
    </w:tbl>
    <w:p w:rsidR="0079480A" w:rsidRDefault="0079480A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A26A50">
        <w:rPr>
          <w:b/>
          <w:bCs/>
          <w:i/>
          <w:iCs/>
          <w:snapToGrid/>
          <w:sz w:val="26"/>
          <w:szCs w:val="26"/>
        </w:rPr>
        <w:t>9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496C85" w:rsidRDefault="00176397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D714C" w:rsidRPr="00C91D45">
        <w:rPr>
          <w:b/>
          <w:sz w:val="26"/>
          <w:szCs w:val="26"/>
        </w:rPr>
        <w:t>Признать</w:t>
      </w:r>
      <w:r w:rsidR="00ED714C" w:rsidRPr="00C91D45">
        <w:rPr>
          <w:sz w:val="26"/>
          <w:szCs w:val="26"/>
        </w:rPr>
        <w:t xml:space="preserve"> заявки </w:t>
      </w:r>
      <w:r w:rsidR="00A26A50" w:rsidRPr="00210544">
        <w:rPr>
          <w:b/>
          <w:i/>
          <w:color w:val="333333"/>
          <w:sz w:val="26"/>
          <w:szCs w:val="26"/>
        </w:rPr>
        <w:t xml:space="preserve">ООО "Таврида Электрик </w:t>
      </w:r>
      <w:proofErr w:type="gramStart"/>
      <w:r w:rsidR="00A26A50" w:rsidRPr="00210544">
        <w:rPr>
          <w:b/>
          <w:i/>
          <w:color w:val="333333"/>
          <w:sz w:val="26"/>
          <w:szCs w:val="26"/>
        </w:rPr>
        <w:t>МСК</w:t>
      </w:r>
      <w:proofErr w:type="gramEnd"/>
      <w:r w:rsidR="00A26A50" w:rsidRPr="00210544">
        <w:rPr>
          <w:b/>
          <w:i/>
          <w:color w:val="333333"/>
          <w:sz w:val="26"/>
          <w:szCs w:val="26"/>
        </w:rPr>
        <w:t>"</w:t>
      </w:r>
      <w:r w:rsidR="00A26A50" w:rsidRPr="00210544">
        <w:rPr>
          <w:color w:val="333333"/>
          <w:sz w:val="26"/>
          <w:szCs w:val="26"/>
        </w:rPr>
        <w:t xml:space="preserve"> (125040, г. Москва, 5-я ул. Ямского Поля, д.5, стр.1, этаж 19), </w:t>
      </w:r>
      <w:r w:rsidR="00A26A50" w:rsidRPr="00210544">
        <w:rPr>
          <w:b/>
          <w:i/>
          <w:color w:val="333333"/>
          <w:sz w:val="26"/>
          <w:szCs w:val="26"/>
        </w:rPr>
        <w:t>ООО "ИНЖЕНЕРНОЕ БЮРО"</w:t>
      </w:r>
      <w:r w:rsidR="00A26A50" w:rsidRPr="00210544">
        <w:rPr>
          <w:color w:val="333333"/>
          <w:sz w:val="26"/>
          <w:szCs w:val="26"/>
        </w:rPr>
        <w:t xml:space="preserve"> (115191, Россия, г. Москва, ул. </w:t>
      </w:r>
      <w:proofErr w:type="spellStart"/>
      <w:r w:rsidR="00A26A50" w:rsidRPr="00210544">
        <w:rPr>
          <w:color w:val="333333"/>
          <w:sz w:val="26"/>
          <w:szCs w:val="26"/>
        </w:rPr>
        <w:t>Рощинская</w:t>
      </w:r>
      <w:proofErr w:type="spellEnd"/>
      <w:r w:rsidR="00A26A50" w:rsidRPr="00210544">
        <w:rPr>
          <w:color w:val="333333"/>
          <w:sz w:val="26"/>
          <w:szCs w:val="26"/>
        </w:rPr>
        <w:t xml:space="preserve"> 2-я, д. 10) </w:t>
      </w:r>
      <w:r w:rsidR="00ED714C"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A26A50">
        <w:rPr>
          <w:b/>
          <w:bCs/>
          <w:i/>
          <w:iCs/>
          <w:snapToGrid/>
          <w:sz w:val="26"/>
          <w:szCs w:val="26"/>
        </w:rPr>
        <w:t>10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342"/>
        <w:gridCol w:w="2863"/>
      </w:tblGrid>
      <w:tr w:rsidR="00A26A50" w:rsidRPr="00A26A50" w:rsidTr="006B3B87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A50" w:rsidRPr="00A26A50" w:rsidRDefault="00A26A50" w:rsidP="00A26A5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A26A50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A26A50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A26A50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A26A50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A50" w:rsidRPr="00A26A50" w:rsidRDefault="00A26A50" w:rsidP="00A26A5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A26A50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6A50" w:rsidRPr="00A26A50" w:rsidRDefault="00A26A50" w:rsidP="00A26A5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A26A50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A26A50" w:rsidRPr="00A26A50" w:rsidTr="006B3B87">
        <w:trPr>
          <w:trHeight w:val="6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A50" w:rsidRPr="00A26A50" w:rsidRDefault="00A26A50" w:rsidP="00A26A5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A50" w:rsidRPr="00A26A50" w:rsidRDefault="00A26A50" w:rsidP="00A26A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A26A50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"Таврида Электрик </w:t>
            </w:r>
            <w:proofErr w:type="gramStart"/>
            <w:r w:rsidRPr="00A26A50">
              <w:rPr>
                <w:b/>
                <w:i/>
                <w:snapToGrid/>
                <w:color w:val="333333"/>
                <w:sz w:val="26"/>
                <w:szCs w:val="26"/>
              </w:rPr>
              <w:t>МСК</w:t>
            </w:r>
            <w:proofErr w:type="gramEnd"/>
            <w:r w:rsidRPr="00A26A50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A26A50">
              <w:rPr>
                <w:snapToGrid/>
                <w:color w:val="333333"/>
                <w:sz w:val="26"/>
                <w:szCs w:val="26"/>
              </w:rPr>
              <w:t xml:space="preserve"> (125040, г. Москва, 5-я ул. Ямского Поля, д.5, стр.1, этаж 19)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A50" w:rsidRPr="00A26A50" w:rsidRDefault="00A26A50" w:rsidP="00A26A5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26A50">
              <w:rPr>
                <w:b/>
                <w:i/>
                <w:snapToGrid/>
                <w:color w:val="333333"/>
                <w:sz w:val="26"/>
                <w:szCs w:val="26"/>
              </w:rPr>
              <w:t>3 100 007,67</w:t>
            </w:r>
          </w:p>
        </w:tc>
      </w:tr>
      <w:tr w:rsidR="00A26A50" w:rsidRPr="00A26A50" w:rsidTr="006B3B87">
        <w:trPr>
          <w:trHeight w:val="6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A50" w:rsidRPr="00A26A50" w:rsidRDefault="00A26A50" w:rsidP="00A26A5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A26A50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A50" w:rsidRPr="00A26A50" w:rsidRDefault="00A26A50" w:rsidP="00A26A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A26A50">
              <w:rPr>
                <w:b/>
                <w:i/>
                <w:snapToGrid/>
                <w:color w:val="333333"/>
                <w:sz w:val="26"/>
                <w:szCs w:val="26"/>
              </w:rPr>
              <w:t>ООО "ИНЖЕНЕРНОЕ БЮРО"</w:t>
            </w:r>
            <w:r w:rsidRPr="00A26A50">
              <w:rPr>
                <w:snapToGrid/>
                <w:color w:val="333333"/>
                <w:sz w:val="26"/>
                <w:szCs w:val="26"/>
              </w:rPr>
              <w:t xml:space="preserve"> (115191, Россия, г. Москва, ул. </w:t>
            </w:r>
            <w:proofErr w:type="spellStart"/>
            <w:r w:rsidRPr="00A26A50">
              <w:rPr>
                <w:snapToGrid/>
                <w:color w:val="333333"/>
                <w:sz w:val="26"/>
                <w:szCs w:val="26"/>
              </w:rPr>
              <w:t>Рощинская</w:t>
            </w:r>
            <w:proofErr w:type="spellEnd"/>
            <w:r w:rsidRPr="00A26A50">
              <w:rPr>
                <w:snapToGrid/>
                <w:color w:val="333333"/>
                <w:sz w:val="26"/>
                <w:szCs w:val="26"/>
              </w:rPr>
              <w:t xml:space="preserve"> 2-я, д. 10)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6A50" w:rsidRPr="00A26A50" w:rsidRDefault="00A26A50" w:rsidP="00A26A50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A26A50">
              <w:rPr>
                <w:b/>
                <w:i/>
                <w:snapToGrid/>
                <w:color w:val="333333"/>
                <w:sz w:val="26"/>
                <w:szCs w:val="26"/>
              </w:rPr>
              <w:t>3 179 970,00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A26A50">
        <w:rPr>
          <w:b/>
          <w:bCs/>
          <w:i/>
          <w:iCs/>
          <w:snapToGrid/>
          <w:sz w:val="26"/>
          <w:szCs w:val="26"/>
        </w:rPr>
        <w:t>11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A26A50" w:rsidRPr="00496C85" w:rsidRDefault="00D77580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Pr="00D77580">
        <w:rPr>
          <w:b/>
          <w:i/>
          <w:sz w:val="26"/>
          <w:szCs w:val="26"/>
        </w:rPr>
        <w:t>Признать победителем</w:t>
      </w:r>
      <w:r w:rsidRPr="00D77580">
        <w:rPr>
          <w:sz w:val="26"/>
          <w:szCs w:val="26"/>
        </w:rPr>
        <w:t xml:space="preserve"> открытого запроса цен </w:t>
      </w:r>
      <w:r w:rsidRPr="00D77580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A26A50" w:rsidRPr="00A26A50">
        <w:rPr>
          <w:b/>
          <w:i/>
          <w:snapToGrid/>
          <w:color w:val="000000" w:themeColor="text1"/>
          <w:sz w:val="26"/>
          <w:szCs w:val="26"/>
        </w:rPr>
        <w:t>«</w:t>
      </w:r>
      <w:proofErr w:type="spellStart"/>
      <w:r w:rsidR="00A26A50" w:rsidRPr="00A26A5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Выкатные</w:t>
      </w:r>
      <w:proofErr w:type="spellEnd"/>
      <w:r w:rsidR="00A26A50" w:rsidRPr="00A26A5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элементы с выключателями»</w:t>
      </w:r>
      <w:r w:rsidR="00A26A50" w:rsidRPr="00A26A5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A26A50" w:rsidRPr="00A26A5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A26A50" w:rsidRPr="00A26A50">
        <w:rPr>
          <w:sz w:val="26"/>
          <w:szCs w:val="26"/>
        </w:rPr>
        <w:t>ранжировке</w:t>
      </w:r>
      <w:proofErr w:type="spellEnd"/>
      <w:r w:rsidR="00A26A50" w:rsidRPr="00A26A50">
        <w:rPr>
          <w:sz w:val="26"/>
          <w:szCs w:val="26"/>
        </w:rPr>
        <w:t xml:space="preserve"> по степени предпочтительности для заказчика</w:t>
      </w:r>
      <w:r w:rsidR="00A26A50" w:rsidRPr="00A26A50">
        <w:rPr>
          <w:b/>
          <w:i/>
          <w:snapToGrid/>
          <w:sz w:val="26"/>
          <w:szCs w:val="26"/>
        </w:rPr>
        <w:t xml:space="preserve"> </w:t>
      </w:r>
      <w:r w:rsidR="00A26A50" w:rsidRPr="00A26A50">
        <w:rPr>
          <w:b/>
          <w:i/>
          <w:snapToGrid/>
          <w:color w:val="333333"/>
          <w:sz w:val="26"/>
          <w:szCs w:val="26"/>
        </w:rPr>
        <w:t xml:space="preserve">ООО "Таврида Электрик </w:t>
      </w:r>
      <w:proofErr w:type="gramStart"/>
      <w:r w:rsidR="00A26A50" w:rsidRPr="00A26A50">
        <w:rPr>
          <w:b/>
          <w:i/>
          <w:snapToGrid/>
          <w:color w:val="333333"/>
          <w:sz w:val="26"/>
          <w:szCs w:val="26"/>
        </w:rPr>
        <w:t>МСК</w:t>
      </w:r>
      <w:proofErr w:type="gramEnd"/>
      <w:r w:rsidR="00A26A50" w:rsidRPr="00A26A50">
        <w:rPr>
          <w:b/>
          <w:i/>
          <w:snapToGrid/>
          <w:color w:val="333333"/>
          <w:sz w:val="26"/>
          <w:szCs w:val="26"/>
        </w:rPr>
        <w:t>"</w:t>
      </w:r>
      <w:r w:rsidR="00A26A50" w:rsidRPr="00A26A50">
        <w:rPr>
          <w:snapToGrid/>
          <w:color w:val="333333"/>
          <w:sz w:val="26"/>
          <w:szCs w:val="26"/>
        </w:rPr>
        <w:t xml:space="preserve"> (125040, г. Москва, 5-я ул. Ямского Поля, д.5, стр.1, этаж 19)</w:t>
      </w:r>
      <w:r w:rsidR="00A26A50" w:rsidRPr="00A26A50">
        <w:rPr>
          <w:snapToGrid/>
          <w:sz w:val="26"/>
          <w:szCs w:val="26"/>
        </w:rPr>
        <w:t>,</w:t>
      </w:r>
      <w:r w:rsidR="00A26A50" w:rsidRPr="00A26A50">
        <w:rPr>
          <w:sz w:val="26"/>
          <w:szCs w:val="26"/>
        </w:rPr>
        <w:t xml:space="preserve"> на условиях:  Цена: </w:t>
      </w:r>
      <w:r w:rsidR="00A26A50" w:rsidRPr="00A26A50">
        <w:rPr>
          <w:snapToGrid/>
          <w:color w:val="333333"/>
          <w:sz w:val="26"/>
          <w:szCs w:val="26"/>
        </w:rPr>
        <w:t xml:space="preserve">3 658 009,05 руб. (цена без НДС: 3 100 007,67 руб.) </w:t>
      </w:r>
      <w:r w:rsidR="00A26A50" w:rsidRPr="00A26A50">
        <w:rPr>
          <w:snapToGrid/>
          <w:sz w:val="26"/>
          <w:szCs w:val="26"/>
        </w:rPr>
        <w:t xml:space="preserve">Срок завершения поставки: до 31.08.2017г. Условия оплаты: </w:t>
      </w:r>
      <w:r w:rsidR="00A26A50" w:rsidRPr="00A26A50">
        <w:rPr>
          <w:sz w:val="26"/>
          <w:szCs w:val="26"/>
        </w:rPr>
        <w:t xml:space="preserve">в течение 30 календарных дней </w:t>
      </w:r>
      <w:proofErr w:type="gramStart"/>
      <w:r w:rsidR="00A26A50" w:rsidRPr="00A26A50">
        <w:rPr>
          <w:sz w:val="26"/>
          <w:szCs w:val="26"/>
        </w:rPr>
        <w:t>с даты подписания</w:t>
      </w:r>
      <w:proofErr w:type="gramEnd"/>
      <w:r w:rsidR="00A26A50" w:rsidRPr="00A26A50">
        <w:rPr>
          <w:sz w:val="26"/>
          <w:szCs w:val="26"/>
        </w:rPr>
        <w:t xml:space="preserve">  акта  сдачи-приемки оборудования, товарной накладной (ТОРГ-12). Гарантийный срок: 7 лет с момента ввода в эксплуатацию. </w:t>
      </w:r>
    </w:p>
    <w:p w:rsidR="00ED714C" w:rsidRPr="007A0EBF" w:rsidRDefault="00ED714C" w:rsidP="00A26A50">
      <w:pPr>
        <w:spacing w:after="200"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90" w:rsidRDefault="00753290" w:rsidP="00355095">
      <w:pPr>
        <w:spacing w:line="240" w:lineRule="auto"/>
      </w:pPr>
      <w:r>
        <w:separator/>
      </w:r>
    </w:p>
  </w:endnote>
  <w:endnote w:type="continuationSeparator" w:id="0">
    <w:p w:rsidR="00753290" w:rsidRDefault="007532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32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3247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90" w:rsidRDefault="00753290" w:rsidP="00355095">
      <w:pPr>
        <w:spacing w:line="240" w:lineRule="auto"/>
      </w:pPr>
      <w:r>
        <w:separator/>
      </w:r>
    </w:p>
  </w:footnote>
  <w:footnote w:type="continuationSeparator" w:id="0">
    <w:p w:rsidR="00753290" w:rsidRDefault="007532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9337E"/>
    <w:rsid w:val="0079457B"/>
    <w:rsid w:val="0079480A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2B1B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116</cp:revision>
  <cp:lastPrinted>2017-03-27T01:03:00Z</cp:lastPrinted>
  <dcterms:created xsi:type="dcterms:W3CDTF">2015-03-25T00:17:00Z</dcterms:created>
  <dcterms:modified xsi:type="dcterms:W3CDTF">2017-03-27T04:54:00Z</dcterms:modified>
</cp:coreProperties>
</file>