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52F5B">
        <w:rPr>
          <w:b/>
          <w:bCs/>
          <w:sz w:val="36"/>
          <w:szCs w:val="36"/>
        </w:rPr>
        <w:t>2</w:t>
      </w:r>
      <w:r w:rsidR="0026727C">
        <w:rPr>
          <w:b/>
          <w:bCs/>
          <w:sz w:val="36"/>
          <w:szCs w:val="36"/>
        </w:rPr>
        <w:t>8</w:t>
      </w:r>
      <w:r w:rsidR="00A55D68">
        <w:rPr>
          <w:b/>
          <w:bCs/>
          <w:sz w:val="36"/>
          <w:szCs w:val="36"/>
        </w:rPr>
        <w:t>1</w:t>
      </w:r>
      <w:r w:rsidR="00076064">
        <w:rPr>
          <w:b/>
          <w:bCs/>
          <w:sz w:val="36"/>
          <w:szCs w:val="36"/>
        </w:rPr>
        <w:t>/</w:t>
      </w:r>
      <w:r w:rsidR="00A55D68">
        <w:rPr>
          <w:b/>
          <w:bCs/>
          <w:sz w:val="36"/>
          <w:szCs w:val="36"/>
        </w:rPr>
        <w:t>М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C149F0" w:rsidRPr="00A55D68" w:rsidRDefault="00B333A5" w:rsidP="0026727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</w:p>
    <w:p w:rsidR="00A55D68" w:rsidRPr="00A55D68" w:rsidRDefault="00A55D68" w:rsidP="00A55D68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/>
          <w:bCs/>
          <w:sz w:val="26"/>
          <w:szCs w:val="26"/>
        </w:rPr>
        <w:t>«</w:t>
      </w:r>
      <w:r w:rsidRPr="00A55D68">
        <w:rPr>
          <w:b/>
          <w:i/>
          <w:color w:val="333333"/>
          <w:sz w:val="26"/>
          <w:szCs w:val="26"/>
        </w:rPr>
        <w:t>Масло трансформаторное</w:t>
      </w:r>
      <w:r w:rsidRPr="00A55D68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EE00E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EE00E7">
              <w:rPr>
                <w:b/>
                <w:bCs/>
                <w:caps/>
                <w:sz w:val="26"/>
                <w:szCs w:val="26"/>
              </w:rPr>
              <w:t>23</w:t>
            </w:r>
            <w:bookmarkStart w:id="2" w:name="_GoBack"/>
            <w:bookmarkEnd w:id="2"/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марта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55D68" w:rsidRPr="00A55D68">
        <w:rPr>
          <w:rFonts w:ascii="Times New Roman" w:hAnsi="Times New Roman" w:cs="Times New Roman"/>
          <w:b/>
          <w:sz w:val="26"/>
          <w:szCs w:val="26"/>
        </w:rPr>
        <w:t>31704788080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Признать процедуру переторжки 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09"/>
        <w:gridCol w:w="2410"/>
      </w:tblGrid>
      <w:tr w:rsidR="00A55D68" w:rsidRPr="00A55D68" w:rsidTr="00E43C08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D68" w:rsidRPr="00A55D68" w:rsidRDefault="00A55D68" w:rsidP="00E43C0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55D68">
              <w:rPr>
                <w:b/>
                <w:sz w:val="26"/>
                <w:szCs w:val="26"/>
                <w:lang w:eastAsia="en-US"/>
              </w:rPr>
              <w:t>№</w:t>
            </w:r>
          </w:p>
          <w:p w:rsidR="00A55D68" w:rsidRPr="00A55D68" w:rsidRDefault="00A55D68" w:rsidP="00E43C0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A55D68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A55D68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D68" w:rsidRPr="00A55D68" w:rsidRDefault="00A55D68" w:rsidP="00E43C0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55D68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D68" w:rsidRPr="00A55D68" w:rsidRDefault="00A55D68" w:rsidP="00E43C0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55D68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5D68" w:rsidRPr="00A55D68" w:rsidRDefault="00A55D68" w:rsidP="00E43C0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55D68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55D68" w:rsidRPr="00A55D68" w:rsidTr="00E43C08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"ЭНРОН Групп"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(665800, РФ, </w:t>
            </w:r>
            <w:proofErr w:type="gramStart"/>
            <w:r w:rsidRPr="00A55D68">
              <w:rPr>
                <w:snapToGrid/>
                <w:color w:val="333333"/>
                <w:sz w:val="26"/>
                <w:szCs w:val="26"/>
              </w:rPr>
              <w:t>Иркутская</w:t>
            </w:r>
            <w:proofErr w:type="gramEnd"/>
            <w:r w:rsidRPr="00A55D68">
              <w:rPr>
                <w:snapToGrid/>
                <w:color w:val="333333"/>
                <w:sz w:val="26"/>
                <w:szCs w:val="26"/>
              </w:rPr>
              <w:t xml:space="preserve"> обл., г. Ангарск, 257 квартал, дом 10/2, помещение 8)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pStyle w:val="a9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7 865 100,00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5D68">
              <w:rPr>
                <w:b/>
                <w:i/>
                <w:sz w:val="26"/>
                <w:szCs w:val="26"/>
              </w:rPr>
              <w:t>7 116 275,00</w:t>
            </w:r>
          </w:p>
        </w:tc>
      </w:tr>
      <w:tr w:rsidR="00A55D68" w:rsidRPr="00A55D68" w:rsidTr="00E43C08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"К Групп"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pStyle w:val="a9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7 434 375,00</w:t>
            </w:r>
          </w:p>
          <w:p w:rsidR="00A55D68" w:rsidRPr="00A55D68" w:rsidRDefault="00A55D68" w:rsidP="00E43C0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pStyle w:val="a9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7 434 375,00</w:t>
            </w:r>
          </w:p>
          <w:p w:rsidR="00A55D68" w:rsidRPr="00A55D68" w:rsidRDefault="00A55D68" w:rsidP="00E43C08">
            <w:pPr>
              <w:ind w:firstLine="33"/>
              <w:jc w:val="center"/>
              <w:rPr>
                <w:sz w:val="26"/>
                <w:szCs w:val="26"/>
              </w:rPr>
            </w:pPr>
          </w:p>
        </w:tc>
      </w:tr>
      <w:tr w:rsidR="00A55D68" w:rsidRPr="00A55D68" w:rsidTr="00E43C08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"КАСИДА-ХХ"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(109072, </w:t>
            </w:r>
            <w:proofErr w:type="spellStart"/>
            <w:r w:rsidRPr="00A55D68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A55D68">
              <w:rPr>
                <w:snapToGrid/>
                <w:color w:val="333333"/>
                <w:sz w:val="26"/>
                <w:szCs w:val="26"/>
              </w:rPr>
              <w:t>.М</w:t>
            </w:r>
            <w:proofErr w:type="gramEnd"/>
            <w:r w:rsidRPr="00A55D68">
              <w:rPr>
                <w:snapToGrid/>
                <w:color w:val="333333"/>
                <w:sz w:val="26"/>
                <w:szCs w:val="26"/>
              </w:rPr>
              <w:t>осква</w:t>
            </w:r>
            <w:proofErr w:type="spellEnd"/>
            <w:r w:rsidRPr="00A55D68">
              <w:rPr>
                <w:snapToGrid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55D68">
              <w:rPr>
                <w:snapToGrid/>
                <w:color w:val="333333"/>
                <w:sz w:val="26"/>
                <w:szCs w:val="26"/>
              </w:rPr>
              <w:t>Берсеневская</w:t>
            </w:r>
            <w:proofErr w:type="spellEnd"/>
            <w:r w:rsidRPr="00A55D68">
              <w:rPr>
                <w:snapToGrid/>
                <w:color w:val="333333"/>
                <w:sz w:val="26"/>
                <w:szCs w:val="26"/>
              </w:rPr>
              <w:t xml:space="preserve"> наб., д.18-20-22, стр. 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8 908 235,27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68" w:rsidRPr="00A55D68" w:rsidRDefault="00A55D68" w:rsidP="00E43C08">
            <w:pPr>
              <w:ind w:firstLine="33"/>
              <w:jc w:val="center"/>
              <w:rPr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8 908 235,27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A55D68" w:rsidRPr="00A55D68" w:rsidTr="00E43C0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5D68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A55D68">
              <w:rPr>
                <w:b/>
                <w:i/>
                <w:sz w:val="26"/>
                <w:szCs w:val="26"/>
                <w:lang w:eastAsia="en-US"/>
              </w:rPr>
              <w:t>предвар</w:t>
            </w:r>
            <w:r w:rsidRPr="00A55D68">
              <w:rPr>
                <w:b/>
                <w:i/>
                <w:sz w:val="26"/>
                <w:szCs w:val="26"/>
                <w:lang w:eastAsia="en-US"/>
              </w:rPr>
              <w:lastRenderedPageBreak/>
              <w:t>ительной</w:t>
            </w:r>
            <w:proofErr w:type="gramEnd"/>
            <w:r w:rsidRPr="00A55D6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5D68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5D68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5D68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68" w:rsidRPr="00A55D68" w:rsidRDefault="00A55D68" w:rsidP="00E43C0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5D68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</w:t>
            </w:r>
            <w:r w:rsidRPr="00A55D68">
              <w:rPr>
                <w:b/>
                <w:i/>
                <w:sz w:val="26"/>
                <w:szCs w:val="26"/>
                <w:lang w:eastAsia="en-US"/>
              </w:rPr>
              <w:lastRenderedPageBreak/>
              <w:t>ельности заявок после переторжки</w:t>
            </w:r>
          </w:p>
        </w:tc>
      </w:tr>
      <w:tr w:rsidR="00A55D68" w:rsidRPr="00A55D68" w:rsidTr="00E43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"ЭНРОН Групп"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(665800, РФ, </w:t>
            </w:r>
            <w:proofErr w:type="gramStart"/>
            <w:r w:rsidRPr="00A55D68">
              <w:rPr>
                <w:snapToGrid/>
                <w:color w:val="333333"/>
                <w:sz w:val="26"/>
                <w:szCs w:val="26"/>
              </w:rPr>
              <w:t>Иркутская</w:t>
            </w:r>
            <w:proofErr w:type="gramEnd"/>
            <w:r w:rsidRPr="00A55D68">
              <w:rPr>
                <w:snapToGrid/>
                <w:color w:val="333333"/>
                <w:sz w:val="26"/>
                <w:szCs w:val="26"/>
              </w:rPr>
              <w:t xml:space="preserve"> обл., г. Ангарск, 257 квартал, дом 10/2, помещение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pStyle w:val="a9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7 116 275,00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5D68">
              <w:rPr>
                <w:b/>
                <w:i/>
                <w:sz w:val="26"/>
                <w:szCs w:val="26"/>
              </w:rPr>
              <w:t>1,35</w:t>
            </w:r>
          </w:p>
          <w:p w:rsidR="00A55D68" w:rsidRPr="00A55D68" w:rsidRDefault="00A55D68" w:rsidP="00E43C08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55D68" w:rsidRPr="00A55D68" w:rsidTr="00E43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"К Групп"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(634034, Россия, Томская обл., г. Томск, ул. Карташова, д. 42)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pStyle w:val="a9"/>
              <w:spacing w:line="240" w:lineRule="auto"/>
              <w:ind w:left="0"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7 434 375,00</w:t>
            </w:r>
          </w:p>
          <w:p w:rsidR="00A55D68" w:rsidRPr="00A55D68" w:rsidRDefault="00A55D68" w:rsidP="00E43C0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ind w:firstLine="0"/>
              <w:jc w:val="center"/>
              <w:rPr>
                <w:sz w:val="26"/>
                <w:szCs w:val="26"/>
              </w:rPr>
            </w:pPr>
            <w:r w:rsidRPr="00A55D68">
              <w:rPr>
                <w:b/>
                <w:i/>
                <w:sz w:val="26"/>
                <w:szCs w:val="26"/>
              </w:rPr>
              <w:t>0,74</w:t>
            </w:r>
          </w:p>
        </w:tc>
      </w:tr>
      <w:tr w:rsidR="00A55D68" w:rsidRPr="00A55D68" w:rsidTr="00E43C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5D68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ООО "КАСИДА-ХХ"</w:t>
            </w:r>
            <w:r w:rsidRPr="00A55D68">
              <w:rPr>
                <w:snapToGrid/>
                <w:color w:val="333333"/>
                <w:sz w:val="26"/>
                <w:szCs w:val="26"/>
              </w:rPr>
              <w:t xml:space="preserve"> (109072, </w:t>
            </w:r>
            <w:proofErr w:type="spellStart"/>
            <w:r w:rsidRPr="00A55D68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A55D68">
              <w:rPr>
                <w:snapToGrid/>
                <w:color w:val="333333"/>
                <w:sz w:val="26"/>
                <w:szCs w:val="26"/>
              </w:rPr>
              <w:t>.М</w:t>
            </w:r>
            <w:proofErr w:type="gramEnd"/>
            <w:r w:rsidRPr="00A55D68">
              <w:rPr>
                <w:snapToGrid/>
                <w:color w:val="333333"/>
                <w:sz w:val="26"/>
                <w:szCs w:val="26"/>
              </w:rPr>
              <w:t>осква</w:t>
            </w:r>
            <w:proofErr w:type="spellEnd"/>
            <w:r w:rsidRPr="00A55D68">
              <w:rPr>
                <w:snapToGrid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55D68">
              <w:rPr>
                <w:snapToGrid/>
                <w:color w:val="333333"/>
                <w:sz w:val="26"/>
                <w:szCs w:val="26"/>
              </w:rPr>
              <w:t>Берсеневская</w:t>
            </w:r>
            <w:proofErr w:type="spellEnd"/>
            <w:r w:rsidRPr="00A55D68">
              <w:rPr>
                <w:snapToGrid/>
                <w:color w:val="333333"/>
                <w:sz w:val="26"/>
                <w:szCs w:val="26"/>
              </w:rPr>
              <w:t xml:space="preserve"> наб., д.18-20-22, стр.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55D68">
              <w:rPr>
                <w:b/>
                <w:i/>
                <w:snapToGrid/>
                <w:color w:val="333333"/>
                <w:sz w:val="26"/>
                <w:szCs w:val="26"/>
              </w:rPr>
              <w:t>8 908 235,27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68" w:rsidRPr="00A55D68" w:rsidRDefault="00A55D68" w:rsidP="00E43C08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5D68">
              <w:rPr>
                <w:b/>
                <w:i/>
                <w:sz w:val="26"/>
                <w:szCs w:val="26"/>
              </w:rPr>
              <w:t>0,45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A55D68" w:rsidRPr="00A55D68" w:rsidRDefault="0026727C" w:rsidP="00A55D6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A55D68" w:rsidRPr="00A55D68">
        <w:rPr>
          <w:b/>
          <w:i/>
          <w:sz w:val="26"/>
          <w:szCs w:val="26"/>
        </w:rPr>
        <w:t>«</w:t>
      </w:r>
      <w:r w:rsidR="00A55D68" w:rsidRPr="00A55D68">
        <w:rPr>
          <w:b/>
          <w:i/>
          <w:color w:val="333333"/>
          <w:sz w:val="26"/>
          <w:szCs w:val="26"/>
        </w:rPr>
        <w:t>Масло трансформаторное</w:t>
      </w:r>
      <w:r w:rsidR="00A55D68" w:rsidRPr="00A55D68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A55D68" w:rsidRPr="00A55D68">
        <w:rPr>
          <w:sz w:val="26"/>
          <w:szCs w:val="26"/>
        </w:rPr>
        <w:t>ранжировке</w:t>
      </w:r>
      <w:proofErr w:type="spellEnd"/>
      <w:r w:rsidR="00A55D68" w:rsidRPr="00A55D68">
        <w:rPr>
          <w:sz w:val="26"/>
          <w:szCs w:val="26"/>
        </w:rPr>
        <w:t xml:space="preserve"> по степени предпочтительности для заказчика: </w:t>
      </w:r>
      <w:r w:rsidR="00A55D68" w:rsidRPr="00A55D68">
        <w:rPr>
          <w:b/>
          <w:i/>
          <w:color w:val="333333"/>
          <w:sz w:val="26"/>
          <w:szCs w:val="26"/>
        </w:rPr>
        <w:t>ООО "ЭНРОН Групп"</w:t>
      </w:r>
      <w:r w:rsidR="00A55D68" w:rsidRPr="00A55D68">
        <w:rPr>
          <w:color w:val="333333"/>
          <w:sz w:val="26"/>
          <w:szCs w:val="26"/>
        </w:rPr>
        <w:t xml:space="preserve"> (665800, РФ, Иркутская обл., г. Ангарск, 257 квартал, дом 10/2, помещение 8) </w:t>
      </w:r>
      <w:r w:rsidR="00A55D68" w:rsidRPr="00A55D68">
        <w:rPr>
          <w:sz w:val="26"/>
          <w:szCs w:val="26"/>
        </w:rPr>
        <w:t xml:space="preserve">на условиях: стоимость предложения 8 397 204,50 руб. (цена без НДС: </w:t>
      </w:r>
      <w:r w:rsidR="00A55D68" w:rsidRPr="00A55D68">
        <w:rPr>
          <w:b/>
          <w:sz w:val="26"/>
          <w:szCs w:val="26"/>
        </w:rPr>
        <w:t>7 116 275,00</w:t>
      </w:r>
      <w:r w:rsidR="00A55D68" w:rsidRPr="00A55D68">
        <w:rPr>
          <w:sz w:val="26"/>
          <w:szCs w:val="26"/>
        </w:rPr>
        <w:t> руб.).</w:t>
      </w:r>
      <w:r w:rsidR="00A55D68" w:rsidRPr="00A55D68">
        <w:rPr>
          <w:sz w:val="26"/>
          <w:szCs w:val="26"/>
          <w:lang w:eastAsia="en-US"/>
        </w:rPr>
        <w:t xml:space="preserve"> </w:t>
      </w:r>
      <w:r w:rsidR="00A55D68" w:rsidRPr="00A55D68">
        <w:rPr>
          <w:color w:val="333333"/>
          <w:sz w:val="26"/>
          <w:szCs w:val="26"/>
        </w:rPr>
        <w:t xml:space="preserve">Срок завершения поставки: до 30.04.2017г. Условия оплаты:  100%  </w:t>
      </w:r>
      <w:r w:rsidR="00A55D68" w:rsidRPr="00A55D68">
        <w:rPr>
          <w:rFonts w:eastAsia="Calibri"/>
          <w:sz w:val="26"/>
          <w:szCs w:val="26"/>
          <w:lang w:eastAsia="en-US"/>
        </w:rPr>
        <w:t xml:space="preserve">в течение 30 (тридцати)  календарных дней </w:t>
      </w:r>
      <w:proofErr w:type="gramStart"/>
      <w:r w:rsidR="00A55D68" w:rsidRPr="00A55D68"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 w:rsidR="00A55D68" w:rsidRPr="00A55D68">
        <w:rPr>
          <w:rFonts w:eastAsia="Calibri"/>
          <w:sz w:val="26"/>
          <w:szCs w:val="26"/>
          <w:lang w:eastAsia="en-US"/>
        </w:rPr>
        <w:t xml:space="preserve"> акта сдачи - приемки </w:t>
      </w:r>
      <w:r w:rsidR="00A55D68" w:rsidRPr="00A55D68">
        <w:rPr>
          <w:rFonts w:eastAsia="Calibri"/>
          <w:color w:val="000000"/>
          <w:sz w:val="26"/>
          <w:szCs w:val="26"/>
          <w:lang w:eastAsia="en-US"/>
        </w:rPr>
        <w:t>Товара</w:t>
      </w:r>
      <w:r w:rsidR="00A55D68" w:rsidRPr="00A55D68">
        <w:rPr>
          <w:rFonts w:eastAsia="Calibri"/>
          <w:sz w:val="26"/>
          <w:szCs w:val="26"/>
          <w:lang w:eastAsia="en-US"/>
        </w:rPr>
        <w:t xml:space="preserve">, товарной накладной (ТОРГ-12). </w:t>
      </w:r>
      <w:r w:rsidR="00A55D68" w:rsidRPr="00A55D68">
        <w:rPr>
          <w:sz w:val="26"/>
          <w:szCs w:val="26"/>
        </w:rPr>
        <w:t xml:space="preserve">Гарантийный срок: 5 лет с момента выпуска продукции. </w:t>
      </w:r>
    </w:p>
    <w:p w:rsidR="00680838" w:rsidRPr="00A55D68" w:rsidRDefault="00680838" w:rsidP="00A55D6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caps/>
          <w:sz w:val="26"/>
          <w:szCs w:val="26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1B" w:rsidRDefault="00EA501B" w:rsidP="00355095">
      <w:pPr>
        <w:spacing w:line="240" w:lineRule="auto"/>
      </w:pPr>
      <w:r>
        <w:separator/>
      </w:r>
    </w:p>
  </w:endnote>
  <w:endnote w:type="continuationSeparator" w:id="0">
    <w:p w:rsidR="00EA501B" w:rsidRDefault="00EA50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0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0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1B" w:rsidRDefault="00EA501B" w:rsidP="00355095">
      <w:pPr>
        <w:spacing w:line="240" w:lineRule="auto"/>
      </w:pPr>
      <w:r>
        <w:separator/>
      </w:r>
    </w:p>
  </w:footnote>
  <w:footnote w:type="continuationSeparator" w:id="0">
    <w:p w:rsidR="00EA501B" w:rsidRDefault="00EA50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6727C">
      <w:rPr>
        <w:i/>
        <w:sz w:val="20"/>
      </w:rPr>
      <w:t>1128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84E7-7C13-4A2A-8573-714E3F5E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95</cp:revision>
  <cp:lastPrinted>2017-03-21T23:14:00Z</cp:lastPrinted>
  <dcterms:created xsi:type="dcterms:W3CDTF">2015-03-25T00:17:00Z</dcterms:created>
  <dcterms:modified xsi:type="dcterms:W3CDTF">2017-03-23T03:52:00Z</dcterms:modified>
</cp:coreProperties>
</file>