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bookmarkStart w:id="0" w:name="_GoBack"/>
      <w:bookmarkEnd w:id="0"/>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w:t>
      </w:r>
      <w:r w:rsidR="00CC3C71" w:rsidRPr="00F35F8F">
        <w:rPr>
          <w:sz w:val="26"/>
          <w:szCs w:val="26"/>
        </w:rPr>
        <w:t xml:space="preserve">в лице </w:t>
      </w:r>
      <w:r w:rsidR="00CC3C71">
        <w:rPr>
          <w:color w:val="000000"/>
          <w:spacing w:val="-1"/>
          <w:sz w:val="26"/>
          <w:szCs w:val="26"/>
        </w:rPr>
        <w:t xml:space="preserve">Директора филиала </w:t>
      </w:r>
      <w:r w:rsidR="00CC3C71" w:rsidRPr="00F35F8F">
        <w:rPr>
          <w:color w:val="000000"/>
          <w:spacing w:val="-1"/>
          <w:sz w:val="26"/>
          <w:szCs w:val="26"/>
        </w:rPr>
        <w:t xml:space="preserve"> «Хабаровские электрические </w:t>
      </w:r>
      <w:r w:rsidR="00CC3C71" w:rsidRPr="00F35F8F">
        <w:rPr>
          <w:color w:val="000000"/>
          <w:spacing w:val="2"/>
          <w:sz w:val="26"/>
          <w:szCs w:val="26"/>
        </w:rPr>
        <w:t xml:space="preserve">сети» </w:t>
      </w:r>
      <w:r w:rsidR="00CC3C71">
        <w:rPr>
          <w:b/>
          <w:color w:val="000000"/>
          <w:spacing w:val="2"/>
          <w:sz w:val="26"/>
          <w:szCs w:val="26"/>
        </w:rPr>
        <w:t>Бакая Александра Васильевича</w:t>
      </w:r>
      <w:r w:rsidR="00CC3C71" w:rsidRPr="00F35F8F">
        <w:rPr>
          <w:sz w:val="26"/>
          <w:szCs w:val="26"/>
        </w:rPr>
        <w:t xml:space="preserve">, действующего на основании доверенности </w:t>
      </w:r>
      <w:r w:rsidR="00CC3C71" w:rsidRPr="007144D3">
        <w:rPr>
          <w:sz w:val="26"/>
          <w:szCs w:val="26"/>
        </w:rPr>
        <w:t>от 01.02.2017г. № 135</w:t>
      </w:r>
      <w:r w:rsidR="00010224" w:rsidRPr="00710B48">
        <w:t>,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C3C71" w:rsidRPr="00150D7D" w:rsidRDefault="00880075" w:rsidP="00CC3C71">
      <w:pPr>
        <w:pStyle w:val="Style5"/>
        <w:widowControl/>
        <w:spacing w:before="38"/>
        <w:jc w:val="both"/>
        <w:rPr>
          <w:sz w:val="26"/>
          <w:szCs w:val="26"/>
        </w:rPr>
      </w:pPr>
      <w:r w:rsidRPr="00710B48">
        <w:t xml:space="preserve">По настоящему Договору Подрядчик обязуется по заданию Заказчика </w:t>
      </w:r>
      <w:r w:rsidR="00CC3C71">
        <w:t xml:space="preserve">разработать проектную и </w:t>
      </w:r>
      <w:r w:rsidR="0065554D" w:rsidRPr="00710B48">
        <w:t>рабочую документации</w:t>
      </w:r>
      <w:r w:rsidR="005B3E15">
        <w:t xml:space="preserve"> (в том числе сметную документацию)</w:t>
      </w:r>
      <w:r w:rsidR="0065554D" w:rsidRPr="00710B48">
        <w:t xml:space="preserve"> и выполнить рабо</w:t>
      </w:r>
      <w:r w:rsidRPr="00710B48">
        <w:t xml:space="preserve">ты по  </w:t>
      </w:r>
      <w:r w:rsidR="00CC3C71" w:rsidRPr="00CC3C71">
        <w:rPr>
          <w:iCs/>
        </w:rPr>
        <w:t>строительству</w:t>
      </w:r>
      <w:r w:rsidRPr="00710B48">
        <w:rPr>
          <w:i/>
          <w:iCs/>
        </w:rPr>
        <w:t xml:space="preserve"> </w:t>
      </w:r>
      <w:r w:rsidRPr="00710B48">
        <w:t xml:space="preserve">объекта </w:t>
      </w:r>
      <w:r w:rsidR="00CC3C71" w:rsidRPr="00CC3C71">
        <w:rPr>
          <w:rStyle w:val="FontStyle18"/>
          <w:i/>
          <w:sz w:val="26"/>
        </w:rPr>
        <w:t xml:space="preserve">Выполнение мероприятий по технологическому присоединению к электрической сети  АО «ДРСК» потребителей с заявленной мощностью </w:t>
      </w:r>
      <w:r w:rsidR="00CC3C71" w:rsidRPr="00CC3C71">
        <w:rPr>
          <w:rStyle w:val="FontStyle18"/>
          <w:i/>
          <w:color w:val="000000"/>
          <w:sz w:val="26"/>
        </w:rPr>
        <w:t xml:space="preserve">свыше 150 кВт. </w:t>
      </w:r>
      <w:r w:rsidR="00CC3C71" w:rsidRPr="00CC3C71">
        <w:rPr>
          <w:b/>
          <w:i/>
          <w:sz w:val="26"/>
          <w:szCs w:val="26"/>
        </w:rPr>
        <w:t>Хабаровский край, р-н Имени Лазо, р.п. Переяславка, примерно в 20 м на восток от д. 23, ул. Авиаторов, кадастровый номер земельного участка 27:08:0010618:217</w:t>
      </w:r>
    </w:p>
    <w:p w:rsidR="00880075" w:rsidRPr="00710B48" w:rsidRDefault="00880075" w:rsidP="00427D4E">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710B48">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CC3C71" w:rsidRPr="00CC3C71">
        <w:rPr>
          <w:bCs/>
          <w:iCs/>
          <w:sz w:val="26"/>
          <w:szCs w:val="26"/>
        </w:rPr>
        <w:t xml:space="preserve"> </w:t>
      </w:r>
      <w:r w:rsidR="00CC3C71">
        <w:rPr>
          <w:bCs/>
          <w:iCs/>
          <w:sz w:val="26"/>
          <w:szCs w:val="26"/>
        </w:rPr>
        <w:t>ООО «Газпроминвестгазификация»</w:t>
      </w:r>
      <w:r w:rsidRPr="00710B48">
        <w:t>,</w:t>
      </w:r>
      <w:r w:rsidR="00CC3C71">
        <w:t xml:space="preserve"> </w:t>
      </w:r>
      <w:r w:rsidRPr="00710B48">
        <w:t>к электрическ</w:t>
      </w:r>
      <w:r w:rsidR="00010224" w:rsidRPr="00710B48">
        <w:t xml:space="preserve">им сетям Заказчика по договору </w:t>
      </w:r>
      <w:r w:rsidRPr="00710B48">
        <w:t xml:space="preserve">на ТП </w:t>
      </w:r>
      <w:r w:rsidR="00CC3C71">
        <w:rPr>
          <w:bCs/>
          <w:iCs/>
          <w:sz w:val="26"/>
          <w:szCs w:val="26"/>
        </w:rPr>
        <w:t>№ 4130</w:t>
      </w:r>
      <w:r w:rsidR="00CC3C71" w:rsidRPr="001F6E23">
        <w:rPr>
          <w:bCs/>
          <w:iCs/>
          <w:sz w:val="26"/>
          <w:szCs w:val="26"/>
        </w:rPr>
        <w:t xml:space="preserve">/ХЭС от </w:t>
      </w:r>
      <w:r w:rsidR="00CC3C71">
        <w:rPr>
          <w:bCs/>
          <w:iCs/>
          <w:sz w:val="26"/>
          <w:szCs w:val="26"/>
        </w:rPr>
        <w:t>25</w:t>
      </w:r>
      <w:r w:rsidR="00CC3C71" w:rsidRPr="001F6E23">
        <w:rPr>
          <w:bCs/>
          <w:iCs/>
          <w:sz w:val="26"/>
          <w:szCs w:val="26"/>
        </w:rPr>
        <w:t>.</w:t>
      </w:r>
      <w:r w:rsidR="00CC3C71">
        <w:rPr>
          <w:bCs/>
          <w:iCs/>
          <w:sz w:val="26"/>
          <w:szCs w:val="26"/>
        </w:rPr>
        <w:t>11.2015</w:t>
      </w:r>
      <w:r w:rsidR="00CC3C71" w:rsidRPr="001F6E23">
        <w:rPr>
          <w:bCs/>
          <w:iCs/>
          <w:sz w:val="26"/>
          <w:szCs w:val="26"/>
        </w:rPr>
        <w:t xml:space="preserve"> г.</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3C45A2">
        <w:t xml:space="preserve"> с момента заключения договора</w:t>
      </w:r>
      <w:r w:rsidRPr="00710B48">
        <w:t>. Работы по Договору должны быть завершены</w:t>
      </w:r>
      <w:r w:rsidR="00C44E3B">
        <w:t>,</w:t>
      </w:r>
      <w:r w:rsidRPr="00710B48">
        <w:t xml:space="preserve"> и объект должен быть подготовлен к сдаче в эксплуатацию не позднее </w:t>
      </w:r>
      <w:r w:rsidR="003C45A2">
        <w:t>30.04.2017</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w:t>
      </w:r>
      <w:r w:rsidRPr="00710B48">
        <w:rPr>
          <w:spacing w:val="-2"/>
        </w:rPr>
        <w:lastRenderedPageBreak/>
        <w:t>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8172BF">
        <w:t>5</w:t>
      </w:r>
      <w:r w:rsidRPr="00710B48">
        <w:t>, 3.</w:t>
      </w:r>
      <w:r w:rsidR="008172BF">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CC3C71">
        <w:t>30</w:t>
      </w:r>
      <w:r w:rsidR="00010224" w:rsidRPr="00710B48">
        <w:t>.</w:t>
      </w:r>
      <w:r w:rsidR="00CC3C71">
        <w:t>0</w:t>
      </w:r>
      <w:r w:rsidR="00CB77B4">
        <w:t>6</w:t>
      </w:r>
      <w:r w:rsidR="00010224" w:rsidRPr="00710B48">
        <w:t>.20</w:t>
      </w:r>
      <w:r w:rsidR="00CC3C71">
        <w:t>17</w:t>
      </w:r>
      <w:r w:rsidR="00010224" w:rsidRPr="00710B48">
        <w:t xml:space="preserve">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Незамедлительно известить Заказчика и до получения от него указаний </w:t>
      </w:r>
      <w:r w:rsidRPr="00710B48">
        <w:lastRenderedPageBreak/>
        <w:t>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427D4E">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CC3C71" w:rsidRDefault="00F51148" w:rsidP="00F51148">
      <w:pPr>
        <w:jc w:val="both"/>
      </w:pPr>
      <w:r w:rsidRPr="00CC3C71">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CC3C71" w:rsidRDefault="00CC3C71" w:rsidP="00CC3C71">
      <w:pPr>
        <w:ind w:firstLine="709"/>
        <w:jc w:val="both"/>
      </w:pPr>
      <w:r>
        <w:t xml:space="preserve">6.1.        Заказчик производит оплату выполненных работ в течение 60 (шестидесяти) календарных дней (для субъекта малого и среднего предпринимательства - 30 календарных дней)   с момента подписания актов выполненных работ, на основании предоставленных Подрядчиком счетов-фактур. </w:t>
      </w:r>
    </w:p>
    <w:p w:rsidR="00CC3C71" w:rsidRDefault="00CC3C71" w:rsidP="00CC3C71">
      <w:pPr>
        <w:ind w:firstLine="709"/>
        <w:jc w:val="both"/>
      </w:pPr>
      <w:r>
        <w:t>6.2.        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(для субъекта малого и среднего предпринимательства - 30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CC3C71" w:rsidRDefault="00F51148" w:rsidP="00CC3C71">
      <w:pPr>
        <w:pStyle w:val="af1"/>
        <w:widowControl w:val="0"/>
        <w:numPr>
          <w:ilvl w:val="1"/>
          <w:numId w:val="11"/>
        </w:numPr>
        <w:shd w:val="clear" w:color="auto" w:fill="FFFFFF"/>
        <w:tabs>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CC3C71">
      <w:pPr>
        <w:widowControl w:val="0"/>
        <w:numPr>
          <w:ilvl w:val="1"/>
          <w:numId w:val="11"/>
        </w:numPr>
        <w:shd w:val="clear" w:color="auto" w:fill="FFFFFF"/>
        <w:tabs>
          <w:tab w:val="left" w:pos="-993"/>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CC3C71">
      <w:pPr>
        <w:widowControl w:val="0"/>
        <w:numPr>
          <w:ilvl w:val="1"/>
          <w:numId w:val="11"/>
        </w:numPr>
        <w:shd w:val="clear" w:color="auto" w:fill="FFFFFF"/>
        <w:tabs>
          <w:tab w:val="left" w:pos="-993"/>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CC3C71">
      <w:pPr>
        <w:widowControl w:val="0"/>
        <w:numPr>
          <w:ilvl w:val="1"/>
          <w:numId w:val="11"/>
        </w:numPr>
        <w:shd w:val="clear" w:color="auto" w:fill="FFFFFF"/>
        <w:tabs>
          <w:tab w:val="left" w:pos="-993"/>
          <w:tab w:val="left" w:pos="-142"/>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40190" w:rsidRDefault="00F51148" w:rsidP="00F307ED">
      <w:pPr>
        <w:widowControl w:val="0"/>
        <w:numPr>
          <w:ilvl w:val="1"/>
          <w:numId w:val="11"/>
        </w:numPr>
        <w:shd w:val="clear" w:color="auto" w:fill="FFFFFF"/>
        <w:tabs>
          <w:tab w:val="left" w:pos="-993"/>
          <w:tab w:val="left" w:pos="-142"/>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842E23" w:rsidRPr="00CC3C71" w:rsidRDefault="00842E23" w:rsidP="00842E23">
      <w:pPr>
        <w:ind w:firstLine="709"/>
        <w:jc w:val="both"/>
      </w:pPr>
      <w:r w:rsidRPr="00842E23">
        <w:t>6.8</w:t>
      </w:r>
      <w:r>
        <w:t xml:space="preserve">. </w:t>
      </w:r>
      <w:r w:rsidRPr="00842E23">
        <w:t>Поставщик (подрядчик, исполнитель, лицензиар) обязан представить Обществу (покупателю, заказчику, лицензиату) счет-фактуру, выставленный в сроки и оформленный в порядке, установленном законодательством Российской Федерации. В случае нарушения поставщиком (подрядчиком, исполнителем, лицензиаром) данного требования он обязан произвести замену счета-фактуры в течение 3 рабочих дней с даты получения соответствующего письменного требования Общества (покупателя, заказчика, лицензиара). В случае непредставления поставщиком (подрядчиком, исполнителем, лицензиаром) в течение 5  календарных дней       с даты получения авансового платежа счета-фактуры, подтверждающего право Общества на вычет НДС, уплаченного дополнительно к такому авансу, поставщик (подрядчик, исполнитель, лицензиар)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395EA0" w:rsidRPr="008D0069" w:rsidRDefault="00395EA0" w:rsidP="00395EA0">
      <w:pPr>
        <w:tabs>
          <w:tab w:val="left" w:pos="0"/>
          <w:tab w:val="left" w:pos="567"/>
          <w:tab w:val="left" w:pos="709"/>
          <w:tab w:val="left" w:pos="1134"/>
        </w:tabs>
        <w:ind w:firstLine="720"/>
        <w:contextualSpacing/>
        <w:jc w:val="both"/>
        <w:rPr>
          <w:color w:val="000000" w:themeColor="text1"/>
        </w:rPr>
      </w:pPr>
      <w:r w:rsidRPr="008D0069">
        <w:rPr>
          <w:color w:val="000000" w:themeColor="text1"/>
        </w:rPr>
        <w:t>6.</w:t>
      </w:r>
      <w:r w:rsidR="00842E23">
        <w:rPr>
          <w:color w:val="000000" w:themeColor="text1"/>
        </w:rPr>
        <w:t>9</w:t>
      </w:r>
      <w:r w:rsidRPr="008D0069">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8D0069">
        <w:rPr>
          <w:b/>
          <w:i/>
          <w:color w:val="0000FF"/>
        </w:rPr>
        <w:t xml:space="preserve"> </w:t>
      </w:r>
      <w:r w:rsidRPr="00CC3C71">
        <w:rPr>
          <w:b/>
          <w:i/>
        </w:rPr>
        <w:t>10 %</w:t>
      </w:r>
      <w:r w:rsidRPr="008D0069">
        <w:rPr>
          <w:color w:val="0000FF"/>
        </w:rPr>
        <w:t xml:space="preserve"> </w:t>
      </w:r>
      <w:r w:rsidRPr="008D0069">
        <w:rPr>
          <w:color w:val="000000" w:themeColor="text1"/>
        </w:rPr>
        <w:t>от цены договора/объекта</w:t>
      </w:r>
      <w:r w:rsidR="002F0AD8" w:rsidRPr="008D0069">
        <w:rPr>
          <w:color w:val="000000" w:themeColor="text1"/>
        </w:rPr>
        <w:t>,</w:t>
      </w:r>
      <w:r w:rsidRPr="008D0069">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395EA0" w:rsidRPr="008D0069" w:rsidRDefault="00395EA0" w:rsidP="00395EA0">
      <w:pPr>
        <w:tabs>
          <w:tab w:val="left" w:pos="0"/>
          <w:tab w:val="left" w:pos="1134"/>
        </w:tabs>
        <w:ind w:firstLine="720"/>
        <w:contextualSpacing/>
        <w:jc w:val="both"/>
        <w:rPr>
          <w:color w:val="000000" w:themeColor="text1"/>
        </w:rPr>
      </w:pPr>
      <w:r w:rsidRPr="008D0069">
        <w:rPr>
          <w:color w:val="000000" w:themeColor="text1"/>
        </w:rPr>
        <w:t>6.</w:t>
      </w:r>
      <w:r w:rsidR="00842E23">
        <w:rPr>
          <w:color w:val="000000" w:themeColor="text1"/>
        </w:rPr>
        <w:t>10</w:t>
      </w:r>
      <w:r w:rsidRPr="008D0069">
        <w:rPr>
          <w:color w:val="000000" w:themeColor="text1"/>
        </w:rPr>
        <w:t>. В случае невыполнения обязательства, установленного в п. 6.12 договора, и при отсутствии соглашения сторон об ином Заказчик вправе удерживать</w:t>
      </w:r>
      <w:r w:rsidR="00CC3C71">
        <w:rPr>
          <w:color w:val="000000" w:themeColor="text1"/>
        </w:rPr>
        <w:t xml:space="preserve"> </w:t>
      </w:r>
      <w:r w:rsidRPr="00CC3C71">
        <w:rPr>
          <w:b/>
          <w:i/>
        </w:rPr>
        <w:t>10 %</w:t>
      </w:r>
      <w:r w:rsidRPr="008D0069">
        <w:rPr>
          <w:color w:val="0000FF"/>
        </w:rPr>
        <w:t xml:space="preserve"> </w:t>
      </w:r>
      <w:r w:rsidRPr="008D0069">
        <w:rPr>
          <w:color w:val="000000" w:themeColor="text1"/>
        </w:rPr>
        <w:t>от цены договора/объекта</w:t>
      </w:r>
      <w:r w:rsidR="002F0AD8" w:rsidRPr="008D0069">
        <w:rPr>
          <w:color w:val="000000" w:themeColor="text1"/>
        </w:rPr>
        <w:t xml:space="preserve"> </w:t>
      </w:r>
      <w:r w:rsidRPr="008D0069">
        <w:rPr>
          <w:color w:val="000000" w:themeColor="text1"/>
        </w:rPr>
        <w:t xml:space="preserve">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2F0AD8" w:rsidRPr="008D0069" w:rsidRDefault="00F51148" w:rsidP="002F0AD8">
      <w:pPr>
        <w:widowControl w:val="0"/>
        <w:shd w:val="clear" w:color="auto" w:fill="FFFFFF"/>
        <w:tabs>
          <w:tab w:val="left" w:pos="540"/>
          <w:tab w:val="left" w:pos="709"/>
          <w:tab w:val="left" w:pos="1276"/>
        </w:tabs>
        <w:ind w:firstLine="709"/>
        <w:jc w:val="both"/>
        <w:rPr>
          <w:color w:val="000000" w:themeColor="text1"/>
        </w:rPr>
      </w:pPr>
      <w:r w:rsidRPr="008D0069">
        <w:rPr>
          <w:color w:val="000000" w:themeColor="text1"/>
        </w:rPr>
        <w:t>6.1</w:t>
      </w:r>
      <w:r w:rsidR="00842E23">
        <w:rPr>
          <w:color w:val="000000" w:themeColor="text1"/>
        </w:rPr>
        <w:t>1</w:t>
      </w:r>
      <w:r w:rsidRPr="008D0069">
        <w:rPr>
          <w:color w:val="000000" w:themeColor="text1"/>
        </w:rPr>
        <w:t xml:space="preserve">. </w:t>
      </w:r>
      <w:r w:rsidR="002F0AD8" w:rsidRPr="008D0069">
        <w:rPr>
          <w:color w:val="000000" w:themeColor="text1"/>
        </w:rPr>
        <w:t>Банковская гарантия, указанная в п. 6.12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8D0069" w:rsidRDefault="0097634C" w:rsidP="0097634C">
      <w:pPr>
        <w:tabs>
          <w:tab w:val="num" w:pos="0"/>
          <w:tab w:val="left" w:pos="567"/>
          <w:tab w:val="left" w:pos="709"/>
          <w:tab w:val="left" w:pos="851"/>
          <w:tab w:val="left" w:pos="993"/>
          <w:tab w:val="left" w:pos="1276"/>
        </w:tabs>
        <w:ind w:firstLine="709"/>
        <w:jc w:val="both"/>
        <w:rPr>
          <w:b/>
          <w:i/>
          <w:color w:val="0000FF"/>
        </w:rPr>
      </w:pPr>
      <w:r w:rsidRPr="008D0069">
        <w:t>6.1</w:t>
      </w:r>
      <w:r w:rsidR="00842E23">
        <w:t>2</w:t>
      </w:r>
      <w:r w:rsidRPr="008D0069">
        <w:t>. Требования к Банку-Гаранту и условия банковской гарантии указаны в приложении №____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CC3C71">
        <w:rPr>
          <w:bCs/>
          <w:iCs/>
        </w:rPr>
        <w:t>устанавливается</w:t>
      </w:r>
      <w:r w:rsidR="000050F6" w:rsidRPr="00CC3C71">
        <w:rPr>
          <w:b/>
          <w:bCs/>
          <w:i/>
          <w:iCs/>
        </w:rPr>
        <w:t xml:space="preserve"> </w:t>
      </w:r>
      <w:r w:rsidR="00CC3C71">
        <w:rPr>
          <w:b/>
          <w:bCs/>
          <w:i/>
          <w:iCs/>
        </w:rPr>
        <w:t>60 (шестьдесят) месяцев</w:t>
      </w:r>
      <w:r w:rsidR="00AC7788" w:rsidRPr="00CC3C71">
        <w:rPr>
          <w:bCs/>
          <w:iCs/>
        </w:rPr>
        <w:t xml:space="preserve"> </w:t>
      </w:r>
      <w:r w:rsidR="00AC7788" w:rsidRPr="008D0069">
        <w:rPr>
          <w:bCs/>
          <w:iCs/>
        </w:rPr>
        <w:t>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C3C71">
        <w:rPr>
          <w:b/>
          <w:bCs/>
          <w:i/>
          <w:iCs/>
        </w:rPr>
        <w:t>60 (шестьдесят) месяцев</w:t>
      </w:r>
      <w:r w:rsidRPr="00CC3C71">
        <w:rPr>
          <w:b/>
          <w:bCs/>
          <w:iCs/>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D0069">
        <w:rPr>
          <w:i/>
        </w:rPr>
        <w:t xml:space="preserve"> </w:t>
      </w:r>
      <w:r w:rsidRPr="00CC3C71">
        <w:t>строительства</w:t>
      </w:r>
      <w:r w:rsidRPr="008D0069">
        <w:t xml:space="preserve"> а также в процессе эксплуатации объекта, созданного на основе проектной</w:t>
      </w:r>
      <w:r w:rsidRPr="008D0069">
        <w:rPr>
          <w:i/>
        </w:rPr>
        <w:t xml:space="preserve">/рабочей </w:t>
      </w:r>
      <w:r w:rsidRPr="008D0069">
        <w:t xml:space="preserve"> документации,</w:t>
      </w:r>
      <w:r w:rsidRPr="008D0069">
        <w:rPr>
          <w:kern w:val="28"/>
        </w:rPr>
        <w:t xml:space="preserve"> в течение гарантийного срока </w:t>
      </w:r>
      <w:r w:rsidRPr="008D0069">
        <w:rPr>
          <w:b/>
          <w:bCs/>
        </w:rPr>
        <w:t xml:space="preserve">– </w:t>
      </w:r>
      <w:r w:rsidR="00CC3C71">
        <w:rPr>
          <w:b/>
          <w:bCs/>
          <w:i/>
          <w:iCs/>
        </w:rPr>
        <w:t>60 (шестьдесят) месяцев</w:t>
      </w:r>
      <w:r w:rsidR="00D53FE0" w:rsidRPr="00CC3C71">
        <w:rPr>
          <w:bCs/>
          <w:iCs/>
        </w:rPr>
        <w:t xml:space="preserve"> </w:t>
      </w:r>
      <w:r w:rsidRPr="00CC3C71">
        <w:t xml:space="preserve">с </w:t>
      </w:r>
      <w:r w:rsidRPr="008D0069">
        <w:t>момента подписания акта сдачи-приемки выполненных работ по насто</w:t>
      </w:r>
      <w:r w:rsidR="00D53FE0" w:rsidRPr="008D0069">
        <w:t>ящему договору в полном объеме.</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 xml:space="preserve">Подрядчик принимает на себя обязательство по Поставке материалов и оборудования согласно приложению </w:t>
      </w:r>
      <w:r w:rsidR="00812F83" w:rsidRPr="00710B48">
        <w:t>№</w:t>
      </w:r>
      <w:r w:rsidRPr="00710B48">
        <w:t>__ к настоящему Договору.</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10B48">
        <w:rPr>
          <w:b/>
          <w:color w:val="593DCF"/>
        </w:rPr>
        <w:t xml:space="preserve"> </w:t>
      </w:r>
      <w:r w:rsidRPr="00710B48">
        <w:t>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w:t>
      </w:r>
      <w:r w:rsidRPr="00710B48">
        <w:rPr>
          <w:i/>
        </w:rPr>
        <w:t>(одной из Сторон)</w:t>
      </w:r>
      <w:r w:rsidRPr="00710B48">
        <w:t xml:space="preserve"> материалов и оборудования на приобъектный склад присутствие представителя Заказчика </w:t>
      </w:r>
      <w:r w:rsidRPr="00710B48">
        <w:rPr>
          <w:i/>
        </w:rPr>
        <w:t>(представителя другой Стороны)</w:t>
      </w:r>
      <w:r w:rsidR="00D53FE0" w:rsidRPr="00710B48">
        <w:t xml:space="preserve"> 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B81F4C" w:rsidRDefault="00B81F4C" w:rsidP="002D1EC5">
      <w:pPr>
        <w:tabs>
          <w:tab w:val="left" w:pos="0"/>
          <w:tab w:val="left" w:pos="900"/>
          <w:tab w:val="left" w:pos="993"/>
          <w:tab w:val="left" w:pos="1134"/>
          <w:tab w:val="left" w:pos="1276"/>
          <w:tab w:val="left" w:pos="1701"/>
        </w:tabs>
        <w:ind w:firstLine="709"/>
        <w:jc w:val="both"/>
        <w:rPr>
          <w:iCs/>
        </w:rPr>
      </w:pPr>
      <w:r w:rsidRPr="00710B48">
        <w:rPr>
          <w:i/>
          <w:iCs/>
        </w:rPr>
        <w:t xml:space="preserve"> </w:t>
      </w:r>
      <w:r w:rsidR="004F2AA7" w:rsidRPr="00B81F4C">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w:t>
      </w:r>
      <w:r w:rsidRPr="00B81F4C">
        <w:rPr>
          <w:iCs/>
        </w:rPr>
        <w:t>ериалов и оборудования.</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нужд строительства зданий Заказчика.</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t>-сметной</w:t>
      </w:r>
      <w:r w:rsidRPr="00710B48">
        <w:t xml:space="preserve">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B81F4C">
        <w:t>25</w:t>
      </w:r>
      <w:r w:rsidR="00402826" w:rsidRPr="00BE08CD">
        <w:t xml:space="preserve"> числа </w:t>
      </w:r>
      <w:r w:rsidR="00F36B38" w:rsidRPr="00BE08CD">
        <w:t>каждого месяца представляет Заказчику акт выполненных работ</w:t>
      </w:r>
      <w:r w:rsidR="00BE08CD" w:rsidRPr="00BE08CD">
        <w:t xml:space="preserve"> (приложение №__ к настоящему договору)</w:t>
      </w:r>
      <w:r w:rsidR="00BE08CD">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B81F4C">
        <w:t>«Хабаровские электрические сети»</w:t>
      </w:r>
      <w:r w:rsidRPr="00BE08CD">
        <w:t>, акт сдачи-приемки выполненных работ</w:t>
      </w:r>
      <w:r w:rsidR="00BE08CD" w:rsidRPr="00BE08CD">
        <w:t xml:space="preserve"> (приложение №__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r w:rsidRPr="00710B48">
        <w:rPr>
          <w:lang w:val="en-US"/>
        </w:rPr>
        <w:t>D</w:t>
      </w:r>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8034A"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88034A">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8172BF">
        <w:t>5</w:t>
      </w:r>
      <w:r w:rsidR="002337BB" w:rsidRPr="00710B48">
        <w:t>, 3.</w:t>
      </w:r>
      <w:r w:rsidR="008172BF">
        <w:t>6</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4D5B67" w:rsidRPr="00710B48" w:rsidRDefault="007D5388" w:rsidP="00427D4E">
      <w:pPr>
        <w:pStyle w:val="af1"/>
        <w:widowControl w:val="0"/>
        <w:numPr>
          <w:ilvl w:val="1"/>
          <w:numId w:val="8"/>
        </w:numPr>
        <w:shd w:val="clear" w:color="auto" w:fill="FFFFFF"/>
        <w:tabs>
          <w:tab w:val="left" w:pos="0"/>
          <w:tab w:val="left" w:pos="1276"/>
        </w:tabs>
        <w:ind w:left="0" w:firstLine="709"/>
        <w:jc w:val="both"/>
        <w:rPr>
          <w:i/>
        </w:rPr>
      </w:pPr>
      <w:r w:rsidRPr="00710B48">
        <w:t xml:space="preserve">Со стороны Заказчика контроль и исполнение обязательств  по настоящему договору осуществляет  филиал </w:t>
      </w:r>
      <w:r w:rsidR="00821356" w:rsidRPr="00710B48">
        <w:t>АО «ДРСК</w:t>
      </w:r>
      <w:r w:rsidRPr="00710B48">
        <w:t>»</w:t>
      </w:r>
      <w:r w:rsidR="00821356" w:rsidRPr="00710B48">
        <w:t xml:space="preserve"> -</w:t>
      </w:r>
      <w:r w:rsidR="00024691" w:rsidRPr="00710B48">
        <w:t xml:space="preserve"> </w:t>
      </w:r>
      <w:r w:rsidR="006D67A3">
        <w:t>«Хабаровские электрические сети»</w:t>
      </w:r>
      <w:r w:rsidR="006D67A3" w:rsidRPr="001339F9">
        <w:t xml:space="preserve"> расположенный по адресу: </w:t>
      </w:r>
      <w:r w:rsidR="006D67A3" w:rsidRPr="00FB2874">
        <w:t>680009, Хабаровский край, г. Хабаровск, ул. Промышленная,13. ИНН 2801108200, КПП 272402001</w:t>
      </w:r>
      <w:r w:rsidRPr="00710B48">
        <w:t>, в лице директора филиала, действующего на основании доверенности и наделенного правом подписи документов, подтверждающих испол</w:t>
      </w:r>
      <w:r w:rsidR="00DB3EA3" w:rsidRPr="00710B48">
        <w:t>нение обязательств по договору.</w:t>
      </w:r>
    </w:p>
    <w:p w:rsidR="00387AD5" w:rsidRPr="00710B48" w:rsidRDefault="00900235" w:rsidP="00427D4E">
      <w:pPr>
        <w:widowControl w:val="0"/>
        <w:numPr>
          <w:ilvl w:val="1"/>
          <w:numId w:val="8"/>
        </w:numPr>
        <w:shd w:val="clear" w:color="auto" w:fill="FFFFFF"/>
        <w:tabs>
          <w:tab w:val="left" w:pos="993"/>
          <w:tab w:val="left" w:pos="1276"/>
        </w:tabs>
        <w:ind w:left="0" w:firstLine="709"/>
        <w:jc w:val="both"/>
        <w:rPr>
          <w:b/>
          <w:i/>
          <w:color w:val="2A21DD"/>
        </w:rPr>
      </w:pPr>
      <w:r w:rsidRPr="00710B48">
        <w:t>Акты приемки выполненных работ и счета-фактур</w:t>
      </w:r>
      <w:r w:rsidR="00821356" w:rsidRPr="00710B48">
        <w:t>ы направляются в адрес филиала АО «ДРСК</w:t>
      </w:r>
      <w:r w:rsidRPr="00710B48">
        <w:t>»</w:t>
      </w:r>
      <w:r w:rsidR="006D67A3">
        <w:t xml:space="preserve"> «Хабаровские электрические сети</w:t>
      </w:r>
      <w:r w:rsidR="006D67A3" w:rsidRPr="001339F9">
        <w:t>»</w:t>
      </w:r>
      <w:r w:rsidR="006D67A3">
        <w:t>.</w:t>
      </w:r>
    </w:p>
    <w:p w:rsidR="00387AD5" w:rsidRPr="00710B48"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8E41D1" w:rsidRPr="00710B48" w:rsidRDefault="008E41D1" w:rsidP="00427D4E">
      <w:pPr>
        <w:widowControl w:val="0"/>
        <w:numPr>
          <w:ilvl w:val="1"/>
          <w:numId w:val="8"/>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427D4E">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427D4E">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7D5388" w:rsidRPr="00227A5D" w:rsidRDefault="008E41D1" w:rsidP="00227A5D">
      <w:pPr>
        <w:pStyle w:val="af1"/>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427D4E">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427D4E">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427D4E">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710B48" w:rsidRDefault="00880075" w:rsidP="00123A30">
      <w:pPr>
        <w:shd w:val="clear" w:color="auto" w:fill="FFFFFF"/>
        <w:tabs>
          <w:tab w:val="num" w:pos="709"/>
          <w:tab w:val="left" w:pos="993"/>
          <w:tab w:val="left" w:pos="1080"/>
          <w:tab w:val="left" w:pos="1276"/>
        </w:tabs>
        <w:jc w:val="both"/>
      </w:pP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427D4E">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3C45A2" w:rsidRPr="00661153" w:rsidRDefault="003C45A2" w:rsidP="003C45A2">
            <w:pPr>
              <w:shd w:val="clear" w:color="auto" w:fill="FFFFFF"/>
              <w:ind w:left="14" w:hanging="7"/>
            </w:pPr>
            <w:r w:rsidRPr="00661153">
              <w:t xml:space="preserve">Почтовый адрес: </w:t>
            </w:r>
            <w:r w:rsidRPr="00661153">
              <w:rPr>
                <w:color w:val="000000"/>
                <w:spacing w:val="-1"/>
              </w:rPr>
              <w:t>675000, Российская Федерация, Амурская</w:t>
            </w:r>
          </w:p>
          <w:p w:rsidR="003C45A2" w:rsidRPr="00661153" w:rsidRDefault="003C45A2" w:rsidP="003C45A2">
            <w:pPr>
              <w:shd w:val="clear" w:color="auto" w:fill="FFFFFF"/>
              <w:ind w:left="43" w:hanging="7"/>
            </w:pPr>
            <w:r w:rsidRPr="00661153">
              <w:rPr>
                <w:color w:val="000000"/>
              </w:rPr>
              <w:t>область, г. Благовещенск, ул. Шевченко, д.</w:t>
            </w:r>
            <w:r w:rsidRPr="00661153">
              <w:rPr>
                <w:color w:val="000000"/>
                <w:spacing w:val="-15"/>
              </w:rPr>
              <w:t>28</w:t>
            </w:r>
          </w:p>
          <w:p w:rsidR="003C45A2" w:rsidRPr="00661153" w:rsidRDefault="003C45A2" w:rsidP="003C45A2">
            <w:pPr>
              <w:shd w:val="clear" w:color="auto" w:fill="FFFFFF"/>
              <w:ind w:hanging="7"/>
              <w:rPr>
                <w:color w:val="000000"/>
                <w:spacing w:val="-1"/>
              </w:rPr>
            </w:pPr>
            <w:r w:rsidRPr="00661153">
              <w:rPr>
                <w:color w:val="000000"/>
                <w:spacing w:val="-1"/>
              </w:rPr>
              <w:t>ИНН 2801108200, КПП 27402001</w:t>
            </w:r>
          </w:p>
          <w:p w:rsidR="003C45A2" w:rsidRPr="00661153" w:rsidRDefault="003C45A2" w:rsidP="003C45A2">
            <w:pPr>
              <w:shd w:val="clear" w:color="auto" w:fill="FFFFFF"/>
              <w:ind w:hanging="7"/>
              <w:rPr>
                <w:color w:val="000000"/>
                <w:spacing w:val="-1"/>
              </w:rPr>
            </w:pPr>
            <w:r w:rsidRPr="00661153">
              <w:rPr>
                <w:color w:val="000000"/>
                <w:spacing w:val="-1"/>
              </w:rPr>
              <w:t>ОКТМО 10701000001, ОГРН 1052800111308</w:t>
            </w:r>
          </w:p>
          <w:p w:rsidR="003C45A2" w:rsidRPr="00661153" w:rsidRDefault="003C45A2" w:rsidP="003C45A2">
            <w:pPr>
              <w:shd w:val="clear" w:color="auto" w:fill="FFFFFF"/>
              <w:ind w:hanging="7"/>
            </w:pPr>
            <w:r w:rsidRPr="00661153">
              <w:rPr>
                <w:color w:val="000000"/>
                <w:spacing w:val="-1"/>
              </w:rPr>
              <w:t>Р/с 40702810003010113258</w:t>
            </w:r>
          </w:p>
          <w:p w:rsidR="003C45A2" w:rsidRPr="00661153" w:rsidRDefault="003C45A2" w:rsidP="003C45A2">
            <w:pPr>
              <w:shd w:val="clear" w:color="auto" w:fill="FFFFFF"/>
              <w:ind w:hanging="7"/>
              <w:rPr>
                <w:color w:val="000000"/>
              </w:rPr>
            </w:pPr>
            <w:r w:rsidRPr="00661153">
              <w:rPr>
                <w:color w:val="000000"/>
              </w:rPr>
              <w:t>Дальневосточный банк ПАО «Сбербанк России» г. Хабаровск</w:t>
            </w:r>
          </w:p>
          <w:p w:rsidR="003C45A2" w:rsidRPr="00661153" w:rsidRDefault="003C45A2" w:rsidP="003C45A2">
            <w:pPr>
              <w:shd w:val="clear" w:color="auto" w:fill="FFFFFF"/>
              <w:ind w:hanging="7"/>
            </w:pPr>
            <w:r w:rsidRPr="00661153">
              <w:rPr>
                <w:color w:val="000000"/>
                <w:spacing w:val="-3"/>
              </w:rPr>
              <w:t>БИК 040813608</w:t>
            </w:r>
          </w:p>
          <w:p w:rsidR="003C45A2" w:rsidRPr="00661153" w:rsidRDefault="003C45A2" w:rsidP="003C45A2">
            <w:pPr>
              <w:shd w:val="clear" w:color="auto" w:fill="FFFFFF"/>
              <w:ind w:hanging="7"/>
            </w:pPr>
            <w:r w:rsidRPr="00661153">
              <w:rPr>
                <w:color w:val="000000"/>
                <w:spacing w:val="-1"/>
              </w:rPr>
              <w:t>К/с 30101810600000000608</w:t>
            </w:r>
          </w:p>
          <w:p w:rsidR="003C45A2" w:rsidRPr="00661153" w:rsidRDefault="003C45A2" w:rsidP="003C45A2">
            <w:pPr>
              <w:shd w:val="clear" w:color="auto" w:fill="FFFFFF"/>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p w:rsidR="001D20FE" w:rsidRPr="00710B48" w:rsidRDefault="001D20FE" w:rsidP="00F42F24">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33157" w:rsidRDefault="00933157" w:rsidP="00CF75EC">
      <w:pPr>
        <w:tabs>
          <w:tab w:val="left" w:pos="3712"/>
        </w:tabs>
        <w:jc w:val="right"/>
      </w:pPr>
    </w:p>
    <w:p w:rsidR="00933157" w:rsidRDefault="00933157" w:rsidP="00CF75EC">
      <w:pPr>
        <w:tabs>
          <w:tab w:val="left" w:pos="3712"/>
        </w:tabs>
        <w:jc w:val="right"/>
      </w:pPr>
    </w:p>
    <w:p w:rsidR="00933157" w:rsidRDefault="00933157"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3C45A2" w:rsidRDefault="003C45A2"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238DD" w:rsidRPr="00710B48" w:rsidRDefault="00B238DD"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647385" w:rsidRPr="00710B48" w:rsidRDefault="00647385" w:rsidP="00647385">
      <w:pPr>
        <w:tabs>
          <w:tab w:val="left" w:pos="3712"/>
        </w:tabs>
        <w:jc w:val="right"/>
      </w:pPr>
      <w:r w:rsidRPr="00710B48">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r w:rsidRPr="00710B48">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изложенному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5B3E15">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5B3E15">
            <w:pPr>
              <w:jc w:val="center"/>
              <w:rPr>
                <w:b/>
              </w:rPr>
            </w:pPr>
            <w:r w:rsidRPr="00456028">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5B3E15">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rPr>
                <w:b/>
              </w:rPr>
            </w:pPr>
            <w:r w:rsidRPr="00456028">
              <w:rPr>
                <w:b/>
              </w:rPr>
              <w:t>Сокращенное фирменное наименование</w:t>
            </w:r>
          </w:p>
        </w:tc>
      </w:tr>
      <w:tr w:rsidR="0041514F" w:rsidRPr="00456028" w:rsidTr="005B3E15">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5B3E15">
        <w:trPr>
          <w:trHeight w:val="274"/>
        </w:trPr>
        <w:tc>
          <w:tcPr>
            <w:tcW w:w="5103" w:type="dxa"/>
            <w:hideMark/>
          </w:tcPr>
          <w:p w:rsidR="0041514F" w:rsidRPr="00456028" w:rsidRDefault="0041514F" w:rsidP="005B3E15">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5B3E15">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Default="0041514F"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8D0069" w:rsidRDefault="008D0069" w:rsidP="0041514F">
      <w:pPr>
        <w:pStyle w:val="1"/>
        <w:tabs>
          <w:tab w:val="left" w:pos="703"/>
        </w:tabs>
        <w:spacing w:before="0" w:after="0"/>
        <w:ind w:firstLine="0"/>
        <w:rPr>
          <w:sz w:val="24"/>
          <w:szCs w:val="24"/>
        </w:rPr>
      </w:pPr>
    </w:p>
    <w:p w:rsidR="008D0069" w:rsidRPr="00456028" w:rsidRDefault="008D0069" w:rsidP="0041514F">
      <w:pPr>
        <w:pStyle w:val="1"/>
        <w:tabs>
          <w:tab w:val="left" w:pos="703"/>
        </w:tabs>
        <w:spacing w:before="0" w:after="0"/>
        <w:ind w:firstLine="0"/>
        <w:rPr>
          <w:sz w:val="24"/>
          <w:szCs w:val="24"/>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5B3E15">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5B3E15">
            <w:pPr>
              <w:tabs>
                <w:tab w:val="left" w:pos="3712"/>
              </w:tabs>
              <w:jc w:val="right"/>
            </w:pPr>
            <w:r w:rsidRPr="00507EBF">
              <w:t xml:space="preserve">Приложение № </w:t>
            </w:r>
            <w:r>
              <w:t>___</w:t>
            </w:r>
          </w:p>
          <w:p w:rsidR="008A4C10" w:rsidRPr="00507EBF" w:rsidRDefault="008A4C10" w:rsidP="005B3E15">
            <w:pPr>
              <w:tabs>
                <w:tab w:val="left" w:pos="3712"/>
              </w:tabs>
            </w:pPr>
            <w:r w:rsidRPr="00507EBF">
              <w:t>к  договору № _________</w:t>
            </w:r>
          </w:p>
          <w:p w:rsidR="008A4C10" w:rsidRPr="00507EBF" w:rsidRDefault="008A4C10" w:rsidP="005B3E15">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5B3E15">
            <w:pPr>
              <w:jc w:val="right"/>
              <w:rPr>
                <w:color w:val="000000"/>
              </w:rPr>
            </w:pPr>
          </w:p>
        </w:tc>
      </w:tr>
      <w:tr w:rsidR="008A4C10" w:rsidRPr="0027290B" w:rsidTr="005B3E1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5B3E15">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r>
      <w:tr w:rsidR="008A4C10" w:rsidRPr="0027290B" w:rsidTr="005B3E15">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5B3E15">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5B3E15">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5B3E15">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5B3E15">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5B3E15">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5B3E15">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5B3E15">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5B3E1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5B3E15">
            <w:pPr>
              <w:jc w:val="both"/>
              <w:rPr>
                <w:color w:val="000000"/>
                <w:sz w:val="22"/>
                <w:szCs w:val="22"/>
              </w:rPr>
            </w:pPr>
            <w:r w:rsidRPr="0027290B">
              <w:rPr>
                <w:color w:val="000000"/>
                <w:sz w:val="22"/>
                <w:szCs w:val="22"/>
              </w:rPr>
              <w:t xml:space="preserve">      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7290B" w:rsidTr="005B3E15">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Подлежит оплате, руб.</w:t>
            </w:r>
          </w:p>
        </w:tc>
      </w:tr>
      <w:tr w:rsidR="008A4C10" w:rsidRPr="0027290B" w:rsidTr="005B3E15">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5B3E15">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936" w:rsidRDefault="00383936" w:rsidP="00153E35">
      <w:r>
        <w:separator/>
      </w:r>
    </w:p>
  </w:endnote>
  <w:endnote w:type="continuationSeparator" w:id="0">
    <w:p w:rsidR="00383936" w:rsidRDefault="0038393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936" w:rsidRDefault="00383936" w:rsidP="00153E35">
      <w:r>
        <w:separator/>
      </w:r>
    </w:p>
  </w:footnote>
  <w:footnote w:type="continuationSeparator" w:id="0">
    <w:p w:rsidR="00383936" w:rsidRDefault="00383936" w:rsidP="00153E35">
      <w:r>
        <w:continuationSeparator/>
      </w:r>
    </w:p>
  </w:footnote>
  <w:footnote w:id="1">
    <w:p w:rsidR="00CB77B4" w:rsidRPr="00B65B32" w:rsidRDefault="00CB77B4"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CB77B4" w:rsidRDefault="00CB77B4" w:rsidP="008D0069">
      <w:pPr>
        <w:pStyle w:val="af4"/>
      </w:pPr>
      <w:r>
        <w:rPr>
          <w:rStyle w:val="af6"/>
        </w:rPr>
        <w:footnoteRef/>
      </w:r>
      <w:r>
        <w:t xml:space="preserve"> Для банковской гарантии возврата авансового платежа.</w:t>
      </w:r>
    </w:p>
  </w:footnote>
  <w:footnote w:id="3">
    <w:p w:rsidR="00CB77B4" w:rsidRDefault="00CB77B4"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CB77B4" w:rsidRDefault="00CB77B4"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B77B4" w:rsidRPr="005E3C01" w:rsidRDefault="00CB77B4"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8B21498"/>
    <w:multiLevelType w:val="multilevel"/>
    <w:tmpl w:val="932CAA3C"/>
    <w:lvl w:ilvl="0">
      <w:start w:val="6"/>
      <w:numFmt w:val="decimal"/>
      <w:lvlText w:val="%1."/>
      <w:lvlJc w:val="left"/>
      <w:pPr>
        <w:ind w:left="360" w:hanging="360"/>
      </w:pPr>
      <w:rPr>
        <w:rFonts w:hint="default"/>
        <w:b w:val="0"/>
      </w:rPr>
    </w:lvl>
    <w:lvl w:ilvl="1">
      <w:start w:val="3"/>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10"/>
  </w:num>
  <w:num w:numId="3">
    <w:abstractNumId w:val="2"/>
  </w:num>
  <w:num w:numId="4">
    <w:abstractNumId w:val="8"/>
  </w:num>
  <w:num w:numId="5">
    <w:abstractNumId w:val="9"/>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27A5D"/>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3936"/>
    <w:rsid w:val="003853F6"/>
    <w:rsid w:val="00385A17"/>
    <w:rsid w:val="00386BDA"/>
    <w:rsid w:val="00387AD5"/>
    <w:rsid w:val="00393250"/>
    <w:rsid w:val="003952C5"/>
    <w:rsid w:val="00395EA0"/>
    <w:rsid w:val="003A58F6"/>
    <w:rsid w:val="003B0BE0"/>
    <w:rsid w:val="003B2A23"/>
    <w:rsid w:val="003C009B"/>
    <w:rsid w:val="003C45A2"/>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2F64"/>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3E15"/>
    <w:rsid w:val="005B7B34"/>
    <w:rsid w:val="005C0E33"/>
    <w:rsid w:val="005C1013"/>
    <w:rsid w:val="005C53EB"/>
    <w:rsid w:val="005D5F2C"/>
    <w:rsid w:val="005E667E"/>
    <w:rsid w:val="005F108B"/>
    <w:rsid w:val="005F16DC"/>
    <w:rsid w:val="005F465A"/>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D67A3"/>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13EB"/>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2E23"/>
    <w:rsid w:val="00853C5E"/>
    <w:rsid w:val="008663A0"/>
    <w:rsid w:val="00870806"/>
    <w:rsid w:val="00871F16"/>
    <w:rsid w:val="00880075"/>
    <w:rsid w:val="0088034A"/>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7E6"/>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1F4C"/>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74E5"/>
    <w:rsid w:val="00C410CE"/>
    <w:rsid w:val="00C43718"/>
    <w:rsid w:val="00C44E3B"/>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B77B4"/>
    <w:rsid w:val="00CC01A7"/>
    <w:rsid w:val="00CC3C71"/>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2DB8"/>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FontStyle18">
    <w:name w:val="Font Style18"/>
    <w:rsid w:val="00CC3C71"/>
    <w:rPr>
      <w:rFonts w:ascii="Times New Roman" w:hAnsi="Times New Roman" w:cs="Times New Roman"/>
      <w:b/>
      <w:bCs/>
      <w:sz w:val="24"/>
      <w:szCs w:val="24"/>
    </w:rPr>
  </w:style>
  <w:style w:type="paragraph" w:customStyle="1" w:styleId="Style5">
    <w:name w:val="Style5"/>
    <w:basedOn w:val="a"/>
    <w:rsid w:val="00CC3C71"/>
    <w:pPr>
      <w:widowControl w:val="0"/>
      <w:autoSpaceDE w:val="0"/>
      <w:autoSpaceDN w:val="0"/>
      <w:adjustRightInd w:val="0"/>
      <w:spacing w:line="298" w:lineRule="exact"/>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FontStyle18">
    <w:name w:val="Font Style18"/>
    <w:rsid w:val="00CC3C71"/>
    <w:rPr>
      <w:rFonts w:ascii="Times New Roman" w:hAnsi="Times New Roman" w:cs="Times New Roman"/>
      <w:b/>
      <w:bCs/>
      <w:sz w:val="24"/>
      <w:szCs w:val="24"/>
    </w:rPr>
  </w:style>
  <w:style w:type="paragraph" w:customStyle="1" w:styleId="Style5">
    <w:name w:val="Style5"/>
    <w:basedOn w:val="a"/>
    <w:rsid w:val="00CC3C71"/>
    <w:pPr>
      <w:widowControl w:val="0"/>
      <w:autoSpaceDE w:val="0"/>
      <w:autoSpaceDN w:val="0"/>
      <w:adjustRightInd w:val="0"/>
      <w:spacing w:line="298" w:lineRule="exac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50269514">
      <w:bodyDiv w:val="1"/>
      <w:marLeft w:val="0"/>
      <w:marRight w:val="0"/>
      <w:marTop w:val="0"/>
      <w:marBottom w:val="0"/>
      <w:divBdr>
        <w:top w:val="none" w:sz="0" w:space="0" w:color="auto"/>
        <w:left w:val="none" w:sz="0" w:space="0" w:color="auto"/>
        <w:bottom w:val="none" w:sz="0" w:space="0" w:color="auto"/>
        <w:right w:val="none" w:sz="0" w:space="0" w:color="auto"/>
      </w:divBdr>
    </w:div>
    <w:div w:id="60635110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C1BE8-042D-4864-92BE-E17DF4ED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11506</Words>
  <Characters>65587</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76940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2017-02-03T05:35:00Z</cp:lastPrinted>
  <dcterms:created xsi:type="dcterms:W3CDTF">2017-02-20T00:04:00Z</dcterms:created>
  <dcterms:modified xsi:type="dcterms:W3CDTF">2017-02-20T00:04:00Z</dcterms:modified>
</cp:coreProperties>
</file>