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7669D">
        <w:rPr>
          <w:bCs/>
          <w:caps/>
          <w:sz w:val="36"/>
          <w:szCs w:val="36"/>
        </w:rPr>
        <w:t>344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D7669D" w:rsidRPr="00372C59" w:rsidRDefault="008A4556" w:rsidP="00D7669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D7669D" w:rsidRPr="00F47ACF">
        <w:rPr>
          <w:b/>
          <w:i/>
          <w:sz w:val="26"/>
          <w:szCs w:val="26"/>
        </w:rPr>
        <w:t xml:space="preserve">«ПИР Реконструкция ПС 110 </w:t>
      </w:r>
      <w:proofErr w:type="spellStart"/>
      <w:r w:rsidR="00D7669D" w:rsidRPr="00F47ACF">
        <w:rPr>
          <w:b/>
          <w:i/>
          <w:sz w:val="26"/>
          <w:szCs w:val="26"/>
        </w:rPr>
        <w:t>кВ</w:t>
      </w:r>
      <w:proofErr w:type="spellEnd"/>
      <w:r w:rsidR="00D7669D" w:rsidRPr="00F47ACF">
        <w:rPr>
          <w:b/>
          <w:i/>
          <w:sz w:val="26"/>
          <w:szCs w:val="26"/>
        </w:rPr>
        <w:t xml:space="preserve"> Ивановка» </w:t>
      </w:r>
      <w:r w:rsidR="00D7669D" w:rsidRPr="00F47ACF">
        <w:rPr>
          <w:sz w:val="26"/>
          <w:szCs w:val="26"/>
        </w:rPr>
        <w:t>для нужд филиала АО «ДРСК</w:t>
      </w:r>
      <w:r w:rsidR="00D7669D" w:rsidRPr="004B50CE">
        <w:rPr>
          <w:sz w:val="26"/>
          <w:szCs w:val="26"/>
        </w:rPr>
        <w:t xml:space="preserve">» «Амурские электрические сети» </w:t>
      </w:r>
      <w:r w:rsidR="00D7669D">
        <w:rPr>
          <w:sz w:val="26"/>
          <w:szCs w:val="26"/>
        </w:rPr>
        <w:t>(закупка 268</w:t>
      </w:r>
      <w:r w:rsidR="00D7669D" w:rsidRPr="00372C59">
        <w:rPr>
          <w:sz w:val="26"/>
          <w:szCs w:val="26"/>
        </w:rPr>
        <w:t xml:space="preserve"> раздела 1.1.</w:t>
      </w:r>
      <w:proofErr w:type="gramEnd"/>
      <w:r w:rsidR="00D7669D" w:rsidRPr="00372C59">
        <w:rPr>
          <w:sz w:val="26"/>
          <w:szCs w:val="26"/>
        </w:rPr>
        <w:t xml:space="preserve"> </w:t>
      </w:r>
      <w:proofErr w:type="gramStart"/>
      <w:r w:rsidR="00D7669D" w:rsidRPr="00372C59">
        <w:rPr>
          <w:sz w:val="26"/>
          <w:szCs w:val="26"/>
        </w:rPr>
        <w:t xml:space="preserve">ГКПЗ 2017 </w:t>
      </w:r>
      <w:r w:rsidR="00D7669D">
        <w:rPr>
          <w:sz w:val="26"/>
          <w:szCs w:val="26"/>
        </w:rPr>
        <w:t>г.)</w:t>
      </w:r>
      <w:proofErr w:type="gramEnd"/>
    </w:p>
    <w:p w:rsidR="006F4F34" w:rsidRDefault="006F4F34" w:rsidP="00D7669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7669D" w:rsidP="00D7669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E0E21" w:rsidRDefault="004E0E2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D7669D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D7669D" w:rsidRPr="007E0886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35E92">
        <w:rPr>
          <w:sz w:val="24"/>
        </w:rPr>
        <w:t>ООО "</w:t>
      </w:r>
      <w:proofErr w:type="spellStart"/>
      <w:r w:rsidRPr="00D35E92">
        <w:rPr>
          <w:sz w:val="24"/>
        </w:rPr>
        <w:t>Энергопроект</w:t>
      </w:r>
      <w:proofErr w:type="spellEnd"/>
      <w:r w:rsidRPr="00D35E92">
        <w:rPr>
          <w:sz w:val="24"/>
        </w:rPr>
        <w:t xml:space="preserve"> Центр"</w:t>
      </w:r>
      <w:r w:rsidRPr="007E0886">
        <w:rPr>
          <w:bCs/>
          <w:iCs/>
          <w:sz w:val="24"/>
        </w:rPr>
        <w:t>.</w:t>
      </w:r>
    </w:p>
    <w:p w:rsidR="00D7669D" w:rsidRPr="007E0886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35E92">
        <w:rPr>
          <w:sz w:val="24"/>
        </w:rPr>
        <w:t>ООО ГК "ЭНЕРГОПЕРСПЕКТИВА"</w:t>
      </w:r>
      <w:r w:rsidRPr="007E0886">
        <w:rPr>
          <w:bCs/>
          <w:iCs/>
          <w:sz w:val="24"/>
        </w:rPr>
        <w:t>.</w:t>
      </w:r>
    </w:p>
    <w:p w:rsidR="00D7669D" w:rsidRPr="007E0886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35E92">
        <w:rPr>
          <w:sz w:val="24"/>
        </w:rPr>
        <w:t>ООО "АСК "БАРС"</w:t>
      </w:r>
      <w:r w:rsidRPr="007E0886">
        <w:rPr>
          <w:bCs/>
          <w:iCs/>
          <w:sz w:val="24"/>
        </w:rPr>
        <w:t>.</w:t>
      </w:r>
    </w:p>
    <w:p w:rsidR="00D7669D" w:rsidRPr="007E0886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35E92">
        <w:rPr>
          <w:sz w:val="24"/>
        </w:rPr>
        <w:t>ООО ТД "Электрощит"</w:t>
      </w:r>
      <w:r w:rsidRPr="007E0886">
        <w:rPr>
          <w:bCs/>
          <w:iCs/>
          <w:sz w:val="24"/>
        </w:rPr>
        <w:t>.</w:t>
      </w:r>
    </w:p>
    <w:p w:rsidR="00D7669D" w:rsidRPr="007E0886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35E92">
        <w:rPr>
          <w:sz w:val="24"/>
        </w:rPr>
        <w:t>ООО "Компания Новая Энергия"</w:t>
      </w:r>
      <w:r w:rsidRPr="007E0886">
        <w:rPr>
          <w:bCs/>
          <w:iCs/>
          <w:sz w:val="24"/>
        </w:rPr>
        <w:t>.</w:t>
      </w:r>
    </w:p>
    <w:p w:rsidR="00D7669D" w:rsidRPr="007E0886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35E92">
        <w:rPr>
          <w:sz w:val="24"/>
        </w:rPr>
        <w:t>ООО "ПРОЕКТНЫЙ ЦЕНТР СИБИРИ"</w:t>
      </w:r>
      <w:r w:rsidRPr="007E0886">
        <w:rPr>
          <w:bCs/>
          <w:iCs/>
          <w:sz w:val="24"/>
        </w:rPr>
        <w:t>.</w:t>
      </w:r>
    </w:p>
    <w:p w:rsidR="00D7669D" w:rsidRPr="007E0886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35E92">
        <w:rPr>
          <w:sz w:val="24"/>
        </w:rPr>
        <w:t>ООО "ЭНЕРГОРЕГИОН"</w:t>
      </w:r>
      <w:r w:rsidRPr="007E0886">
        <w:rPr>
          <w:bCs/>
          <w:iCs/>
          <w:sz w:val="24"/>
        </w:rPr>
        <w:t>.</w:t>
      </w:r>
    </w:p>
    <w:p w:rsidR="00D7669D" w:rsidRPr="00AA25FB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D7669D" w:rsidRPr="00AA25FB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D7669D" w:rsidRDefault="00D7669D" w:rsidP="00D7669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Pr="00F943FC" w:rsidRDefault="00D7669D" w:rsidP="00D7669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7669D" w:rsidRDefault="00D7669D" w:rsidP="00D7669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4378"/>
        <w:gridCol w:w="5019"/>
      </w:tblGrid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№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35E92">
              <w:rPr>
                <w:sz w:val="24"/>
                <w:szCs w:val="24"/>
              </w:rPr>
              <w:t>запросе</w:t>
            </w:r>
            <w:proofErr w:type="gramEnd"/>
            <w:r w:rsidRPr="00D35E9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</w:t>
            </w:r>
            <w:proofErr w:type="spellStart"/>
            <w:r w:rsidRPr="00D35E92">
              <w:rPr>
                <w:sz w:val="24"/>
                <w:szCs w:val="24"/>
              </w:rPr>
              <w:t>Энергопроект</w:t>
            </w:r>
            <w:proofErr w:type="spellEnd"/>
            <w:r w:rsidRPr="00D35E92">
              <w:rPr>
                <w:sz w:val="24"/>
                <w:szCs w:val="24"/>
              </w:rPr>
              <w:t xml:space="preserve"> Центр"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Заявка: подана 12.03.2017 в 23:27</w:t>
            </w:r>
            <w:r w:rsidRPr="00D35E92">
              <w:rPr>
                <w:sz w:val="24"/>
                <w:szCs w:val="24"/>
              </w:rPr>
              <w:br/>
              <w:t>Цена: 4 973 264,12 руб. (цена без НДС: 4 214 630,61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ГК "ЭНЕРГОПЕРСПЕКТИВА" (630083, Россия, Новосибирская обл., г. Новосибирск, ул. Большевистская, д. 131)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Заявка: подана 10.03.2017 в 14:24</w:t>
            </w:r>
            <w:r w:rsidRPr="00D35E92">
              <w:rPr>
                <w:sz w:val="24"/>
                <w:szCs w:val="24"/>
              </w:rPr>
              <w:br/>
              <w:t>Цена: 5 230 000,00 руб. (цена без НДС: 4 432 203,39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3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ООО "АСК "БАРС" (664074, Россия, </w:t>
            </w:r>
            <w:r w:rsidRPr="00D35E92">
              <w:rPr>
                <w:sz w:val="24"/>
                <w:szCs w:val="24"/>
              </w:rPr>
              <w:lastRenderedPageBreak/>
              <w:t xml:space="preserve">Иркутская обл., г. Иркутск, ул. </w:t>
            </w:r>
            <w:proofErr w:type="spellStart"/>
            <w:r w:rsidRPr="00D35E92">
              <w:rPr>
                <w:sz w:val="24"/>
                <w:szCs w:val="24"/>
              </w:rPr>
              <w:t>Флюкова</w:t>
            </w:r>
            <w:proofErr w:type="spellEnd"/>
            <w:r w:rsidRPr="00D35E92">
              <w:rPr>
                <w:sz w:val="24"/>
                <w:szCs w:val="24"/>
              </w:rPr>
              <w:t>, д. 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lastRenderedPageBreak/>
              <w:t>Заявка, подана 13.03.2017 в 04:56</w:t>
            </w:r>
            <w:r w:rsidRPr="00D35E92">
              <w:rPr>
                <w:sz w:val="24"/>
                <w:szCs w:val="24"/>
              </w:rPr>
              <w:br/>
            </w:r>
            <w:r w:rsidRPr="00D35E92">
              <w:rPr>
                <w:sz w:val="24"/>
                <w:szCs w:val="24"/>
              </w:rPr>
              <w:lastRenderedPageBreak/>
              <w:t>Цена: 4 800 000,00 руб. (НДС не облагается)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ТД "Электрощит"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Заявка, подана 10.03.2017 в 12:21</w:t>
            </w:r>
            <w:r w:rsidRPr="00D35E92">
              <w:rPr>
                <w:sz w:val="24"/>
                <w:szCs w:val="24"/>
              </w:rPr>
              <w:br/>
              <w:t>Цена: 5 782 000,00 руб. (цена без НДС: 4 900 000,00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5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Заявка, подана 10.03.2017 в 16:22</w:t>
            </w:r>
            <w:r w:rsidRPr="00D35E92">
              <w:rPr>
                <w:sz w:val="24"/>
                <w:szCs w:val="24"/>
              </w:rPr>
              <w:br/>
              <w:t>Цена: 5 841 000,00 руб. (цена без НДС: 4 950 000,00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6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"Компания Новая Энергия"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Заявка, подана 10.03.2017 в 13:24</w:t>
            </w:r>
            <w:r w:rsidRPr="00D35E92">
              <w:rPr>
                <w:sz w:val="24"/>
                <w:szCs w:val="24"/>
              </w:rPr>
              <w:br/>
              <w:t>Цена: 5 896 000,00 руб. (цена без НДС: 4 996 610,17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7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ООО "НПО </w:t>
            </w:r>
            <w:proofErr w:type="spellStart"/>
            <w:r w:rsidRPr="00D35E92">
              <w:rPr>
                <w:sz w:val="24"/>
                <w:szCs w:val="24"/>
              </w:rPr>
              <w:t>Электрострой</w:t>
            </w:r>
            <w:proofErr w:type="spellEnd"/>
            <w:r w:rsidRPr="00D35E92">
              <w:rPr>
                <w:sz w:val="24"/>
                <w:szCs w:val="24"/>
              </w:rPr>
              <w:t>" (155800, Ивановская обл., г. Кинешма, ул. Высокая, д. 1</w:t>
            </w:r>
            <w:proofErr w:type="gramStart"/>
            <w:r w:rsidRPr="00D35E9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Заявка: подана 10.03.2017 в 15:38</w:t>
            </w:r>
            <w:r w:rsidRPr="00D35E92">
              <w:rPr>
                <w:sz w:val="24"/>
                <w:szCs w:val="24"/>
              </w:rPr>
              <w:br/>
              <w:t>Цена: 5 900 000,00 руб. (цена без НДС: 5 000 000,00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8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"Техно Базис"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Заявка: подана 11.03.2017 в 13:26</w:t>
            </w:r>
            <w:r w:rsidRPr="00D35E92">
              <w:rPr>
                <w:sz w:val="24"/>
                <w:szCs w:val="24"/>
              </w:rPr>
              <w:br/>
              <w:t>Цена: 5 900 000,00 руб. (цена без НДС: 5 000 000,00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9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"ПРОЕКТНЫЙ ЦЕНТР СИБИРИ"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Заявка: подана 12.03.2017 в 18:09</w:t>
            </w:r>
            <w:r w:rsidRPr="00D35E92">
              <w:rPr>
                <w:sz w:val="24"/>
                <w:szCs w:val="24"/>
              </w:rPr>
              <w:br/>
              <w:t>Цена: 5 900 000,00 руб. (цена без НДС: 5 000 000,00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10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"ЭНЕРГОРЕГИОН" (690091, Россия, Приморский край, г. Владивосток, ул. Алеутская, д. 45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Заявка, подана 13.03.2017 в 04:13</w:t>
            </w:r>
            <w:r w:rsidRPr="00D35E92">
              <w:rPr>
                <w:sz w:val="24"/>
                <w:szCs w:val="24"/>
              </w:rPr>
              <w:br/>
              <w:t>Цена: 5 900 000,00 руб. (цена без НДС: 5 000 000,00 руб.)</w:t>
            </w:r>
          </w:p>
        </w:tc>
      </w:tr>
      <w:tr w:rsidR="00D7669D" w:rsidRPr="00D35E92" w:rsidTr="004D43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11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</w:t>
            </w:r>
            <w:proofErr w:type="spellStart"/>
            <w:r w:rsidRPr="00D35E92">
              <w:rPr>
                <w:sz w:val="24"/>
                <w:szCs w:val="24"/>
              </w:rPr>
              <w:t>Союзэнергопроект</w:t>
            </w:r>
            <w:proofErr w:type="spellEnd"/>
            <w:r w:rsidRPr="00D35E92">
              <w:rPr>
                <w:sz w:val="24"/>
                <w:szCs w:val="24"/>
              </w:rPr>
              <w:t>" (117437, г. Москва, ул. Арцимовича Академика,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Заявка: подана 11.03.2017 в 05:08</w:t>
            </w:r>
            <w:r w:rsidRPr="00D35E92">
              <w:rPr>
                <w:sz w:val="24"/>
                <w:szCs w:val="24"/>
              </w:rPr>
              <w:br/>
              <w:t>Цена: 5 000 000,00 руб. (НДС не облагается)</w:t>
            </w:r>
          </w:p>
        </w:tc>
      </w:tr>
    </w:tbl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35E92">
        <w:rPr>
          <w:sz w:val="24"/>
          <w:szCs w:val="24"/>
        </w:rPr>
        <w:t>ООО "</w:t>
      </w:r>
      <w:proofErr w:type="spellStart"/>
      <w:r w:rsidRPr="00D35E92">
        <w:rPr>
          <w:sz w:val="24"/>
          <w:szCs w:val="24"/>
        </w:rPr>
        <w:t>Энергопроект</w:t>
      </w:r>
      <w:proofErr w:type="spellEnd"/>
      <w:r w:rsidRPr="00D35E92">
        <w:rPr>
          <w:sz w:val="24"/>
          <w:szCs w:val="24"/>
        </w:rPr>
        <w:t xml:space="preserve"> Центр" (160009, г. Вологда, ул. Мальцева, д.52, оф.409а.)</w:t>
      </w:r>
      <w:r>
        <w:rPr>
          <w:szCs w:val="24"/>
        </w:rPr>
        <w:t xml:space="preserve">  </w:t>
      </w:r>
      <w:r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поданную Участником, который не отвечае</w:t>
      </w:r>
      <w:r w:rsidRPr="00E14184">
        <w:rPr>
          <w:sz w:val="24"/>
          <w:szCs w:val="24"/>
        </w:rPr>
        <w:t>т требованиям настоящей Документации о закупке</w:t>
      </w:r>
      <w:r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89552C" w:rsidRDefault="00D7669D" w:rsidP="004D43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EC170A" w:rsidRDefault="00D7669D" w:rsidP="004D4300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EC170A">
              <w:rPr>
                <w:sz w:val="24"/>
                <w:szCs w:val="24"/>
              </w:rPr>
              <w:t>Участник имеет кризисное финансовое состояние, что не отвечает требованию пункта 2.5.</w:t>
            </w:r>
            <w:r>
              <w:rPr>
                <w:sz w:val="24"/>
                <w:szCs w:val="24"/>
              </w:rPr>
              <w:t>1</w:t>
            </w:r>
            <w:r w:rsidRPr="00EC170A">
              <w:rPr>
                <w:sz w:val="24"/>
                <w:szCs w:val="24"/>
              </w:rPr>
              <w:t>.1 подпункт б) Документации о закупке.</w:t>
            </w:r>
          </w:p>
        </w:tc>
      </w:tr>
    </w:tbl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35E92">
        <w:rPr>
          <w:sz w:val="24"/>
          <w:szCs w:val="24"/>
        </w:rPr>
        <w:t>ООО ГК "ЭНЕРГОПЕРСПЕКТИВА" (630083, Россия, Новосибирская обл., г. Новосибирск, ул. Большевистская, д. 131)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подпункта в) пункта 2.8.2.5 Документации о закупке, как </w:t>
      </w:r>
      <w:r w:rsidRPr="00E14184">
        <w:rPr>
          <w:sz w:val="24"/>
          <w:szCs w:val="24"/>
        </w:rPr>
        <w:t>не содержа</w:t>
      </w:r>
      <w:r>
        <w:rPr>
          <w:sz w:val="24"/>
          <w:szCs w:val="24"/>
        </w:rPr>
        <w:t>щую</w:t>
      </w:r>
      <w:r w:rsidRPr="00E14184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89552C" w:rsidRDefault="00D7669D" w:rsidP="004D43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9513EF" w:rsidRDefault="00D7669D" w:rsidP="00DE3CDE">
            <w:pPr>
              <w:pStyle w:val="a9"/>
              <w:numPr>
                <w:ilvl w:val="0"/>
                <w:numId w:val="7"/>
              </w:numPr>
              <w:tabs>
                <w:tab w:val="left" w:pos="855"/>
              </w:tabs>
              <w:spacing w:line="240" w:lineRule="auto"/>
              <w:ind w:left="0" w:firstLine="522"/>
              <w:rPr>
                <w:sz w:val="24"/>
                <w:szCs w:val="24"/>
              </w:rPr>
            </w:pPr>
            <w:r w:rsidRPr="009513EF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заявке  Участника отсутствуют приложения к Сводной таблице сметные расчеты, что не соответствует п. 5.5</w:t>
            </w:r>
            <w:r w:rsidRPr="009513EF">
              <w:rPr>
                <w:bCs/>
                <w:sz w:val="24"/>
                <w:szCs w:val="24"/>
              </w:rPr>
              <w:t xml:space="preserve"> Документации о закупке</w:t>
            </w:r>
            <w:r>
              <w:rPr>
                <w:bCs/>
                <w:sz w:val="24"/>
                <w:szCs w:val="24"/>
              </w:rPr>
              <w:t xml:space="preserve"> и п. 7.5, 7.6 Технического задания (приложение 1 к Документации о закупке)</w:t>
            </w:r>
            <w:r w:rsidRPr="009513EF">
              <w:rPr>
                <w:bCs/>
                <w:sz w:val="24"/>
                <w:szCs w:val="24"/>
              </w:rPr>
              <w:t>.</w:t>
            </w:r>
          </w:p>
          <w:p w:rsidR="00D7669D" w:rsidRPr="009513EF" w:rsidRDefault="00D7669D" w:rsidP="00DE3CDE">
            <w:pPr>
              <w:pStyle w:val="a9"/>
              <w:numPr>
                <w:ilvl w:val="0"/>
                <w:numId w:val="7"/>
              </w:numPr>
              <w:tabs>
                <w:tab w:val="left" w:pos="855"/>
              </w:tabs>
              <w:spacing w:line="240" w:lineRule="auto"/>
              <w:ind w:left="0" w:firstLine="522"/>
              <w:rPr>
                <w:sz w:val="24"/>
                <w:szCs w:val="24"/>
              </w:rPr>
            </w:pPr>
            <w:r w:rsidRPr="009513EF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заявке  Участника отсутствуе</w:t>
            </w:r>
            <w:r w:rsidRPr="009513EF">
              <w:rPr>
                <w:bCs/>
                <w:sz w:val="24"/>
                <w:szCs w:val="24"/>
              </w:rPr>
              <w:t xml:space="preserve">т </w:t>
            </w:r>
            <w:r>
              <w:rPr>
                <w:bCs/>
                <w:sz w:val="24"/>
                <w:szCs w:val="24"/>
              </w:rPr>
              <w:t xml:space="preserve">Устав, что не соответствует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. б) п. 2.5.5.1</w:t>
            </w:r>
            <w:r w:rsidRPr="009513EF">
              <w:rPr>
                <w:bCs/>
                <w:sz w:val="24"/>
                <w:szCs w:val="24"/>
              </w:rPr>
              <w:t xml:space="preserve"> </w:t>
            </w:r>
            <w:r w:rsidRPr="009513EF">
              <w:rPr>
                <w:bCs/>
                <w:sz w:val="24"/>
                <w:szCs w:val="24"/>
              </w:rPr>
              <w:lastRenderedPageBreak/>
              <w:t>Документации о закупке.</w:t>
            </w:r>
          </w:p>
          <w:p w:rsidR="00D7669D" w:rsidRPr="00550617" w:rsidRDefault="00D7669D" w:rsidP="00DE3CDE">
            <w:pPr>
              <w:pStyle w:val="a9"/>
              <w:numPr>
                <w:ilvl w:val="0"/>
                <w:numId w:val="7"/>
              </w:numPr>
              <w:tabs>
                <w:tab w:val="left" w:pos="855"/>
              </w:tabs>
              <w:spacing w:line="240" w:lineRule="auto"/>
              <w:ind w:left="0" w:firstLine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предоставленном Участником </w:t>
            </w:r>
            <w:proofErr w:type="gramStart"/>
            <w:r w:rsidRPr="00550617">
              <w:rPr>
                <w:sz w:val="24"/>
                <w:szCs w:val="24"/>
              </w:rPr>
              <w:t>свидетельстве</w:t>
            </w:r>
            <w:proofErr w:type="gramEnd"/>
            <w:r w:rsidRPr="00550617">
              <w:rPr>
                <w:sz w:val="24"/>
                <w:szCs w:val="24"/>
              </w:rPr>
              <w:t xml:space="preserve"> о допуске к определенному виду или видам работ, которые оказывают влияние на безопасность объектов капитального строительства № 1975 </w:t>
            </w:r>
            <w:r w:rsidRPr="0055061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отсутствуют пункты: </w:t>
            </w:r>
          </w:p>
          <w:p w:rsidR="00D7669D" w:rsidRPr="00550617" w:rsidRDefault="00D7669D" w:rsidP="00DE3CDE">
            <w:pPr>
              <w:pStyle w:val="a9"/>
              <w:numPr>
                <w:ilvl w:val="0"/>
                <w:numId w:val="6"/>
              </w:numPr>
              <w:tabs>
                <w:tab w:val="left" w:pos="855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0617">
              <w:rPr>
                <w:bCs/>
                <w:sz w:val="24"/>
                <w:szCs w:val="24"/>
              </w:rPr>
              <w:t xml:space="preserve">по Разделу 1 </w:t>
            </w:r>
            <w:r w:rsidRPr="00550617">
              <w:rPr>
                <w:bCs/>
                <w:i/>
                <w:sz w:val="24"/>
                <w:szCs w:val="24"/>
              </w:rPr>
              <w:t>Виды работ по инженерным изысканиям</w:t>
            </w:r>
            <w:r w:rsidRPr="00550617">
              <w:rPr>
                <w:bCs/>
                <w:sz w:val="24"/>
                <w:szCs w:val="24"/>
              </w:rPr>
              <w:t xml:space="preserve"> - 1.3, 2.2, 4.1, 4.2, </w:t>
            </w:r>
          </w:p>
          <w:p w:rsidR="00D7669D" w:rsidRPr="00550617" w:rsidRDefault="00D7669D" w:rsidP="00DE3CDE">
            <w:pPr>
              <w:pStyle w:val="a9"/>
              <w:numPr>
                <w:ilvl w:val="0"/>
                <w:numId w:val="6"/>
              </w:num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550617">
              <w:rPr>
                <w:bCs/>
                <w:sz w:val="24"/>
                <w:szCs w:val="24"/>
              </w:rPr>
              <w:t xml:space="preserve">по Разделу 2 </w:t>
            </w:r>
            <w:r w:rsidRPr="00550617">
              <w:rPr>
                <w:bCs/>
                <w:i/>
                <w:sz w:val="24"/>
                <w:szCs w:val="24"/>
              </w:rPr>
              <w:t>Виды работ по подготовке проектной документации</w:t>
            </w:r>
            <w:r w:rsidRPr="00550617">
              <w:rPr>
                <w:bCs/>
                <w:sz w:val="24"/>
                <w:szCs w:val="24"/>
              </w:rPr>
              <w:t xml:space="preserve"> - 1.1., 9, 10, </w:t>
            </w:r>
          </w:p>
          <w:p w:rsidR="00D7669D" w:rsidRPr="0023386D" w:rsidRDefault="00D7669D" w:rsidP="004D4300">
            <w:pPr>
              <w:tabs>
                <w:tab w:val="left" w:pos="8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3386D">
              <w:rPr>
                <w:bCs/>
                <w:sz w:val="24"/>
                <w:szCs w:val="24"/>
              </w:rPr>
              <w:t xml:space="preserve">что не соответствует п. </w:t>
            </w:r>
            <w:r>
              <w:rPr>
                <w:bCs/>
                <w:sz w:val="24"/>
                <w:szCs w:val="24"/>
              </w:rPr>
              <w:t>6</w:t>
            </w:r>
            <w:r w:rsidRPr="0023386D">
              <w:rPr>
                <w:bCs/>
                <w:sz w:val="24"/>
                <w:szCs w:val="24"/>
              </w:rPr>
              <w:t>.1 Технического задания (приложение 1 к Документации о закупке).</w:t>
            </w:r>
          </w:p>
        </w:tc>
      </w:tr>
    </w:tbl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35E92">
        <w:rPr>
          <w:sz w:val="24"/>
          <w:szCs w:val="24"/>
        </w:rPr>
        <w:t xml:space="preserve">ООО "АСК "БАРС" (664074, Россия, Иркутская обл., г. Иркутск, ул. </w:t>
      </w:r>
      <w:proofErr w:type="spellStart"/>
      <w:r w:rsidRPr="00D35E92">
        <w:rPr>
          <w:sz w:val="24"/>
          <w:szCs w:val="24"/>
        </w:rPr>
        <w:t>Флюкова</w:t>
      </w:r>
      <w:proofErr w:type="spellEnd"/>
      <w:r w:rsidRPr="00D35E92">
        <w:rPr>
          <w:sz w:val="24"/>
          <w:szCs w:val="24"/>
        </w:rPr>
        <w:t>, д. 37)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подпункта в) пункта 2.8.2.5 Документации о закупке, как </w:t>
      </w:r>
      <w:r w:rsidRPr="00E14184">
        <w:rPr>
          <w:sz w:val="24"/>
          <w:szCs w:val="24"/>
        </w:rPr>
        <w:t>не содержа</w:t>
      </w:r>
      <w:r>
        <w:rPr>
          <w:sz w:val="24"/>
          <w:szCs w:val="24"/>
        </w:rPr>
        <w:t>щую</w:t>
      </w:r>
      <w:r w:rsidRPr="00E14184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89552C" w:rsidRDefault="00D7669D" w:rsidP="004D43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EC6C8B" w:rsidRDefault="00D7669D" w:rsidP="00DE3CDE">
            <w:pPr>
              <w:pStyle w:val="a9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ind w:left="0" w:firstLine="567"/>
              <w:rPr>
                <w:bCs/>
                <w:sz w:val="24"/>
                <w:szCs w:val="24"/>
              </w:rPr>
            </w:pPr>
            <w:r w:rsidRPr="00EC6C8B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EC6C8B">
              <w:rPr>
                <w:bCs/>
                <w:sz w:val="24"/>
                <w:szCs w:val="24"/>
              </w:rPr>
              <w:t>составе</w:t>
            </w:r>
            <w:proofErr w:type="gramEnd"/>
            <w:r w:rsidRPr="00EC6C8B">
              <w:rPr>
                <w:bCs/>
                <w:sz w:val="24"/>
                <w:szCs w:val="24"/>
              </w:rPr>
              <w:t xml:space="preserve"> заявки Участника отсутствуют следующие документы:</w:t>
            </w:r>
          </w:p>
          <w:p w:rsidR="00D7669D" w:rsidRPr="006E3861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r w:rsidRPr="006E3861">
              <w:rPr>
                <w:sz w:val="24"/>
                <w:szCs w:val="24"/>
              </w:rPr>
              <w:t xml:space="preserve">Сводная таблица стоимости работ и сметные расчеты, </w:t>
            </w:r>
            <w:r w:rsidRPr="006E3861">
              <w:rPr>
                <w:bCs/>
                <w:sz w:val="24"/>
                <w:szCs w:val="24"/>
              </w:rPr>
              <w:t>что не соответствует п. 2.4.1.1 подпункт д) Документации о закупке.</w:t>
            </w:r>
          </w:p>
          <w:p w:rsidR="00D7669D" w:rsidRPr="006E3861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r w:rsidRPr="006E3861">
              <w:rPr>
                <w:sz w:val="24"/>
                <w:szCs w:val="24"/>
              </w:rPr>
              <w:t xml:space="preserve">Анкета Участника, </w:t>
            </w:r>
            <w:r w:rsidRPr="006E3861">
              <w:rPr>
                <w:bCs/>
                <w:sz w:val="24"/>
                <w:szCs w:val="24"/>
              </w:rPr>
              <w:t>что не соответствует п. 2.4.1.1 подпункт ж) Документации о закупке.</w:t>
            </w:r>
          </w:p>
          <w:p w:rsidR="00D7669D" w:rsidRPr="006E3861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Копия</w:t>
            </w:r>
            <w:r w:rsidRPr="006E3861">
              <w:rPr>
                <w:sz w:val="24"/>
                <w:szCs w:val="24"/>
              </w:rPr>
              <w:t xml:space="preserve"> обязательной бухгалтерской (финансовой) отчетности за предпоследний и последний завершенные финансовые годы</w:t>
            </w:r>
            <w:r>
              <w:rPr>
                <w:sz w:val="24"/>
                <w:szCs w:val="24"/>
              </w:rPr>
              <w:t xml:space="preserve">, </w:t>
            </w:r>
            <w:r w:rsidRPr="006E3861">
              <w:rPr>
                <w:bCs/>
                <w:sz w:val="24"/>
                <w:szCs w:val="24"/>
              </w:rPr>
              <w:t xml:space="preserve">что не соответствует п. </w:t>
            </w:r>
            <w:r>
              <w:rPr>
                <w:bCs/>
                <w:sz w:val="24"/>
                <w:szCs w:val="24"/>
              </w:rPr>
              <w:t>2.5.5.1</w:t>
            </w:r>
            <w:r w:rsidRPr="006E3861">
              <w:rPr>
                <w:bCs/>
                <w:sz w:val="24"/>
                <w:szCs w:val="24"/>
              </w:rPr>
              <w:t xml:space="preserve"> подпункт </w:t>
            </w:r>
            <w:r>
              <w:rPr>
                <w:bCs/>
                <w:sz w:val="24"/>
                <w:szCs w:val="24"/>
              </w:rPr>
              <w:t>д</w:t>
            </w:r>
            <w:r w:rsidRPr="006E3861">
              <w:rPr>
                <w:bCs/>
                <w:sz w:val="24"/>
                <w:szCs w:val="24"/>
              </w:rPr>
              <w:t>) Документации о закупке.</w:t>
            </w:r>
          </w:p>
          <w:p w:rsidR="00D7669D" w:rsidRPr="006E3861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6E3861">
              <w:rPr>
                <w:sz w:val="24"/>
                <w:szCs w:val="24"/>
              </w:rPr>
              <w:t xml:space="preserve"> о выполнении аналогичных по характеру и объему работ </w:t>
            </w:r>
            <w:proofErr w:type="gramStart"/>
            <w:r w:rsidRPr="006E3861">
              <w:rPr>
                <w:sz w:val="24"/>
                <w:szCs w:val="24"/>
              </w:rPr>
              <w:t>договоров</w:t>
            </w:r>
            <w:proofErr w:type="gramEnd"/>
            <w:r w:rsidRPr="006E3861">
              <w:rPr>
                <w:sz w:val="24"/>
                <w:szCs w:val="24"/>
              </w:rPr>
              <w:t xml:space="preserve"> </w:t>
            </w:r>
            <w:r w:rsidRPr="006E3861">
              <w:rPr>
                <w:bCs/>
                <w:sz w:val="24"/>
                <w:szCs w:val="24"/>
              </w:rPr>
              <w:t xml:space="preserve">что не соответствует п. </w:t>
            </w:r>
            <w:r>
              <w:rPr>
                <w:bCs/>
                <w:sz w:val="24"/>
                <w:szCs w:val="24"/>
              </w:rPr>
              <w:t>2.5.5.1</w:t>
            </w:r>
            <w:r w:rsidRPr="006E3861">
              <w:rPr>
                <w:bCs/>
                <w:sz w:val="24"/>
                <w:szCs w:val="24"/>
              </w:rPr>
              <w:t xml:space="preserve"> подпункт </w:t>
            </w:r>
            <w:r>
              <w:rPr>
                <w:bCs/>
                <w:sz w:val="24"/>
                <w:szCs w:val="24"/>
              </w:rPr>
              <w:t>ж</w:t>
            </w:r>
            <w:r w:rsidRPr="006E3861">
              <w:rPr>
                <w:bCs/>
                <w:sz w:val="24"/>
                <w:szCs w:val="24"/>
              </w:rPr>
              <w:t>) Документации о закупке.</w:t>
            </w:r>
          </w:p>
          <w:p w:rsidR="00D7669D" w:rsidRPr="006E3861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6E3861">
              <w:rPr>
                <w:sz w:val="24"/>
                <w:szCs w:val="24"/>
              </w:rPr>
              <w:t xml:space="preserve"> о материально-технических ресурсах, </w:t>
            </w:r>
            <w:r w:rsidRPr="006E3861">
              <w:rPr>
                <w:bCs/>
                <w:sz w:val="24"/>
                <w:szCs w:val="24"/>
              </w:rPr>
              <w:t xml:space="preserve">что не соответствует п. </w:t>
            </w:r>
            <w:r>
              <w:rPr>
                <w:bCs/>
                <w:sz w:val="24"/>
                <w:szCs w:val="24"/>
              </w:rPr>
              <w:t>2.5.5.1</w:t>
            </w:r>
            <w:r w:rsidRPr="006E3861">
              <w:rPr>
                <w:bCs/>
                <w:sz w:val="24"/>
                <w:szCs w:val="24"/>
              </w:rPr>
              <w:t xml:space="preserve"> подпункт </w:t>
            </w:r>
            <w:r>
              <w:rPr>
                <w:bCs/>
                <w:sz w:val="24"/>
                <w:szCs w:val="24"/>
              </w:rPr>
              <w:t>з</w:t>
            </w:r>
            <w:r w:rsidRPr="006E3861">
              <w:rPr>
                <w:bCs/>
                <w:sz w:val="24"/>
                <w:szCs w:val="24"/>
              </w:rPr>
              <w:t>) Документации о закупке.</w:t>
            </w:r>
          </w:p>
          <w:p w:rsidR="00D7669D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proofErr w:type="gramStart"/>
            <w:r w:rsidRPr="006E3861">
              <w:rPr>
                <w:sz w:val="24"/>
                <w:szCs w:val="24"/>
              </w:rPr>
              <w:t xml:space="preserve">Справку о кадровых ресурсах, </w:t>
            </w:r>
            <w:r w:rsidRPr="006E3861">
              <w:rPr>
                <w:bCs/>
                <w:sz w:val="24"/>
                <w:szCs w:val="24"/>
              </w:rPr>
              <w:t xml:space="preserve">что не соответствует п. </w:t>
            </w:r>
            <w:r>
              <w:rPr>
                <w:bCs/>
                <w:sz w:val="24"/>
                <w:szCs w:val="24"/>
              </w:rPr>
              <w:t>2.5.5.1</w:t>
            </w:r>
            <w:r w:rsidRPr="006E3861">
              <w:rPr>
                <w:bCs/>
                <w:sz w:val="24"/>
                <w:szCs w:val="24"/>
              </w:rPr>
              <w:t xml:space="preserve"> подпункт </w:t>
            </w:r>
            <w:r>
              <w:rPr>
                <w:bCs/>
                <w:sz w:val="24"/>
                <w:szCs w:val="24"/>
              </w:rPr>
              <w:t>и</w:t>
            </w:r>
            <w:r w:rsidRPr="006E3861">
              <w:rPr>
                <w:bCs/>
                <w:sz w:val="24"/>
                <w:szCs w:val="24"/>
              </w:rPr>
              <w:t>) Документации о закупке.</w:t>
            </w:r>
            <w:proofErr w:type="gramEnd"/>
          </w:p>
          <w:p w:rsidR="00D7669D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</w:t>
            </w:r>
            <w:r w:rsidRPr="00E14184">
              <w:rPr>
                <w:sz w:val="24"/>
                <w:szCs w:val="24"/>
              </w:rPr>
              <w:t xml:space="preserve"> распределения объемов выполнения работ между генеральным подрядчиком и субподрядчиком</w:t>
            </w:r>
            <w:r>
              <w:rPr>
                <w:sz w:val="24"/>
                <w:szCs w:val="24"/>
              </w:rPr>
              <w:t xml:space="preserve">, </w:t>
            </w:r>
            <w:r w:rsidRPr="006E3861">
              <w:rPr>
                <w:bCs/>
                <w:sz w:val="24"/>
                <w:szCs w:val="24"/>
              </w:rPr>
              <w:t xml:space="preserve">что не соответствует п. </w:t>
            </w:r>
            <w:r>
              <w:rPr>
                <w:bCs/>
                <w:sz w:val="24"/>
                <w:szCs w:val="24"/>
              </w:rPr>
              <w:t>2.5.3.7</w:t>
            </w:r>
            <w:r w:rsidRPr="006E3861">
              <w:rPr>
                <w:bCs/>
                <w:sz w:val="24"/>
                <w:szCs w:val="24"/>
              </w:rPr>
              <w:t xml:space="preserve"> подпункт </w:t>
            </w:r>
            <w:r>
              <w:rPr>
                <w:bCs/>
                <w:sz w:val="24"/>
                <w:szCs w:val="24"/>
              </w:rPr>
              <w:t xml:space="preserve">в) Документации о закупке, </w:t>
            </w:r>
            <w:proofErr w:type="gramEnd"/>
          </w:p>
          <w:p w:rsidR="00D7669D" w:rsidRPr="000C6DBE" w:rsidRDefault="00D7669D" w:rsidP="00DE3CDE">
            <w:pPr>
              <w:pStyle w:val="a9"/>
              <w:numPr>
                <w:ilvl w:val="0"/>
                <w:numId w:val="8"/>
              </w:numPr>
              <w:tabs>
                <w:tab w:val="clear" w:pos="1287"/>
                <w:tab w:val="left" w:pos="993"/>
              </w:tabs>
              <w:spacing w:line="240" w:lineRule="auto"/>
              <w:ind w:left="426"/>
              <w:rPr>
                <w:bCs/>
                <w:sz w:val="24"/>
                <w:szCs w:val="24"/>
              </w:rPr>
            </w:pPr>
            <w:r w:rsidRPr="000C6DBE">
              <w:rPr>
                <w:sz w:val="24"/>
                <w:szCs w:val="24"/>
              </w:rPr>
              <w:t>Свидетельство субподрядчика ЗАО «</w:t>
            </w:r>
            <w:proofErr w:type="spellStart"/>
            <w:r w:rsidRPr="000C6DBE">
              <w:rPr>
                <w:sz w:val="24"/>
                <w:szCs w:val="24"/>
              </w:rPr>
              <w:t>АмурТИСИз</w:t>
            </w:r>
            <w:proofErr w:type="spellEnd"/>
            <w:r w:rsidRPr="000C6DBE">
              <w:rPr>
                <w:sz w:val="24"/>
                <w:szCs w:val="24"/>
              </w:rPr>
              <w:t xml:space="preserve">» о допуске к определенному виду или видам работ, которые оказывают влияние на безопасность объектов капитального строительства, </w:t>
            </w:r>
            <w:r w:rsidRPr="000C6DBE">
              <w:rPr>
                <w:bCs/>
                <w:sz w:val="24"/>
                <w:szCs w:val="24"/>
              </w:rPr>
              <w:t>что не соответствует п. 6.1 Технического задания (приложение 1 к Документации о закупке).</w:t>
            </w:r>
          </w:p>
          <w:p w:rsidR="00D7669D" w:rsidRPr="000C6DBE" w:rsidRDefault="00D7669D" w:rsidP="00DE3CDE">
            <w:pPr>
              <w:pStyle w:val="a9"/>
              <w:numPr>
                <w:ilvl w:val="0"/>
                <w:numId w:val="9"/>
              </w:numPr>
              <w:tabs>
                <w:tab w:val="left" w:pos="855"/>
              </w:tabs>
              <w:spacing w:line="240" w:lineRule="auto"/>
              <w:ind w:left="0" w:firstLine="522"/>
              <w:rPr>
                <w:sz w:val="24"/>
                <w:szCs w:val="24"/>
              </w:rPr>
            </w:pPr>
            <w:proofErr w:type="gramStart"/>
            <w:r w:rsidRPr="000C6DBE">
              <w:rPr>
                <w:sz w:val="24"/>
                <w:szCs w:val="24"/>
              </w:rPr>
              <w:t xml:space="preserve">В предоставленном Участником свидетельстве о допуске к определенному виду или видам работ, которые оказывают влияние на безопасность объектов капитального строительства № 1444.01-2016-3812057503-П-181 </w:t>
            </w:r>
            <w:r w:rsidRPr="000C6DBE">
              <w:rPr>
                <w:bCs/>
                <w:sz w:val="24"/>
                <w:szCs w:val="24"/>
              </w:rPr>
              <w:t xml:space="preserve"> отсутствуют пункты по Разделу 1 </w:t>
            </w:r>
            <w:r w:rsidRPr="000C6DBE">
              <w:rPr>
                <w:bCs/>
                <w:i/>
                <w:sz w:val="24"/>
                <w:szCs w:val="24"/>
              </w:rPr>
              <w:t>Виды работ по инженерным изысканиям</w:t>
            </w:r>
            <w:r w:rsidRPr="000C6DBE">
              <w:rPr>
                <w:bCs/>
                <w:sz w:val="24"/>
                <w:szCs w:val="24"/>
              </w:rPr>
              <w:t xml:space="preserve"> – п. 1.3, п. 2.2, п. 4.1, п. 4.2, что не соответствует п. 6.1 Технического задания (приложение 1 к Документации о закупке).</w:t>
            </w:r>
            <w:proofErr w:type="gramEnd"/>
          </w:p>
        </w:tc>
      </w:tr>
    </w:tbl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35E92">
        <w:rPr>
          <w:sz w:val="24"/>
          <w:szCs w:val="24"/>
        </w:rPr>
        <w:t>ООО ТД "Электрощит" (630071, Россия, Новосибирская область, г. Новосибирск, ул. Станционная, д. 60/1)</w:t>
      </w:r>
      <w:r>
        <w:rPr>
          <w:sz w:val="24"/>
          <w:szCs w:val="24"/>
        </w:rPr>
        <w:t xml:space="preserve"> от дальнейшего рассмотрения на основании подпункта в) пункта 2.8.2.5 Документации о закупке, как </w:t>
      </w:r>
      <w:r w:rsidRPr="00E14184">
        <w:rPr>
          <w:sz w:val="24"/>
          <w:szCs w:val="24"/>
        </w:rPr>
        <w:t>не содержа</w:t>
      </w:r>
      <w:r>
        <w:rPr>
          <w:sz w:val="24"/>
          <w:szCs w:val="24"/>
        </w:rPr>
        <w:t>щую</w:t>
      </w:r>
      <w:r w:rsidRPr="00E14184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89552C" w:rsidRDefault="00D7669D" w:rsidP="004D43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A23BA8" w:rsidRDefault="00D7669D" w:rsidP="004D4300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A23BA8">
              <w:rPr>
                <w:sz w:val="24"/>
                <w:szCs w:val="24"/>
              </w:rPr>
              <w:t xml:space="preserve">Требуемые документы в </w:t>
            </w:r>
            <w:proofErr w:type="gramStart"/>
            <w:r w:rsidRPr="00A23BA8">
              <w:rPr>
                <w:sz w:val="24"/>
                <w:szCs w:val="24"/>
              </w:rPr>
              <w:t>соответствии</w:t>
            </w:r>
            <w:proofErr w:type="gramEnd"/>
            <w:r w:rsidRPr="00A23BA8">
              <w:rPr>
                <w:sz w:val="24"/>
                <w:szCs w:val="24"/>
              </w:rPr>
              <w:t xml:space="preserve"> с условиями Документации о закупке не предоставлены Участником через Систему </w:t>
            </w:r>
            <w:r w:rsidRPr="00A23BA8">
              <w:rPr>
                <w:sz w:val="24"/>
                <w:szCs w:val="24"/>
                <w:lang w:val="en-US"/>
              </w:rPr>
              <w:t>b</w:t>
            </w:r>
            <w:r w:rsidRPr="00A23BA8">
              <w:rPr>
                <w:sz w:val="24"/>
                <w:szCs w:val="24"/>
              </w:rPr>
              <w:t>2</w:t>
            </w:r>
            <w:r w:rsidRPr="00A23BA8">
              <w:rPr>
                <w:sz w:val="24"/>
                <w:szCs w:val="24"/>
                <w:lang w:val="en-US"/>
              </w:rPr>
              <w:t>b</w:t>
            </w:r>
            <w:r w:rsidRPr="00A23BA8">
              <w:rPr>
                <w:sz w:val="24"/>
                <w:szCs w:val="24"/>
              </w:rPr>
              <w:t>-</w:t>
            </w:r>
            <w:proofErr w:type="spellStart"/>
            <w:r w:rsidRPr="00A23BA8">
              <w:rPr>
                <w:sz w:val="24"/>
                <w:szCs w:val="24"/>
                <w:lang w:val="en-US"/>
              </w:rPr>
              <w:t>energo</w:t>
            </w:r>
            <w:proofErr w:type="spellEnd"/>
            <w:r w:rsidRPr="00A23BA8">
              <w:rPr>
                <w:sz w:val="24"/>
                <w:szCs w:val="24"/>
              </w:rPr>
              <w:t xml:space="preserve">, </w:t>
            </w:r>
            <w:r w:rsidRPr="00A23BA8">
              <w:rPr>
                <w:bCs/>
                <w:sz w:val="24"/>
                <w:szCs w:val="24"/>
              </w:rPr>
              <w:t>что не соответствует п. 2.6.1.3 Документации о закупке.</w:t>
            </w:r>
          </w:p>
        </w:tc>
      </w:tr>
    </w:tbl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6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35E92">
        <w:rPr>
          <w:sz w:val="24"/>
          <w:szCs w:val="24"/>
        </w:rPr>
        <w:t>ООО "Компания Новая Энергия" (630099, Россия, Новосибирская обл., г. Новосибирск, ул. Чаплыгина, д. 93)</w:t>
      </w:r>
      <w:r>
        <w:rPr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поданную Участником, который не отвечае</w:t>
      </w:r>
      <w:r w:rsidRPr="00E14184">
        <w:rPr>
          <w:sz w:val="24"/>
          <w:szCs w:val="24"/>
        </w:rPr>
        <w:t>т требованиям настоящей Документации о закупке</w:t>
      </w:r>
      <w:r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89552C" w:rsidRDefault="00D7669D" w:rsidP="004D43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EC170A" w:rsidRDefault="00D7669D" w:rsidP="004D4300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EC170A">
              <w:rPr>
                <w:sz w:val="24"/>
                <w:szCs w:val="24"/>
              </w:rPr>
              <w:t>Участник имеет кризисное финансовое состояние, что не отвечает требованию пункта 2.5.</w:t>
            </w:r>
            <w:r>
              <w:rPr>
                <w:sz w:val="24"/>
                <w:szCs w:val="24"/>
              </w:rPr>
              <w:t>1</w:t>
            </w:r>
            <w:r w:rsidRPr="00EC170A">
              <w:rPr>
                <w:sz w:val="24"/>
                <w:szCs w:val="24"/>
              </w:rPr>
              <w:t>.1 подпункт б) Документации о закупке.</w:t>
            </w:r>
          </w:p>
        </w:tc>
      </w:tr>
    </w:tbl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35E92">
        <w:rPr>
          <w:sz w:val="24"/>
          <w:szCs w:val="24"/>
        </w:rPr>
        <w:t>ООО "ПРОЕКТНЫЙ ЦЕНТР СИБИРИ" (630082, Россия, Новосибирская обл., г. Новосибирск, ул. Михаила Перевозчикова, д. 7, кв. 2)</w:t>
      </w:r>
      <w:r>
        <w:rPr>
          <w:szCs w:val="24"/>
        </w:rPr>
        <w:t xml:space="preserve">  </w:t>
      </w:r>
      <w:r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поданную Участником, который не отвечае</w:t>
      </w:r>
      <w:r w:rsidRPr="00E14184">
        <w:rPr>
          <w:sz w:val="24"/>
          <w:szCs w:val="24"/>
        </w:rPr>
        <w:t>т требованиям настоящей Документации о закупке</w:t>
      </w:r>
      <w:r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89552C" w:rsidRDefault="00D7669D" w:rsidP="004D43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EC170A" w:rsidRDefault="00D7669D" w:rsidP="004D4300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EC170A">
              <w:rPr>
                <w:sz w:val="24"/>
                <w:szCs w:val="24"/>
              </w:rPr>
              <w:t>Участник имеет кризисное финансовое состояние, что не отвечает требованию пункта 2.5.</w:t>
            </w:r>
            <w:r>
              <w:rPr>
                <w:sz w:val="24"/>
                <w:szCs w:val="24"/>
              </w:rPr>
              <w:t>1</w:t>
            </w:r>
            <w:r w:rsidRPr="00EC170A">
              <w:rPr>
                <w:sz w:val="24"/>
                <w:szCs w:val="24"/>
              </w:rPr>
              <w:t>.1 подпункт б) Документации о закупке.</w:t>
            </w:r>
          </w:p>
        </w:tc>
      </w:tr>
    </w:tbl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f6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35E92">
        <w:rPr>
          <w:sz w:val="24"/>
          <w:szCs w:val="24"/>
        </w:rPr>
        <w:t>ООО "ЭНЕРГОРЕГИОН" (690091, Россия, Приморский край, г. Владивосток, ул. Алеутская, д. 45 А)</w:t>
      </w:r>
      <w:r>
        <w:rPr>
          <w:szCs w:val="24"/>
        </w:rPr>
        <w:t xml:space="preserve">  </w:t>
      </w:r>
      <w:r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поданную Участником, который не отвечае</w:t>
      </w:r>
      <w:r w:rsidRPr="00E14184">
        <w:rPr>
          <w:sz w:val="24"/>
          <w:szCs w:val="24"/>
        </w:rPr>
        <w:t>т требованиям настоящей Документации о закупке</w:t>
      </w:r>
      <w:r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89552C" w:rsidRDefault="00D7669D" w:rsidP="004D43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669D" w:rsidRPr="0089552C" w:rsidTr="004D4300">
        <w:tc>
          <w:tcPr>
            <w:tcW w:w="9747" w:type="dxa"/>
            <w:shd w:val="clear" w:color="auto" w:fill="auto"/>
          </w:tcPr>
          <w:p w:rsidR="00D7669D" w:rsidRPr="00EC170A" w:rsidRDefault="00D7669D" w:rsidP="004D4300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EC170A">
              <w:rPr>
                <w:sz w:val="24"/>
                <w:szCs w:val="24"/>
              </w:rPr>
              <w:t>Участник имеет кризисное финансовое состояние, что не отвечает требованию пункта 2.5.</w:t>
            </w:r>
            <w:r>
              <w:rPr>
                <w:sz w:val="24"/>
                <w:szCs w:val="24"/>
              </w:rPr>
              <w:t>1</w:t>
            </w:r>
            <w:r w:rsidRPr="00EC170A">
              <w:rPr>
                <w:sz w:val="24"/>
                <w:szCs w:val="24"/>
              </w:rPr>
              <w:t>.1 подпункт б) Документации о закупке.</w:t>
            </w:r>
          </w:p>
        </w:tc>
      </w:tr>
    </w:tbl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D7669D" w:rsidRPr="00DF46D6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D7669D" w:rsidRPr="00DF46D6" w:rsidRDefault="00D7669D" w:rsidP="00D7669D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D7669D" w:rsidRPr="00DF46D6" w:rsidRDefault="00D7669D" w:rsidP="00D7669D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D7669D" w:rsidRDefault="00D7669D" w:rsidP="00D7669D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D7669D" w:rsidRDefault="00D7669D" w:rsidP="00D7669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по Вопросу № 8 принято</w:t>
      </w:r>
    </w:p>
    <w:p w:rsidR="00D7669D" w:rsidRDefault="00D7669D" w:rsidP="00D7669D">
      <w:pPr>
        <w:pStyle w:val="21"/>
        <w:ind w:firstLine="0"/>
        <w:rPr>
          <w:b/>
          <w:bCs/>
          <w:iCs/>
          <w:sz w:val="24"/>
        </w:rPr>
      </w:pPr>
    </w:p>
    <w:p w:rsidR="00D7669D" w:rsidRDefault="00D7669D" w:rsidP="00D7669D">
      <w:pPr>
        <w:pStyle w:val="21"/>
        <w:ind w:firstLine="0"/>
        <w:rPr>
          <w:b/>
          <w:bCs/>
          <w:iCs/>
          <w:sz w:val="24"/>
        </w:rPr>
      </w:pPr>
    </w:p>
    <w:p w:rsidR="00D7669D" w:rsidRDefault="00D7669D" w:rsidP="00D7669D">
      <w:pPr>
        <w:pStyle w:val="21"/>
        <w:ind w:firstLine="0"/>
        <w:rPr>
          <w:b/>
          <w:bCs/>
          <w:iCs/>
          <w:sz w:val="24"/>
        </w:rPr>
      </w:pPr>
    </w:p>
    <w:p w:rsidR="00D7669D" w:rsidRPr="007F39AB" w:rsidRDefault="00D7669D" w:rsidP="00D7669D">
      <w:pPr>
        <w:pStyle w:val="21"/>
        <w:ind w:firstLine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ВОПРОС 9. </w:t>
      </w:r>
      <w:r w:rsidRPr="007F39AB">
        <w:rPr>
          <w:b/>
          <w:bCs/>
          <w:iCs/>
          <w:sz w:val="24"/>
        </w:rPr>
        <w:t xml:space="preserve">О признании заявок </w:t>
      </w:r>
      <w:proofErr w:type="gramStart"/>
      <w:r w:rsidRPr="007F39AB">
        <w:rPr>
          <w:b/>
          <w:bCs/>
          <w:iCs/>
          <w:sz w:val="24"/>
        </w:rPr>
        <w:t>соответствующими</w:t>
      </w:r>
      <w:proofErr w:type="gramEnd"/>
      <w:r w:rsidRPr="007F39AB">
        <w:rPr>
          <w:b/>
          <w:bCs/>
          <w:iCs/>
          <w:sz w:val="24"/>
        </w:rPr>
        <w:t xml:space="preserve"> условиям запроса предложений</w:t>
      </w:r>
    </w:p>
    <w:p w:rsidR="00D7669D" w:rsidRPr="00226D52" w:rsidRDefault="00D7669D" w:rsidP="00D7669D">
      <w:pPr>
        <w:widowControl w:val="0"/>
        <w:spacing w:line="240" w:lineRule="auto"/>
        <w:rPr>
          <w:sz w:val="24"/>
          <w:szCs w:val="24"/>
        </w:rPr>
      </w:pPr>
    </w:p>
    <w:p w:rsidR="00D7669D" w:rsidRDefault="00D7669D" w:rsidP="00D7669D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D7669D" w:rsidRDefault="00D7669D" w:rsidP="00D7669D">
      <w:pPr>
        <w:widowControl w:val="0"/>
        <w:spacing w:line="240" w:lineRule="auto"/>
        <w:ind w:firstLine="0"/>
        <w:rPr>
          <w:sz w:val="24"/>
          <w:szCs w:val="24"/>
        </w:rPr>
      </w:pPr>
    </w:p>
    <w:p w:rsidR="00D7669D" w:rsidRPr="000D2E24" w:rsidRDefault="00D7669D" w:rsidP="00DE3CDE">
      <w:pPr>
        <w:pStyle w:val="a9"/>
        <w:widowControl w:val="0"/>
        <w:numPr>
          <w:ilvl w:val="3"/>
          <w:numId w:val="5"/>
        </w:numPr>
        <w:tabs>
          <w:tab w:val="left" w:pos="284"/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C96BE2">
        <w:rPr>
          <w:sz w:val="24"/>
          <w:szCs w:val="24"/>
        </w:rPr>
        <w:t xml:space="preserve">Сводное экспертное заключение куратора экспертной группы </w:t>
      </w:r>
      <w:r>
        <w:rPr>
          <w:sz w:val="24"/>
          <w:szCs w:val="24"/>
        </w:rPr>
        <w:t>Елисеевой М.Г.</w:t>
      </w:r>
    </w:p>
    <w:p w:rsidR="00D7669D" w:rsidRPr="00BF242C" w:rsidRDefault="00D7669D" w:rsidP="00DE3CDE">
      <w:pPr>
        <w:pStyle w:val="a9"/>
        <w:widowControl w:val="0"/>
        <w:numPr>
          <w:ilvl w:val="3"/>
          <w:numId w:val="5"/>
        </w:numPr>
        <w:tabs>
          <w:tab w:val="left" w:pos="284"/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3C5DEB">
        <w:rPr>
          <w:sz w:val="24"/>
          <w:szCs w:val="24"/>
        </w:rPr>
        <w:t xml:space="preserve">Индивидуальные заключения экспертов </w:t>
      </w:r>
      <w:r>
        <w:rPr>
          <w:sz w:val="24"/>
          <w:szCs w:val="24"/>
        </w:rPr>
        <w:t>Елисеевой М.Г.</w:t>
      </w:r>
      <w:r w:rsidRPr="00BF24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Майорова А.А., </w:t>
      </w:r>
      <w:r w:rsidRPr="00BF242C">
        <w:rPr>
          <w:sz w:val="24"/>
          <w:szCs w:val="24"/>
        </w:rPr>
        <w:t xml:space="preserve">Лаптева И.А., </w:t>
      </w:r>
      <w:proofErr w:type="spellStart"/>
      <w:r w:rsidRPr="00BF242C">
        <w:rPr>
          <w:sz w:val="24"/>
          <w:szCs w:val="24"/>
        </w:rPr>
        <w:t>Генчик</w:t>
      </w:r>
      <w:proofErr w:type="spellEnd"/>
      <w:r w:rsidRPr="00BF242C">
        <w:rPr>
          <w:sz w:val="24"/>
          <w:szCs w:val="24"/>
        </w:rPr>
        <w:t xml:space="preserve"> Е.М.</w:t>
      </w:r>
    </w:p>
    <w:p w:rsidR="00D7669D" w:rsidRDefault="00D7669D" w:rsidP="00D7669D">
      <w:pPr>
        <w:widowControl w:val="0"/>
        <w:spacing w:line="240" w:lineRule="auto"/>
        <w:ind w:firstLine="0"/>
        <w:rPr>
          <w:sz w:val="24"/>
          <w:szCs w:val="24"/>
        </w:rPr>
      </w:pPr>
    </w:p>
    <w:p w:rsidR="00D7669D" w:rsidRDefault="00D7669D" w:rsidP="00D7669D">
      <w:pPr>
        <w:widowControl w:val="0"/>
        <w:spacing w:line="240" w:lineRule="auto"/>
        <w:ind w:firstLine="0"/>
        <w:rPr>
          <w:sz w:val="24"/>
          <w:szCs w:val="24"/>
        </w:rPr>
      </w:pPr>
      <w:r w:rsidRPr="00A967F1">
        <w:rPr>
          <w:sz w:val="24"/>
          <w:szCs w:val="24"/>
        </w:rPr>
        <w:t>ОТМЕТИЛИ:</w:t>
      </w:r>
    </w:p>
    <w:p w:rsidR="00D7669D" w:rsidRDefault="00D7669D" w:rsidP="00D7669D">
      <w:pPr>
        <w:widowControl w:val="0"/>
        <w:spacing w:line="240" w:lineRule="auto"/>
        <w:ind w:firstLine="0"/>
        <w:rPr>
          <w:sz w:val="24"/>
          <w:szCs w:val="24"/>
        </w:rPr>
      </w:pPr>
    </w:p>
    <w:p w:rsidR="00D7669D" w:rsidRPr="009A063C" w:rsidRDefault="00D7669D" w:rsidP="00D7669D">
      <w:pPr>
        <w:spacing w:line="240" w:lineRule="auto"/>
        <w:rPr>
          <w:sz w:val="24"/>
          <w:szCs w:val="24"/>
        </w:rPr>
      </w:pPr>
      <w:r w:rsidRPr="00BF242C">
        <w:rPr>
          <w:sz w:val="24"/>
          <w:szCs w:val="24"/>
        </w:rPr>
        <w:t xml:space="preserve">Предлагается признать заявки </w:t>
      </w:r>
      <w:r w:rsidRPr="00D35E92">
        <w:rPr>
          <w:sz w:val="24"/>
          <w:szCs w:val="24"/>
        </w:rPr>
        <w:t>ООО "Северный Стандарт" (Россия, 119180, г. Москва, 1-й Хвостов переулок, д. 11А)</w:t>
      </w:r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 xml:space="preserve">ООО "НПО </w:t>
      </w:r>
      <w:proofErr w:type="spellStart"/>
      <w:r w:rsidRPr="00D35E92">
        <w:rPr>
          <w:sz w:val="24"/>
          <w:szCs w:val="24"/>
        </w:rPr>
        <w:t>Электрострой</w:t>
      </w:r>
      <w:proofErr w:type="spellEnd"/>
      <w:r w:rsidRPr="00D35E92">
        <w:rPr>
          <w:sz w:val="24"/>
          <w:szCs w:val="24"/>
        </w:rPr>
        <w:t>" (155800, Ивановская обл., г. Кинешма, ул. Высокая, д. 1</w:t>
      </w:r>
      <w:proofErr w:type="gramStart"/>
      <w:r w:rsidRPr="00D35E92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 xml:space="preserve">ООО "Техно Базис" (664001, Россия, Иркутская обл., г. </w:t>
      </w:r>
      <w:r w:rsidRPr="00D35E92">
        <w:rPr>
          <w:sz w:val="24"/>
          <w:szCs w:val="24"/>
        </w:rPr>
        <w:lastRenderedPageBreak/>
        <w:t>Иркутск, ул. Рабочего Штаба, д. 1, стр. 5, оф. 8)</w:t>
      </w:r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>ООО "</w:t>
      </w:r>
      <w:proofErr w:type="spellStart"/>
      <w:r w:rsidRPr="00D35E92">
        <w:rPr>
          <w:sz w:val="24"/>
          <w:szCs w:val="24"/>
        </w:rPr>
        <w:t>Союзэнергопроект</w:t>
      </w:r>
      <w:proofErr w:type="spellEnd"/>
      <w:r w:rsidRPr="00D35E92">
        <w:rPr>
          <w:sz w:val="24"/>
          <w:szCs w:val="24"/>
        </w:rPr>
        <w:t>" (117437, г. Москва, ул. Арцимовича Академика, д. 12, корп. 2)</w:t>
      </w:r>
      <w:r>
        <w:rPr>
          <w:sz w:val="24"/>
          <w:szCs w:val="24"/>
        </w:rPr>
        <w:t xml:space="preserve"> </w:t>
      </w:r>
      <w:r w:rsidRPr="00821C67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</w:p>
    <w:p w:rsidR="00D7669D" w:rsidRDefault="00D7669D" w:rsidP="00D7669D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D7669D" w:rsidRPr="00F943FC" w:rsidRDefault="00D7669D" w:rsidP="00D7669D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9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Pr="00FD403B" w:rsidRDefault="00D7669D" w:rsidP="00D7669D">
      <w:pPr>
        <w:spacing w:line="240" w:lineRule="auto"/>
        <w:rPr>
          <w:b/>
          <w:sz w:val="24"/>
          <w:szCs w:val="24"/>
        </w:rPr>
      </w:pPr>
      <w:r w:rsidRPr="009E2347">
        <w:rPr>
          <w:color w:val="000000" w:themeColor="text1"/>
          <w:sz w:val="24"/>
          <w:szCs w:val="24"/>
        </w:rPr>
        <w:t xml:space="preserve">Признать заявки </w:t>
      </w:r>
      <w:r w:rsidRPr="00D35E92">
        <w:rPr>
          <w:sz w:val="24"/>
          <w:szCs w:val="24"/>
        </w:rPr>
        <w:t>ООО "Северный Стандарт" (Россия, 119180, г. Москва, 1-й Хвостов переулок, д. 11А)</w:t>
      </w:r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 xml:space="preserve">ООО "НПО </w:t>
      </w:r>
      <w:proofErr w:type="spellStart"/>
      <w:r w:rsidRPr="00D35E92">
        <w:rPr>
          <w:sz w:val="24"/>
          <w:szCs w:val="24"/>
        </w:rPr>
        <w:t>Электрострой</w:t>
      </w:r>
      <w:proofErr w:type="spellEnd"/>
      <w:r w:rsidRPr="00D35E92">
        <w:rPr>
          <w:sz w:val="24"/>
          <w:szCs w:val="24"/>
        </w:rPr>
        <w:t>" (155800, Ивановская обл., г. Кинешма, ул. Высокая, д. 1</w:t>
      </w:r>
      <w:proofErr w:type="gramStart"/>
      <w:r w:rsidRPr="00D35E92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>ООО "Техно Базис" (664001, Россия, Иркутская обл., г. Иркутск, ул. Рабочего Штаба, д. 1, стр. 5, оф. 8)</w:t>
      </w:r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>ООО "</w:t>
      </w:r>
      <w:proofErr w:type="spellStart"/>
      <w:r w:rsidRPr="00D35E92">
        <w:rPr>
          <w:sz w:val="24"/>
          <w:szCs w:val="24"/>
        </w:rPr>
        <w:t>Союзэнергопроект</w:t>
      </w:r>
      <w:proofErr w:type="spellEnd"/>
      <w:r w:rsidRPr="00D35E92">
        <w:rPr>
          <w:sz w:val="24"/>
          <w:szCs w:val="24"/>
        </w:rPr>
        <w:t>" (117437, г. Москва, ул. Арцимовича Академика, д. 12, корп. 2)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10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D7669D" w:rsidRDefault="00D7669D" w:rsidP="00D7669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D7669D" w:rsidRPr="00A967F1" w:rsidTr="004D430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9D" w:rsidRPr="00A967F1" w:rsidRDefault="00D7669D" w:rsidP="004D430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9D" w:rsidRPr="00A967F1" w:rsidRDefault="00D7669D" w:rsidP="004D430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9D" w:rsidRPr="00A967F1" w:rsidRDefault="00D7669D" w:rsidP="004D430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9D" w:rsidRPr="00A967F1" w:rsidRDefault="00D7669D" w:rsidP="004D430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7669D" w:rsidRPr="00A967F1" w:rsidTr="004D43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A967F1" w:rsidRDefault="00D7669D" w:rsidP="004D430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5 841 000,00 руб. (цена без НДС: 4 950 000,00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Default="00D7669D" w:rsidP="004D430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0,45</w:t>
            </w:r>
          </w:p>
          <w:p w:rsidR="00D7669D" w:rsidRDefault="00D7669D" w:rsidP="004D4300">
            <w:pPr>
              <w:ind w:firstLine="0"/>
              <w:jc w:val="center"/>
            </w:pPr>
          </w:p>
        </w:tc>
      </w:tr>
      <w:tr w:rsidR="00D7669D" w:rsidRPr="00A967F1" w:rsidTr="004D43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Default="00D7669D" w:rsidP="004D430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</w:t>
            </w:r>
            <w:proofErr w:type="spellStart"/>
            <w:r w:rsidRPr="00D35E92">
              <w:rPr>
                <w:sz w:val="24"/>
                <w:szCs w:val="24"/>
              </w:rPr>
              <w:t>Союзэнергопроект</w:t>
            </w:r>
            <w:proofErr w:type="spellEnd"/>
            <w:r w:rsidRPr="00D35E92">
              <w:rPr>
                <w:sz w:val="24"/>
                <w:szCs w:val="24"/>
              </w:rPr>
              <w:t>" 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5 000 000,00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Default="00D7669D" w:rsidP="004D430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  <w:tr w:rsidR="00D7669D" w:rsidRPr="00A967F1" w:rsidTr="004D43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Default="00D7669D" w:rsidP="004D430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ООО "НПО </w:t>
            </w:r>
            <w:proofErr w:type="spellStart"/>
            <w:r w:rsidRPr="00D35E92">
              <w:rPr>
                <w:sz w:val="24"/>
                <w:szCs w:val="24"/>
              </w:rPr>
              <w:t>Электрострой</w:t>
            </w:r>
            <w:proofErr w:type="spellEnd"/>
            <w:r w:rsidRPr="00D35E92">
              <w:rPr>
                <w:sz w:val="24"/>
                <w:szCs w:val="24"/>
              </w:rPr>
              <w:t>" (155800, Ивановская обл., г. Кинешма, ул. Высокая, д. 1</w:t>
            </w:r>
            <w:proofErr w:type="gramStart"/>
            <w:r w:rsidRPr="00D35E9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5 900 000,00 руб. (цена без НДС: 5 000 000,00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Default="00D7669D" w:rsidP="004D430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0,38</w:t>
            </w:r>
          </w:p>
        </w:tc>
      </w:tr>
      <w:tr w:rsidR="00D7669D" w:rsidRPr="00A967F1" w:rsidTr="004D43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Default="00D7669D" w:rsidP="004D430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"Техно Базис"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Pr="00D35E92" w:rsidRDefault="00D7669D" w:rsidP="004D43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5 900 000,00 руб. (цена без НДС: 5 000 000,00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D" w:rsidRDefault="00D7669D" w:rsidP="004D430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0,18</w:t>
            </w:r>
          </w:p>
        </w:tc>
      </w:tr>
    </w:tbl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11</w:t>
      </w:r>
    </w:p>
    <w:p w:rsidR="00D7669D" w:rsidRDefault="00D7669D" w:rsidP="00D766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69D" w:rsidRDefault="00D7669D" w:rsidP="00D766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7669D" w:rsidRPr="004B50CE" w:rsidRDefault="00D7669D" w:rsidP="00D766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B50CE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D35E92">
        <w:rPr>
          <w:sz w:val="24"/>
          <w:szCs w:val="24"/>
        </w:rPr>
        <w:t>ООО "Северный Стандарт" (Россия, 119180, г. Москва, 1-й Хвостов переулок, д. 11А)</w:t>
      </w:r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 xml:space="preserve">ООО "НПО </w:t>
      </w:r>
      <w:proofErr w:type="spellStart"/>
      <w:r w:rsidRPr="00D35E92">
        <w:rPr>
          <w:sz w:val="24"/>
          <w:szCs w:val="24"/>
        </w:rPr>
        <w:t>Электрострой</w:t>
      </w:r>
      <w:proofErr w:type="spellEnd"/>
      <w:r w:rsidRPr="00D35E92">
        <w:rPr>
          <w:sz w:val="24"/>
          <w:szCs w:val="24"/>
        </w:rPr>
        <w:t>" (155800, Ивановская обл., г. Кинешма, ул. Высокая, д. 1</w:t>
      </w:r>
      <w:proofErr w:type="gramStart"/>
      <w:r w:rsidRPr="00D35E92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>ООО "Техно Базис" (664001, Россия, Иркутская обл., г. Иркутск, ул. Рабочего Штаба, д. 1, стр. 5, оф. 8)</w:t>
      </w:r>
      <w:r>
        <w:rPr>
          <w:sz w:val="24"/>
          <w:szCs w:val="24"/>
        </w:rPr>
        <w:t xml:space="preserve">, </w:t>
      </w:r>
      <w:r w:rsidRPr="00D35E92">
        <w:rPr>
          <w:sz w:val="24"/>
          <w:szCs w:val="24"/>
        </w:rPr>
        <w:t>ООО "</w:t>
      </w:r>
      <w:proofErr w:type="spellStart"/>
      <w:r w:rsidRPr="00D35E92">
        <w:rPr>
          <w:sz w:val="24"/>
          <w:szCs w:val="24"/>
        </w:rPr>
        <w:t>Союзэнергопроект</w:t>
      </w:r>
      <w:proofErr w:type="spellEnd"/>
      <w:r w:rsidRPr="00D35E92">
        <w:rPr>
          <w:sz w:val="24"/>
          <w:szCs w:val="24"/>
        </w:rPr>
        <w:t>" (117437, г. Москва, ул. Арцимовича Академика, д. 12, корп. 2)</w:t>
      </w:r>
      <w:r w:rsidRPr="004B50CE">
        <w:rPr>
          <w:sz w:val="24"/>
          <w:szCs w:val="24"/>
        </w:rPr>
        <w:t>.</w:t>
      </w:r>
      <w:r w:rsidRPr="004B50CE">
        <w:rPr>
          <w:color w:val="000000" w:themeColor="text1"/>
          <w:sz w:val="24"/>
          <w:szCs w:val="24"/>
        </w:rPr>
        <w:t xml:space="preserve">  </w:t>
      </w:r>
    </w:p>
    <w:p w:rsidR="00D7669D" w:rsidRPr="00E763D2" w:rsidRDefault="00D7669D" w:rsidP="00D766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D7669D" w:rsidRPr="00E763D2" w:rsidRDefault="00D7669D" w:rsidP="00D766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DC2093">
        <w:rPr>
          <w:color w:val="000000" w:themeColor="text1"/>
          <w:sz w:val="24"/>
          <w:szCs w:val="24"/>
        </w:rPr>
        <w:t>14.04.2017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>щенского времени).</w:t>
      </w:r>
    </w:p>
    <w:p w:rsidR="00D7669D" w:rsidRPr="00E763D2" w:rsidRDefault="00D7669D" w:rsidP="00D766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D7669D" w:rsidRPr="00BF0BC8" w:rsidRDefault="00D7669D" w:rsidP="00D766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7669D" w:rsidRDefault="00D7669D" w:rsidP="00D766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7E" w:rsidRDefault="00F4247E" w:rsidP="00355095">
      <w:pPr>
        <w:spacing w:line="240" w:lineRule="auto"/>
      </w:pPr>
      <w:r>
        <w:separator/>
      </w:r>
    </w:p>
  </w:endnote>
  <w:endnote w:type="continuationSeparator" w:id="0">
    <w:p w:rsidR="00F4247E" w:rsidRDefault="00F424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09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09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7E" w:rsidRDefault="00F4247E" w:rsidP="00355095">
      <w:pPr>
        <w:spacing w:line="240" w:lineRule="auto"/>
      </w:pPr>
      <w:r>
        <w:separator/>
      </w:r>
    </w:p>
  </w:footnote>
  <w:footnote w:type="continuationSeparator" w:id="0">
    <w:p w:rsidR="00F4247E" w:rsidRDefault="00F424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7669D">
      <w:rPr>
        <w:i/>
        <w:sz w:val="20"/>
      </w:rPr>
      <w:t>268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D7669D">
      <w:rPr>
        <w:i/>
        <w:sz w:val="20"/>
      </w:rPr>
      <w:t>2.2</w:t>
    </w:r>
    <w:r w:rsidR="005C1307">
      <w:rPr>
        <w:i/>
        <w:sz w:val="20"/>
      </w:rPr>
      <w:t>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2990"/>
    <w:multiLevelType w:val="hybridMultilevel"/>
    <w:tmpl w:val="8760F71C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3CF9"/>
    <w:multiLevelType w:val="hybridMultilevel"/>
    <w:tmpl w:val="C4D84318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501B3"/>
    <w:multiLevelType w:val="hybridMultilevel"/>
    <w:tmpl w:val="D66468BC"/>
    <w:lvl w:ilvl="0" w:tplc="D960E85E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54FFA"/>
    <w:multiLevelType w:val="hybridMultilevel"/>
    <w:tmpl w:val="F97A607A"/>
    <w:lvl w:ilvl="0" w:tplc="91422AA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hAnsi="Tahoma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6D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3A8C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0240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7669D"/>
    <w:rsid w:val="00D82055"/>
    <w:rsid w:val="00D84358"/>
    <w:rsid w:val="00D85B2B"/>
    <w:rsid w:val="00D866B8"/>
    <w:rsid w:val="00D91435"/>
    <w:rsid w:val="00DA1FAD"/>
    <w:rsid w:val="00DA4F21"/>
    <w:rsid w:val="00DA7409"/>
    <w:rsid w:val="00DA7AC4"/>
    <w:rsid w:val="00DB26E0"/>
    <w:rsid w:val="00DC2093"/>
    <w:rsid w:val="00DD4D94"/>
    <w:rsid w:val="00DE162A"/>
    <w:rsid w:val="00DE2C5F"/>
    <w:rsid w:val="00DE3CDE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47E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DA7409"/>
    <w:rPr>
      <w:snapToGrid w:val="0"/>
    </w:rPr>
  </w:style>
  <w:style w:type="character" w:customStyle="1" w:styleId="12">
    <w:name w:val="Подпункт Знак1"/>
    <w:link w:val="af6"/>
    <w:rsid w:val="00DA74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7">
    <w:name w:val="Пункт Знак"/>
    <w:uiPriority w:val="99"/>
    <w:rsid w:val="00D7669D"/>
    <w:rPr>
      <w:snapToGrid w:val="0"/>
      <w:sz w:val="28"/>
      <w:lang w:val="ru-RU" w:eastAsia="ru-RU"/>
    </w:rPr>
  </w:style>
  <w:style w:type="paragraph" w:styleId="af8">
    <w:name w:val="Body Text Indent"/>
    <w:basedOn w:val="a"/>
    <w:link w:val="af9"/>
    <w:uiPriority w:val="99"/>
    <w:rsid w:val="00D7669D"/>
    <w:pPr>
      <w:spacing w:line="240" w:lineRule="auto"/>
    </w:pPr>
    <w:rPr>
      <w:i/>
      <w:snapToGrid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7669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D7669D"/>
    <w:pPr>
      <w:spacing w:line="240" w:lineRule="auto"/>
    </w:pPr>
    <w:rPr>
      <w:snapToGrid/>
      <w:sz w:val="24"/>
    </w:rPr>
  </w:style>
  <w:style w:type="paragraph" w:customStyle="1" w:styleId="afa">
    <w:name w:val="Подподпункт"/>
    <w:basedOn w:val="a"/>
    <w:link w:val="afb"/>
    <w:rsid w:val="00D7669D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b">
    <w:name w:val="Подподпункт Знак"/>
    <w:link w:val="afa"/>
    <w:locked/>
    <w:rsid w:val="00D766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DA7409"/>
    <w:rPr>
      <w:snapToGrid w:val="0"/>
    </w:rPr>
  </w:style>
  <w:style w:type="character" w:customStyle="1" w:styleId="12">
    <w:name w:val="Подпункт Знак1"/>
    <w:link w:val="af6"/>
    <w:rsid w:val="00DA74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7">
    <w:name w:val="Пункт Знак"/>
    <w:uiPriority w:val="99"/>
    <w:rsid w:val="00D7669D"/>
    <w:rPr>
      <w:snapToGrid w:val="0"/>
      <w:sz w:val="28"/>
      <w:lang w:val="ru-RU" w:eastAsia="ru-RU"/>
    </w:rPr>
  </w:style>
  <w:style w:type="paragraph" w:styleId="af8">
    <w:name w:val="Body Text Indent"/>
    <w:basedOn w:val="a"/>
    <w:link w:val="af9"/>
    <w:uiPriority w:val="99"/>
    <w:rsid w:val="00D7669D"/>
    <w:pPr>
      <w:spacing w:line="240" w:lineRule="auto"/>
    </w:pPr>
    <w:rPr>
      <w:i/>
      <w:snapToGrid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7669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D7669D"/>
    <w:pPr>
      <w:spacing w:line="240" w:lineRule="auto"/>
    </w:pPr>
    <w:rPr>
      <w:snapToGrid/>
      <w:sz w:val="24"/>
    </w:rPr>
  </w:style>
  <w:style w:type="paragraph" w:customStyle="1" w:styleId="afa">
    <w:name w:val="Подподпункт"/>
    <w:basedOn w:val="a"/>
    <w:link w:val="afb"/>
    <w:rsid w:val="00D7669D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b">
    <w:name w:val="Подподпункт Знак"/>
    <w:link w:val="afa"/>
    <w:locked/>
    <w:rsid w:val="00D766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3B39-8B2E-4A2F-886C-EB981477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2017-04-12T05:28:00Z</cp:lastPrinted>
  <dcterms:created xsi:type="dcterms:W3CDTF">2016-12-27T05:07:00Z</dcterms:created>
  <dcterms:modified xsi:type="dcterms:W3CDTF">2017-04-13T01:19:00Z</dcterms:modified>
</cp:coreProperties>
</file>