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A40FB">
        <w:rPr>
          <w:rFonts w:cs="Arial"/>
          <w:b/>
          <w:bCs/>
          <w:iCs/>
          <w:snapToGrid/>
          <w:spacing w:val="40"/>
          <w:sz w:val="36"/>
          <w:szCs w:val="36"/>
        </w:rPr>
        <w:t>283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8A40FB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027415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8A40FB" w:rsidRPr="0021255B">
        <w:rPr>
          <w:b/>
          <w:sz w:val="26"/>
          <w:szCs w:val="26"/>
        </w:rPr>
        <w:t xml:space="preserve">«Реконструкция РС 6/10/0,4 </w:t>
      </w:r>
      <w:proofErr w:type="spellStart"/>
      <w:r w:rsidR="008A40FB" w:rsidRPr="0021255B">
        <w:rPr>
          <w:b/>
          <w:sz w:val="26"/>
          <w:szCs w:val="26"/>
        </w:rPr>
        <w:t>кВ</w:t>
      </w:r>
      <w:proofErr w:type="spellEnd"/>
      <w:r w:rsidR="008A40FB" w:rsidRPr="0021255B">
        <w:rPr>
          <w:b/>
          <w:sz w:val="26"/>
          <w:szCs w:val="26"/>
        </w:rPr>
        <w:t xml:space="preserve"> для улучшения качества </w:t>
      </w:r>
      <w:proofErr w:type="spellStart"/>
      <w:r w:rsidR="008A40FB" w:rsidRPr="0021255B">
        <w:rPr>
          <w:b/>
          <w:sz w:val="26"/>
          <w:szCs w:val="26"/>
        </w:rPr>
        <w:t>эл</w:t>
      </w:r>
      <w:proofErr w:type="gramStart"/>
      <w:r w:rsidR="008A40FB" w:rsidRPr="0021255B">
        <w:rPr>
          <w:b/>
          <w:sz w:val="26"/>
          <w:szCs w:val="26"/>
        </w:rPr>
        <w:t>.э</w:t>
      </w:r>
      <w:proofErr w:type="gramEnd"/>
      <w:r w:rsidR="008A40FB" w:rsidRPr="0021255B">
        <w:rPr>
          <w:b/>
          <w:sz w:val="26"/>
          <w:szCs w:val="26"/>
        </w:rPr>
        <w:t>нергии</w:t>
      </w:r>
      <w:proofErr w:type="spellEnd"/>
      <w:r w:rsidR="008A40FB" w:rsidRPr="0021255B">
        <w:rPr>
          <w:b/>
          <w:sz w:val="26"/>
          <w:szCs w:val="26"/>
        </w:rPr>
        <w:t xml:space="preserve"> (км, МВА), филиал  "АЭС"» закупка 1122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8A40F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A40FB">
              <w:rPr>
                <w:rFonts w:ascii="Times New Roman" w:hAnsi="Times New Roman"/>
                <w:sz w:val="24"/>
                <w:szCs w:val="24"/>
              </w:rPr>
              <w:t>27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68D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274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8A40FB" w:rsidRPr="0021255B">
        <w:rPr>
          <w:b/>
          <w:sz w:val="26"/>
          <w:szCs w:val="26"/>
        </w:rPr>
        <w:t xml:space="preserve">«Реконструкция РС 6/10/0,4 </w:t>
      </w:r>
      <w:proofErr w:type="spellStart"/>
      <w:r w:rsidR="008A40FB" w:rsidRPr="0021255B">
        <w:rPr>
          <w:b/>
          <w:sz w:val="26"/>
          <w:szCs w:val="26"/>
        </w:rPr>
        <w:t>кВ</w:t>
      </w:r>
      <w:proofErr w:type="spellEnd"/>
      <w:r w:rsidR="008A40FB" w:rsidRPr="0021255B">
        <w:rPr>
          <w:b/>
          <w:sz w:val="26"/>
          <w:szCs w:val="26"/>
        </w:rPr>
        <w:t xml:space="preserve"> для улучшения качества </w:t>
      </w:r>
      <w:proofErr w:type="spellStart"/>
      <w:r w:rsidR="008A40FB" w:rsidRPr="0021255B">
        <w:rPr>
          <w:b/>
          <w:sz w:val="26"/>
          <w:szCs w:val="26"/>
        </w:rPr>
        <w:t>эл</w:t>
      </w:r>
      <w:proofErr w:type="gramStart"/>
      <w:r w:rsidR="008A40FB" w:rsidRPr="0021255B">
        <w:rPr>
          <w:b/>
          <w:sz w:val="26"/>
          <w:szCs w:val="26"/>
        </w:rPr>
        <w:t>.э</w:t>
      </w:r>
      <w:proofErr w:type="gramEnd"/>
      <w:r w:rsidR="008A40FB" w:rsidRPr="0021255B">
        <w:rPr>
          <w:b/>
          <w:sz w:val="26"/>
          <w:szCs w:val="26"/>
        </w:rPr>
        <w:t>нергии</w:t>
      </w:r>
      <w:proofErr w:type="spellEnd"/>
      <w:r w:rsidR="008A40FB" w:rsidRPr="0021255B">
        <w:rPr>
          <w:b/>
          <w:sz w:val="26"/>
          <w:szCs w:val="26"/>
        </w:rPr>
        <w:t xml:space="preserve"> (км, МВА), филиал  "АЭС"»</w:t>
      </w:r>
      <w:r w:rsidR="008A40FB">
        <w:rPr>
          <w:b/>
          <w:sz w:val="26"/>
          <w:szCs w:val="26"/>
        </w:rPr>
        <w:t>,</w:t>
      </w:r>
      <w:r w:rsidR="008A40FB" w:rsidRPr="0021255B">
        <w:rPr>
          <w:b/>
          <w:sz w:val="26"/>
          <w:szCs w:val="26"/>
        </w:rPr>
        <w:t xml:space="preserve"> </w:t>
      </w:r>
      <w:r w:rsidR="008A40FB" w:rsidRPr="008A40FB">
        <w:rPr>
          <w:i/>
          <w:sz w:val="26"/>
          <w:szCs w:val="26"/>
        </w:rPr>
        <w:t>закупка 1122</w:t>
      </w:r>
      <w:r w:rsidR="00E71BF0" w:rsidRPr="00E71BF0">
        <w:rPr>
          <w:b/>
          <w:i/>
          <w:snapToGrid/>
          <w:sz w:val="26"/>
          <w:szCs w:val="26"/>
        </w:rPr>
        <w:t xml:space="preserve">, </w:t>
      </w:r>
      <w:r w:rsidR="00E71BF0" w:rsidRPr="00027415">
        <w:rPr>
          <w:i/>
          <w:snapToGrid/>
          <w:sz w:val="26"/>
          <w:szCs w:val="26"/>
        </w:rPr>
        <w:t>ГКПЗ 2017.</w:t>
      </w: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A40FB" w:rsidRDefault="008A40FB" w:rsidP="008A40FB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8A40FB" w:rsidRPr="00D121B6" w:rsidRDefault="008A40FB" w:rsidP="008A40FB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762782">
        <w:rPr>
          <w:bCs/>
          <w:i/>
          <w:iCs/>
          <w:sz w:val="26"/>
          <w:szCs w:val="26"/>
        </w:rPr>
        <w:t>ООО "</w:t>
      </w:r>
      <w:r>
        <w:rPr>
          <w:bCs/>
          <w:i/>
          <w:iCs/>
          <w:sz w:val="26"/>
          <w:szCs w:val="26"/>
        </w:rPr>
        <w:t>Подрядчик ДВ»</w:t>
      </w:r>
    </w:p>
    <w:p w:rsidR="008A40FB" w:rsidRPr="00D121B6" w:rsidRDefault="008A40FB" w:rsidP="008A40FB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D121B6">
        <w:rPr>
          <w:bCs/>
          <w:i/>
          <w:iCs/>
          <w:sz w:val="26"/>
          <w:szCs w:val="26"/>
        </w:rPr>
        <w:t>соответствующими</w:t>
      </w:r>
      <w:proofErr w:type="gramEnd"/>
      <w:r w:rsidRPr="00D121B6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8A40FB" w:rsidRPr="00D121B6" w:rsidRDefault="008A40FB" w:rsidP="008A40FB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8A40FB" w:rsidRPr="00D121B6" w:rsidRDefault="008A40FB" w:rsidP="008A40FB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8A40FB" w:rsidRDefault="008A40FB" w:rsidP="008A40FB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A40FB" w:rsidRPr="001035D0" w:rsidRDefault="008A40FB" w:rsidP="008A40FB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41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9"/>
        <w:gridCol w:w="5001"/>
        <w:gridCol w:w="3959"/>
      </w:tblGrid>
      <w:tr w:rsidR="008A40FB" w:rsidRPr="00B20A0B" w:rsidTr="008A40FB">
        <w:trPr>
          <w:trHeight w:val="74"/>
        </w:trPr>
        <w:tc>
          <w:tcPr>
            <w:tcW w:w="459" w:type="dxa"/>
          </w:tcPr>
          <w:p w:rsidR="008A40FB" w:rsidRPr="00B20A0B" w:rsidRDefault="008A40FB" w:rsidP="00B961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001" w:type="dxa"/>
          </w:tcPr>
          <w:p w:rsidR="008A40FB" w:rsidRPr="00B20A0B" w:rsidRDefault="008A40FB" w:rsidP="00B961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3959" w:type="dxa"/>
          </w:tcPr>
          <w:p w:rsidR="008A40FB" w:rsidRPr="00B20A0B" w:rsidRDefault="008A40FB" w:rsidP="00B9618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</w:t>
            </w:r>
            <w:r w:rsidR="005901DD">
              <w:rPr>
                <w:b/>
                <w:bCs/>
                <w:i/>
                <w:sz w:val="20"/>
                <w:szCs w:val="24"/>
              </w:rPr>
              <w:t>Ц</w:t>
            </w:r>
            <w:r w:rsidR="005901DD" w:rsidRPr="00B20A0B">
              <w:rPr>
                <w:b/>
                <w:bCs/>
                <w:i/>
                <w:sz w:val="20"/>
                <w:szCs w:val="24"/>
              </w:rPr>
              <w:t xml:space="preserve">ена </w:t>
            </w:r>
            <w:r w:rsidR="005901DD" w:rsidRPr="004643F7">
              <w:rPr>
                <w:b/>
                <w:bCs/>
                <w:i/>
                <w:sz w:val="20"/>
                <w:szCs w:val="24"/>
              </w:rPr>
              <w:t>суммарно образованная по перечню работ, указанных в  Протоколах  договорной цены</w:t>
            </w:r>
          </w:p>
        </w:tc>
      </w:tr>
      <w:tr w:rsidR="008A40FB" w:rsidRPr="00752A4F" w:rsidTr="008A40FB">
        <w:trPr>
          <w:trHeight w:val="74"/>
        </w:trPr>
        <w:tc>
          <w:tcPr>
            <w:tcW w:w="459" w:type="dxa"/>
          </w:tcPr>
          <w:p w:rsidR="008A40FB" w:rsidRPr="00752A4F" w:rsidRDefault="008A40FB" w:rsidP="00B961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01" w:type="dxa"/>
          </w:tcPr>
          <w:p w:rsidR="008A40FB" w:rsidRPr="00771513" w:rsidRDefault="008A40FB" w:rsidP="00B9618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1513">
              <w:rPr>
                <w:b/>
                <w:i/>
                <w:sz w:val="24"/>
                <w:szCs w:val="24"/>
              </w:rPr>
              <w:t>ООО "АСЭСС"</w:t>
            </w:r>
            <w:r w:rsidRPr="00771513">
              <w:rPr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3959" w:type="dxa"/>
          </w:tcPr>
          <w:p w:rsidR="008A40FB" w:rsidRDefault="008A40FB" w:rsidP="00B9618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1513">
              <w:rPr>
                <w:sz w:val="24"/>
                <w:szCs w:val="24"/>
              </w:rPr>
              <w:t xml:space="preserve">3 534 100,00 руб. </w:t>
            </w:r>
            <w:r>
              <w:rPr>
                <w:sz w:val="24"/>
                <w:szCs w:val="24"/>
              </w:rPr>
              <w:t>с учетом НДС</w:t>
            </w:r>
          </w:p>
          <w:p w:rsidR="008A40FB" w:rsidRPr="0021255B" w:rsidRDefault="008A40FB" w:rsidP="00B9618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255B">
              <w:rPr>
                <w:b/>
                <w:i/>
                <w:sz w:val="24"/>
                <w:szCs w:val="24"/>
              </w:rPr>
              <w:t>2 995 000,00 руб. без учета НДС</w:t>
            </w:r>
          </w:p>
        </w:tc>
      </w:tr>
      <w:tr w:rsidR="008A40FB" w:rsidRPr="00752A4F" w:rsidTr="008A40FB">
        <w:trPr>
          <w:trHeight w:val="74"/>
        </w:trPr>
        <w:tc>
          <w:tcPr>
            <w:tcW w:w="459" w:type="dxa"/>
          </w:tcPr>
          <w:p w:rsidR="008A40FB" w:rsidRPr="00752A4F" w:rsidRDefault="008A40FB" w:rsidP="00B961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01" w:type="dxa"/>
          </w:tcPr>
          <w:p w:rsidR="008A40FB" w:rsidRPr="00771513" w:rsidRDefault="008A40FB" w:rsidP="00B9618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1513">
              <w:rPr>
                <w:b/>
                <w:i/>
                <w:sz w:val="24"/>
                <w:szCs w:val="24"/>
              </w:rPr>
              <w:t>ООО "ПОДРЯДЧИК ДВ"</w:t>
            </w:r>
            <w:r w:rsidRPr="00771513">
              <w:rPr>
                <w:sz w:val="24"/>
                <w:szCs w:val="24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3959" w:type="dxa"/>
          </w:tcPr>
          <w:p w:rsidR="008A40FB" w:rsidRPr="00771513" w:rsidRDefault="008A40FB" w:rsidP="00B9618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255B">
              <w:rPr>
                <w:b/>
                <w:i/>
                <w:sz w:val="24"/>
                <w:szCs w:val="24"/>
              </w:rPr>
              <w:t>3 000 000,00 руб. без учета НДС</w:t>
            </w:r>
            <w:r w:rsidRPr="00771513">
              <w:rPr>
                <w:sz w:val="24"/>
                <w:szCs w:val="24"/>
              </w:rPr>
              <w:t xml:space="preserve"> (НДС не облагается)</w:t>
            </w:r>
          </w:p>
        </w:tc>
      </w:tr>
      <w:tr w:rsidR="008A40FB" w:rsidRPr="00752A4F" w:rsidTr="008A40FB">
        <w:trPr>
          <w:trHeight w:val="74"/>
        </w:trPr>
        <w:tc>
          <w:tcPr>
            <w:tcW w:w="459" w:type="dxa"/>
          </w:tcPr>
          <w:p w:rsidR="008A40FB" w:rsidRPr="00752A4F" w:rsidRDefault="008A40FB" w:rsidP="00B961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001" w:type="dxa"/>
          </w:tcPr>
          <w:p w:rsidR="008A40FB" w:rsidRPr="00771513" w:rsidRDefault="008A40FB" w:rsidP="00B9618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71513">
              <w:rPr>
                <w:b/>
                <w:i/>
                <w:sz w:val="24"/>
                <w:szCs w:val="24"/>
              </w:rPr>
              <w:t>ООО "ЭК "СВЕТОТЕХНИКА"</w:t>
            </w:r>
            <w:r w:rsidRPr="00771513">
              <w:rPr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959" w:type="dxa"/>
          </w:tcPr>
          <w:p w:rsidR="008A40FB" w:rsidRPr="00771513" w:rsidRDefault="008A40FB" w:rsidP="00B9618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1513">
              <w:rPr>
                <w:sz w:val="24"/>
                <w:szCs w:val="24"/>
              </w:rPr>
              <w:t xml:space="preserve">3 616 700,00 руб. </w:t>
            </w:r>
            <w:r>
              <w:rPr>
                <w:sz w:val="24"/>
                <w:szCs w:val="24"/>
              </w:rPr>
              <w:t>с учетом НДС</w:t>
            </w:r>
            <w:r w:rsidRPr="00771513">
              <w:rPr>
                <w:sz w:val="24"/>
                <w:szCs w:val="24"/>
              </w:rPr>
              <w:t xml:space="preserve"> </w:t>
            </w:r>
            <w:r w:rsidRPr="0021255B">
              <w:rPr>
                <w:b/>
                <w:i/>
                <w:sz w:val="24"/>
                <w:szCs w:val="24"/>
              </w:rPr>
              <w:t>3 065 000,00 руб. без учета НДС</w:t>
            </w:r>
          </w:p>
        </w:tc>
      </w:tr>
    </w:tbl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bookmarkStart w:id="2" w:name="_GoBack"/>
      <w:bookmarkEnd w:id="2"/>
      <w:r w:rsidRPr="00DA7CB9">
        <w:rPr>
          <w:b/>
          <w:snapToGrid/>
          <w:sz w:val="26"/>
          <w:szCs w:val="26"/>
        </w:rPr>
        <w:t>По вопросу № 2</w:t>
      </w:r>
    </w:p>
    <w:p w:rsidR="008A40FB" w:rsidRPr="00890711" w:rsidRDefault="008A40FB" w:rsidP="008A40FB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9433A5">
        <w:rPr>
          <w:sz w:val="26"/>
          <w:szCs w:val="26"/>
        </w:rPr>
        <w:t>Отклонить заявку Участника</w:t>
      </w:r>
      <w:r w:rsidRPr="009433A5">
        <w:rPr>
          <w:b/>
          <w:i/>
          <w:sz w:val="26"/>
          <w:szCs w:val="26"/>
        </w:rPr>
        <w:t xml:space="preserve"> </w:t>
      </w:r>
      <w:r w:rsidRPr="0021255B">
        <w:rPr>
          <w:b/>
          <w:bCs/>
          <w:i/>
          <w:iCs/>
          <w:sz w:val="26"/>
          <w:szCs w:val="26"/>
        </w:rPr>
        <w:t xml:space="preserve">ООО "ПОДРЯДЧИК ДВ" </w:t>
      </w:r>
      <w:r w:rsidRPr="009433A5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9433A5">
        <w:rPr>
          <w:bCs/>
          <w:iCs/>
          <w:sz w:val="26"/>
          <w:szCs w:val="26"/>
        </w:rPr>
        <w:t>пп</w:t>
      </w:r>
      <w:proofErr w:type="spellEnd"/>
      <w:r w:rsidRPr="009433A5">
        <w:rPr>
          <w:bCs/>
          <w:iCs/>
          <w:sz w:val="26"/>
          <w:szCs w:val="26"/>
        </w:rPr>
        <w:t xml:space="preserve">. «в» п. 2.8.2.5 </w:t>
      </w:r>
      <w:r w:rsidRPr="009433A5">
        <w:rPr>
          <w:sz w:val="26"/>
          <w:szCs w:val="26"/>
          <w:lang w:eastAsia="en-US"/>
        </w:rPr>
        <w:t>Документации</w:t>
      </w:r>
      <w:r w:rsidRPr="00890711">
        <w:rPr>
          <w:sz w:val="26"/>
          <w:szCs w:val="26"/>
          <w:lang w:eastAsia="en-US"/>
        </w:rPr>
        <w:t xml:space="preserve"> о закупке.</w:t>
      </w:r>
    </w:p>
    <w:tbl>
      <w:tblPr>
        <w:tblW w:w="95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7"/>
      </w:tblGrid>
      <w:tr w:rsidR="008A40FB" w:rsidRPr="005E7E1D" w:rsidTr="008A40FB">
        <w:trPr>
          <w:trHeight w:val="209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B" w:rsidRPr="005E7E1D" w:rsidRDefault="008A40FB" w:rsidP="00B96183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E7E1D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8A40FB" w:rsidRPr="005E7E1D" w:rsidTr="008A40FB">
        <w:trPr>
          <w:trHeight w:val="331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FB" w:rsidRPr="00BF568C" w:rsidRDefault="008A40FB" w:rsidP="00B96183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BF568C">
              <w:rPr>
                <w:b/>
                <w:sz w:val="26"/>
                <w:szCs w:val="26"/>
              </w:rPr>
              <w:t>1.</w:t>
            </w:r>
            <w:r w:rsidRPr="00BF568C">
              <w:rPr>
                <w:sz w:val="26"/>
                <w:szCs w:val="26"/>
              </w:rPr>
              <w:t xml:space="preserve"> </w:t>
            </w:r>
            <w:proofErr w:type="gramStart"/>
            <w:r w:rsidRPr="00BF568C">
              <w:rPr>
                <w:sz w:val="26"/>
                <w:szCs w:val="26"/>
              </w:rPr>
              <w:t xml:space="preserve">Участник не представил  </w:t>
            </w:r>
            <w:r w:rsidRPr="00BF568C">
              <w:rPr>
                <w:b/>
                <w:i/>
                <w:sz w:val="26"/>
                <w:szCs w:val="26"/>
              </w:rPr>
              <w:t>Выписку из Единого государственного реестра юридических лиц</w:t>
            </w:r>
            <w:r w:rsidRPr="00BF568C">
              <w:rPr>
                <w:sz w:val="26"/>
                <w:szCs w:val="26"/>
              </w:rPr>
              <w:t xml:space="preserve">/ индивидуальных предпринимателей (далее – Выписка) в форме электронного документа, подписанного квалифицированной электронной </w:t>
            </w:r>
            <w:r w:rsidRPr="00BF568C">
              <w:rPr>
                <w:sz w:val="26"/>
                <w:szCs w:val="26"/>
              </w:rPr>
              <w:lastRenderedPageBreak/>
              <w:t>подписью, либо копию Выписки, подписанной собственноручной подписью должностного лица налогового органа и заверенной печатью налогового органа, либо копию нотариально заверенной Выписки, выданной не позднее 1 (одного) месяца до даты окончания подачи заявок на участие в закупке</w:t>
            </w:r>
            <w:r w:rsidRPr="00BF568C">
              <w:rPr>
                <w:rFonts w:eastAsia="MS Mincho"/>
                <w:sz w:val="26"/>
                <w:szCs w:val="26"/>
              </w:rPr>
              <w:t>, что не соответствует</w:t>
            </w:r>
            <w:proofErr w:type="gramEnd"/>
            <w:r w:rsidRPr="00BF568C">
              <w:rPr>
                <w:rFonts w:eastAsia="MS Mincho"/>
                <w:sz w:val="26"/>
                <w:szCs w:val="26"/>
              </w:rPr>
              <w:t xml:space="preserve"> требованиям </w:t>
            </w:r>
            <w:proofErr w:type="spellStart"/>
            <w:r w:rsidRPr="00BF568C">
              <w:rPr>
                <w:rFonts w:eastAsia="MS Mincho"/>
                <w:sz w:val="26"/>
                <w:szCs w:val="26"/>
              </w:rPr>
              <w:t>пп</w:t>
            </w:r>
            <w:proofErr w:type="spellEnd"/>
            <w:r w:rsidRPr="00BF568C">
              <w:rPr>
                <w:rFonts w:eastAsia="MS Mincho"/>
                <w:sz w:val="26"/>
                <w:szCs w:val="26"/>
              </w:rPr>
              <w:t xml:space="preserve">. «а» п. 2.5.5.1 </w:t>
            </w:r>
            <w:r w:rsidRPr="00BF568C">
              <w:rPr>
                <w:sz w:val="26"/>
                <w:szCs w:val="26"/>
              </w:rPr>
              <w:t>Документации о закупке.</w:t>
            </w:r>
          </w:p>
        </w:tc>
      </w:tr>
      <w:tr w:rsidR="008A40FB" w:rsidRPr="005E7E1D" w:rsidTr="008A40FB">
        <w:trPr>
          <w:trHeight w:val="693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FB" w:rsidRPr="00BF568C" w:rsidRDefault="008A40FB" w:rsidP="00B96183">
            <w:pPr>
              <w:pStyle w:val="af3"/>
              <w:tabs>
                <w:tab w:val="clear" w:pos="1701"/>
                <w:tab w:val="left" w:pos="0"/>
                <w:tab w:val="left" w:pos="1843"/>
              </w:tabs>
              <w:spacing w:line="240" w:lineRule="auto"/>
              <w:ind w:left="0" w:firstLine="0"/>
              <w:rPr>
                <w:bCs/>
                <w:sz w:val="26"/>
                <w:szCs w:val="26"/>
              </w:rPr>
            </w:pPr>
            <w:r w:rsidRPr="00BF568C">
              <w:rPr>
                <w:sz w:val="26"/>
                <w:szCs w:val="26"/>
              </w:rPr>
              <w:lastRenderedPageBreak/>
              <w:t xml:space="preserve">2. Участник не представил  </w:t>
            </w:r>
            <w:r w:rsidRPr="00BF568C">
              <w:rPr>
                <w:b/>
                <w:i/>
                <w:snapToGrid w:val="0"/>
                <w:sz w:val="26"/>
                <w:szCs w:val="26"/>
              </w:rPr>
              <w:t>копию Устава</w:t>
            </w:r>
            <w:r w:rsidRPr="00BF568C">
              <w:rPr>
                <w:snapToGrid w:val="0"/>
                <w:sz w:val="26"/>
                <w:szCs w:val="26"/>
              </w:rPr>
              <w:t xml:space="preserve"> в действующей редакции с отметкой ИФНС либо копию нотариально заверенного Устава (с отметкой нотариуса)</w:t>
            </w:r>
            <w:r w:rsidRPr="00BF568C">
              <w:rPr>
                <w:rFonts w:eastAsia="MS Mincho"/>
                <w:sz w:val="26"/>
                <w:szCs w:val="26"/>
              </w:rPr>
              <w:t xml:space="preserve">, что не соответствует требованиям </w:t>
            </w:r>
            <w:proofErr w:type="spellStart"/>
            <w:r w:rsidRPr="00BF568C">
              <w:rPr>
                <w:rFonts w:eastAsia="MS Mincho"/>
                <w:sz w:val="26"/>
                <w:szCs w:val="26"/>
              </w:rPr>
              <w:t>пп</w:t>
            </w:r>
            <w:proofErr w:type="spellEnd"/>
            <w:r w:rsidRPr="00BF568C">
              <w:rPr>
                <w:rFonts w:eastAsia="MS Mincho"/>
                <w:sz w:val="26"/>
                <w:szCs w:val="26"/>
              </w:rPr>
              <w:t xml:space="preserve">. «б» п. 2.5.5.1 </w:t>
            </w:r>
            <w:r w:rsidRPr="00BF568C">
              <w:rPr>
                <w:sz w:val="26"/>
                <w:szCs w:val="26"/>
              </w:rPr>
              <w:t>Документации о закупке.</w:t>
            </w:r>
          </w:p>
        </w:tc>
      </w:tr>
      <w:tr w:rsidR="008A40FB" w:rsidRPr="005E7E1D" w:rsidTr="008A40FB">
        <w:trPr>
          <w:trHeight w:val="693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FB" w:rsidRPr="00BF568C" w:rsidRDefault="008A40FB" w:rsidP="00B96183">
            <w:pPr>
              <w:pStyle w:val="af3"/>
              <w:tabs>
                <w:tab w:val="clear" w:pos="1701"/>
                <w:tab w:val="left" w:pos="0"/>
                <w:tab w:val="left" w:pos="1843"/>
              </w:tabs>
              <w:spacing w:line="240" w:lineRule="auto"/>
              <w:ind w:left="0" w:firstLine="0"/>
              <w:rPr>
                <w:bCs/>
                <w:sz w:val="26"/>
                <w:szCs w:val="26"/>
              </w:rPr>
            </w:pPr>
            <w:r w:rsidRPr="00BF568C">
              <w:rPr>
                <w:sz w:val="26"/>
                <w:szCs w:val="26"/>
              </w:rPr>
              <w:t xml:space="preserve">3.Участник не представил  </w:t>
            </w:r>
            <w:r w:rsidRPr="00BF568C">
              <w:rPr>
                <w:snapToGrid w:val="0"/>
                <w:sz w:val="26"/>
                <w:szCs w:val="26"/>
              </w:rPr>
              <w:t xml:space="preserve">Заверенные Участником копии документов, подтверждающих </w:t>
            </w:r>
            <w:r w:rsidRPr="00BF568C">
              <w:rPr>
                <w:b/>
                <w:i/>
                <w:snapToGrid w:val="0"/>
                <w:sz w:val="26"/>
                <w:szCs w:val="26"/>
              </w:rPr>
              <w:t>полномочия единоличного исполнительного органа Участника</w:t>
            </w:r>
            <w:r w:rsidRPr="00BF568C">
              <w:rPr>
                <w:snapToGrid w:val="0"/>
                <w:sz w:val="26"/>
                <w:szCs w:val="26"/>
              </w:rPr>
              <w:t xml:space="preserve"> или Управляющей компании (протоколы об избрании единоличного исполнительного органа или о передаче полномочий Управляющей компании)</w:t>
            </w:r>
            <w:r w:rsidRPr="00BF568C">
              <w:rPr>
                <w:rFonts w:eastAsia="MS Mincho"/>
                <w:sz w:val="26"/>
                <w:szCs w:val="26"/>
              </w:rPr>
              <w:t xml:space="preserve">.  </w:t>
            </w:r>
            <w:r w:rsidRPr="00BF568C">
              <w:rPr>
                <w:snapToGrid w:val="0"/>
                <w:sz w:val="26"/>
                <w:szCs w:val="26"/>
              </w:rPr>
              <w:t xml:space="preserve">Если заявка подписывается по доверенности, предоставляется копия оригинала доверенности либо копия нотариально заверенной доверенности (с указанием правомочий на подписание заявки), </w:t>
            </w:r>
            <w:r w:rsidRPr="00BF568C">
              <w:rPr>
                <w:rFonts w:eastAsia="MS Mincho"/>
                <w:sz w:val="26"/>
                <w:szCs w:val="26"/>
              </w:rPr>
              <w:t xml:space="preserve">что не соответствует требованиям </w:t>
            </w:r>
            <w:proofErr w:type="spellStart"/>
            <w:r w:rsidRPr="00BF568C">
              <w:rPr>
                <w:rFonts w:eastAsia="MS Mincho"/>
                <w:sz w:val="26"/>
                <w:szCs w:val="26"/>
              </w:rPr>
              <w:t>пп</w:t>
            </w:r>
            <w:proofErr w:type="spellEnd"/>
            <w:r w:rsidRPr="00BF568C">
              <w:rPr>
                <w:rFonts w:eastAsia="MS Mincho"/>
                <w:sz w:val="26"/>
                <w:szCs w:val="26"/>
              </w:rPr>
              <w:t xml:space="preserve">. «в. г» п. 2.5.5.1 </w:t>
            </w:r>
            <w:r w:rsidRPr="00BF568C">
              <w:rPr>
                <w:sz w:val="26"/>
                <w:szCs w:val="26"/>
              </w:rPr>
              <w:t>Документации о закупке.</w:t>
            </w:r>
          </w:p>
        </w:tc>
      </w:tr>
      <w:tr w:rsidR="008A40FB" w:rsidRPr="005E7E1D" w:rsidTr="008A40FB">
        <w:trPr>
          <w:trHeight w:val="693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FB" w:rsidRPr="00BF568C" w:rsidRDefault="008A40FB" w:rsidP="00B96183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BF568C">
              <w:rPr>
                <w:sz w:val="26"/>
                <w:szCs w:val="26"/>
              </w:rPr>
              <w:t xml:space="preserve">4. </w:t>
            </w:r>
            <w:proofErr w:type="gramStart"/>
            <w:r w:rsidRPr="00BF568C">
              <w:rPr>
                <w:sz w:val="26"/>
                <w:szCs w:val="26"/>
              </w:rPr>
              <w:t xml:space="preserve">Участник не представил  </w:t>
            </w:r>
            <w:r w:rsidRPr="00BF568C">
              <w:rPr>
                <w:b/>
                <w:i/>
                <w:sz w:val="26"/>
                <w:szCs w:val="26"/>
              </w:rPr>
              <w:t xml:space="preserve">Копию обязательной бухгалтерской (финансовой) отчетности </w:t>
            </w:r>
            <w:r w:rsidRPr="00BF568C">
              <w:rPr>
                <w:sz w:val="26"/>
                <w:szCs w:val="26"/>
              </w:rPr>
              <w:t>за предпоследний и последний завершенные финансовые годы – копии бухгалтерских балансов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</w:t>
            </w:r>
            <w:r w:rsidRPr="00BF568C">
              <w:rPr>
                <w:rFonts w:eastAsia="MS Mincho"/>
                <w:sz w:val="26"/>
                <w:szCs w:val="26"/>
              </w:rPr>
              <w:t xml:space="preserve">, что не соответствует требованиям </w:t>
            </w:r>
            <w:proofErr w:type="spellStart"/>
            <w:r w:rsidRPr="00BF568C">
              <w:rPr>
                <w:rFonts w:eastAsia="MS Mincho"/>
                <w:sz w:val="26"/>
                <w:szCs w:val="26"/>
              </w:rPr>
              <w:t>пп</w:t>
            </w:r>
            <w:proofErr w:type="spellEnd"/>
            <w:r w:rsidRPr="00BF568C">
              <w:rPr>
                <w:rFonts w:eastAsia="MS Mincho"/>
                <w:sz w:val="26"/>
                <w:szCs w:val="26"/>
              </w:rPr>
              <w:t xml:space="preserve">. «е» п. 2.5.5.1 </w:t>
            </w:r>
            <w:r w:rsidRPr="00BF568C">
              <w:rPr>
                <w:sz w:val="26"/>
                <w:szCs w:val="26"/>
              </w:rPr>
              <w:t>Документации о закупке.</w:t>
            </w:r>
            <w:proofErr w:type="gramEnd"/>
          </w:p>
        </w:tc>
      </w:tr>
      <w:tr w:rsidR="008A40FB" w:rsidRPr="005E7E1D" w:rsidTr="008A40FB">
        <w:trPr>
          <w:trHeight w:val="693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FB" w:rsidRPr="00BF568C" w:rsidRDefault="008A40FB" w:rsidP="00B9618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F568C">
              <w:rPr>
                <w:sz w:val="26"/>
                <w:szCs w:val="26"/>
              </w:rPr>
              <w:t xml:space="preserve">5. Участник не предоставил </w:t>
            </w:r>
            <w:r w:rsidRPr="00BF568C">
              <w:rPr>
                <w:b/>
                <w:i/>
                <w:sz w:val="26"/>
                <w:szCs w:val="26"/>
              </w:rPr>
              <w:t>копию СРО</w:t>
            </w:r>
            <w:r w:rsidRPr="00BF568C">
              <w:rPr>
                <w:sz w:val="26"/>
                <w:szCs w:val="26"/>
              </w:rPr>
              <w:t xml:space="preserve"> </w:t>
            </w:r>
            <w:proofErr w:type="gramStart"/>
            <w:r w:rsidRPr="00BF568C">
              <w:rPr>
                <w:sz w:val="26"/>
                <w:szCs w:val="26"/>
              </w:rPr>
              <w:t>подтверждающая</w:t>
            </w:r>
            <w:proofErr w:type="gramEnd"/>
            <w:r w:rsidRPr="00BF568C">
              <w:rPr>
                <w:sz w:val="26"/>
                <w:szCs w:val="26"/>
              </w:rPr>
              <w:t xml:space="preserve"> допуск на выполнение определенных видов работ, согласно перечню, указанному в техническом задании (Раздел 5), </w:t>
            </w:r>
            <w:r w:rsidRPr="00BF568C">
              <w:rPr>
                <w:rFonts w:eastAsia="MS Mincho"/>
                <w:sz w:val="26"/>
                <w:szCs w:val="26"/>
              </w:rPr>
              <w:t xml:space="preserve">что не соответствует требованиям </w:t>
            </w:r>
            <w:proofErr w:type="spellStart"/>
            <w:r w:rsidRPr="00BF568C">
              <w:rPr>
                <w:rFonts w:eastAsia="MS Mincho"/>
                <w:sz w:val="26"/>
                <w:szCs w:val="26"/>
              </w:rPr>
              <w:t>пп</w:t>
            </w:r>
            <w:proofErr w:type="spellEnd"/>
            <w:r w:rsidRPr="00BF568C">
              <w:rPr>
                <w:rFonts w:eastAsia="MS Mincho"/>
                <w:sz w:val="26"/>
                <w:szCs w:val="26"/>
              </w:rPr>
              <w:t xml:space="preserve">. «л» п. 2.5.5.1, «в» п.2.8.2.5  </w:t>
            </w:r>
            <w:r w:rsidRPr="00BF568C">
              <w:rPr>
                <w:sz w:val="26"/>
                <w:szCs w:val="26"/>
              </w:rPr>
              <w:t>Документации о закупке.</w:t>
            </w:r>
          </w:p>
        </w:tc>
      </w:tr>
      <w:tr w:rsidR="008A40FB" w:rsidRPr="005E7E1D" w:rsidTr="008A40FB">
        <w:trPr>
          <w:trHeight w:val="693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FB" w:rsidRPr="00BF568C" w:rsidRDefault="008A40FB" w:rsidP="00B9618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F568C">
              <w:rPr>
                <w:sz w:val="26"/>
                <w:szCs w:val="26"/>
              </w:rPr>
              <w:t xml:space="preserve">6. Участник не представил документы, подтверждающие наличие </w:t>
            </w:r>
            <w:proofErr w:type="spellStart"/>
            <w:r w:rsidRPr="00BF568C">
              <w:rPr>
                <w:sz w:val="26"/>
                <w:szCs w:val="26"/>
              </w:rPr>
              <w:t>электролаборатории</w:t>
            </w:r>
            <w:proofErr w:type="spellEnd"/>
            <w:r w:rsidRPr="00BF568C">
              <w:rPr>
                <w:sz w:val="26"/>
                <w:szCs w:val="26"/>
              </w:rPr>
              <w:t>, что не соответствует требованиям п. 5.3 Технического задания.</w:t>
            </w:r>
          </w:p>
        </w:tc>
      </w:tr>
      <w:tr w:rsidR="008A40FB" w:rsidRPr="005E7E1D" w:rsidTr="008A40FB">
        <w:trPr>
          <w:trHeight w:val="693"/>
        </w:trPr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FB" w:rsidRPr="00BF568C" w:rsidRDefault="008A40FB" w:rsidP="00B9618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F568C">
              <w:rPr>
                <w:sz w:val="26"/>
                <w:szCs w:val="26"/>
              </w:rPr>
              <w:t xml:space="preserve">7. Участник не представил копии документов по проверки знаний правил работы в электроустановках и  подтверждающие квалификацию работников ( по монтажу и наладке электроустановок с </w:t>
            </w:r>
            <w:proofErr w:type="gramStart"/>
            <w:r w:rsidRPr="00BF568C">
              <w:rPr>
                <w:sz w:val="26"/>
                <w:szCs w:val="26"/>
              </w:rPr>
              <w:t>Ш</w:t>
            </w:r>
            <w:proofErr w:type="gramEnd"/>
            <w:r w:rsidRPr="00BF568C">
              <w:rPr>
                <w:sz w:val="26"/>
                <w:szCs w:val="26"/>
              </w:rPr>
              <w:t xml:space="preserve"> и </w:t>
            </w:r>
            <w:r w:rsidRPr="00BF568C">
              <w:rPr>
                <w:sz w:val="26"/>
                <w:szCs w:val="26"/>
                <w:lang w:val="en-US"/>
              </w:rPr>
              <w:t>V</w:t>
            </w:r>
            <w:r w:rsidRPr="00BF568C">
              <w:rPr>
                <w:sz w:val="26"/>
                <w:szCs w:val="26"/>
              </w:rPr>
              <w:t xml:space="preserve"> группой по электробезопасности, что не соответствует требованиям п. 5.4.2 Технического задания.</w:t>
            </w:r>
          </w:p>
        </w:tc>
      </w:tr>
    </w:tbl>
    <w:p w:rsidR="0031768D" w:rsidRDefault="0031768D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8A40FB" w:rsidRPr="001035D0" w:rsidRDefault="008A40FB" w:rsidP="008A40FB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771513">
        <w:rPr>
          <w:b/>
          <w:i/>
          <w:sz w:val="24"/>
          <w:szCs w:val="24"/>
        </w:rPr>
        <w:t>ООО "АСЭСС"</w:t>
      </w:r>
      <w:r w:rsidRPr="00771513">
        <w:rPr>
          <w:sz w:val="24"/>
          <w:szCs w:val="24"/>
        </w:rPr>
        <w:t xml:space="preserve"> ((Амурская область, г. Благовещенск) ул. 50 лет Октября 228)</w:t>
      </w:r>
      <w:r>
        <w:rPr>
          <w:sz w:val="24"/>
          <w:szCs w:val="24"/>
        </w:rPr>
        <w:t xml:space="preserve">, </w:t>
      </w:r>
      <w:r w:rsidRPr="00771513">
        <w:rPr>
          <w:b/>
          <w:i/>
          <w:sz w:val="24"/>
          <w:szCs w:val="24"/>
        </w:rPr>
        <w:t>ООО "</w:t>
      </w:r>
      <w:proofErr w:type="gramStart"/>
      <w:r w:rsidRPr="00771513">
        <w:rPr>
          <w:b/>
          <w:i/>
          <w:sz w:val="24"/>
          <w:szCs w:val="24"/>
        </w:rPr>
        <w:t>ЭК</w:t>
      </w:r>
      <w:proofErr w:type="gramEnd"/>
      <w:r w:rsidRPr="00771513">
        <w:rPr>
          <w:b/>
          <w:i/>
          <w:sz w:val="24"/>
          <w:szCs w:val="24"/>
        </w:rPr>
        <w:t xml:space="preserve"> "СВЕТОТЕХНИКА"</w:t>
      </w:r>
      <w:r w:rsidRPr="00771513">
        <w:rPr>
          <w:sz w:val="24"/>
          <w:szCs w:val="24"/>
        </w:rPr>
        <w:t xml:space="preserve"> (675029, Россия, Амурская обл., г. Благовещенск, ул. Артиллерийская, д. 116)</w:t>
      </w:r>
      <w:r>
        <w:rPr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8A40FB" w:rsidRPr="00576084" w:rsidRDefault="008A40FB" w:rsidP="008A40FB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4901"/>
        <w:gridCol w:w="2100"/>
        <w:gridCol w:w="1261"/>
      </w:tblGrid>
      <w:tr w:rsidR="008A40FB" w:rsidRPr="00C7207B" w:rsidTr="008A40FB">
        <w:trPr>
          <w:trHeight w:val="7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B" w:rsidRPr="00C7207B" w:rsidRDefault="008A40FB" w:rsidP="00B961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B" w:rsidRPr="00C7207B" w:rsidRDefault="008A40FB" w:rsidP="00B961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B" w:rsidRPr="00C7207B" w:rsidRDefault="005901DD" w:rsidP="00B9618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bCs/>
                <w:i/>
                <w:sz w:val="20"/>
                <w:szCs w:val="24"/>
              </w:rPr>
              <w:t>Ц</w:t>
            </w:r>
            <w:r w:rsidRPr="00B20A0B">
              <w:rPr>
                <w:b/>
                <w:bCs/>
                <w:i/>
                <w:sz w:val="20"/>
                <w:szCs w:val="24"/>
              </w:rPr>
              <w:t xml:space="preserve">ена </w:t>
            </w:r>
            <w:r w:rsidRPr="004643F7">
              <w:rPr>
                <w:b/>
                <w:bCs/>
                <w:i/>
                <w:sz w:val="20"/>
                <w:szCs w:val="24"/>
              </w:rPr>
              <w:t>суммарно образованная по перечню работ, указанных в  Протоколах  договорной цены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без НДС, руб.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B" w:rsidRPr="00C7207B" w:rsidRDefault="008A40FB" w:rsidP="00B9618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</w:tr>
      <w:tr w:rsidR="008A40FB" w:rsidRPr="00C7207B" w:rsidTr="008A40FB">
        <w:trPr>
          <w:trHeight w:val="568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B" w:rsidRPr="00752A4F" w:rsidRDefault="008A40FB" w:rsidP="00B9618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FB" w:rsidRPr="00771513" w:rsidRDefault="008A40FB" w:rsidP="00B9618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71513">
              <w:rPr>
                <w:b/>
                <w:i/>
                <w:sz w:val="24"/>
                <w:szCs w:val="24"/>
              </w:rPr>
              <w:t>ООО "АСЭСС"</w:t>
            </w:r>
            <w:r w:rsidRPr="00771513">
              <w:rPr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FB" w:rsidRPr="0021255B" w:rsidRDefault="008A40FB" w:rsidP="00B9618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255B">
              <w:rPr>
                <w:b/>
                <w:i/>
                <w:sz w:val="24"/>
                <w:szCs w:val="24"/>
              </w:rPr>
              <w:t>2 995 000,00 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FB" w:rsidRDefault="008A40FB" w:rsidP="00B96183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0,74</w:t>
            </w:r>
          </w:p>
        </w:tc>
      </w:tr>
      <w:tr w:rsidR="008A40FB" w:rsidRPr="00C7207B" w:rsidTr="008A40FB">
        <w:trPr>
          <w:trHeight w:val="88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0FB" w:rsidRPr="00752A4F" w:rsidRDefault="008A40FB" w:rsidP="00B9618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FB" w:rsidRPr="00771513" w:rsidRDefault="008A40FB" w:rsidP="00B9618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71513">
              <w:rPr>
                <w:b/>
                <w:i/>
                <w:sz w:val="24"/>
                <w:szCs w:val="24"/>
              </w:rPr>
              <w:t>ООО "ЭК "СВЕТОТЕХНИКА"</w:t>
            </w:r>
            <w:r w:rsidRPr="00771513">
              <w:rPr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FB" w:rsidRPr="00771513" w:rsidRDefault="008A40FB" w:rsidP="00B9618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255B">
              <w:rPr>
                <w:b/>
                <w:i/>
                <w:sz w:val="24"/>
                <w:szCs w:val="24"/>
              </w:rPr>
              <w:t>3 065 000,00 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0FB" w:rsidRPr="009433A5" w:rsidRDefault="008A40FB" w:rsidP="00B96183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0,24</w:t>
            </w:r>
          </w:p>
        </w:tc>
      </w:tr>
    </w:tbl>
    <w:p w:rsidR="0031768D" w:rsidRPr="00027415" w:rsidRDefault="0031768D" w:rsidP="00DA7CB9">
      <w:pPr>
        <w:spacing w:line="240" w:lineRule="auto"/>
        <w:rPr>
          <w:b/>
          <w:snapToGrid/>
          <w:sz w:val="26"/>
          <w:szCs w:val="26"/>
        </w:rPr>
      </w:pPr>
    </w:p>
    <w:p w:rsidR="0031768D" w:rsidRPr="00027415" w:rsidRDefault="0031768D" w:rsidP="0031768D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5</w:t>
      </w:r>
    </w:p>
    <w:p w:rsidR="008A40FB" w:rsidRDefault="008A40FB" w:rsidP="008A40FB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8A40FB" w:rsidRPr="00EA7B21" w:rsidRDefault="008A40FB" w:rsidP="008A40FB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A7B21">
        <w:rPr>
          <w:sz w:val="26"/>
          <w:szCs w:val="26"/>
        </w:rPr>
        <w:t>Допустить к участию в переторжке заявки следующих участников</w:t>
      </w:r>
      <w:r w:rsidRPr="00EA7B21">
        <w:rPr>
          <w:b/>
          <w:i/>
          <w:sz w:val="26"/>
          <w:szCs w:val="26"/>
        </w:rPr>
        <w:t xml:space="preserve"> </w:t>
      </w:r>
      <w:r w:rsidRPr="00771513">
        <w:rPr>
          <w:b/>
          <w:i/>
          <w:sz w:val="24"/>
          <w:szCs w:val="24"/>
        </w:rPr>
        <w:t>ООО "АСЭСС"</w:t>
      </w:r>
      <w:r w:rsidRPr="00771513">
        <w:rPr>
          <w:sz w:val="24"/>
          <w:szCs w:val="24"/>
        </w:rPr>
        <w:t xml:space="preserve"> ((Амурская область, г. Благовещенск) ул. 50 лет Октября 228)</w:t>
      </w:r>
      <w:r>
        <w:rPr>
          <w:sz w:val="24"/>
          <w:szCs w:val="24"/>
        </w:rPr>
        <w:t xml:space="preserve">, </w:t>
      </w:r>
      <w:r w:rsidRPr="00771513">
        <w:rPr>
          <w:b/>
          <w:i/>
          <w:sz w:val="24"/>
          <w:szCs w:val="24"/>
        </w:rPr>
        <w:t>ООО "</w:t>
      </w:r>
      <w:proofErr w:type="gramStart"/>
      <w:r w:rsidRPr="00771513">
        <w:rPr>
          <w:b/>
          <w:i/>
          <w:sz w:val="24"/>
          <w:szCs w:val="24"/>
        </w:rPr>
        <w:t>ЭК</w:t>
      </w:r>
      <w:proofErr w:type="gramEnd"/>
      <w:r w:rsidRPr="00771513">
        <w:rPr>
          <w:b/>
          <w:i/>
          <w:sz w:val="24"/>
          <w:szCs w:val="24"/>
        </w:rPr>
        <w:t xml:space="preserve"> "СВЕТОТЕХНИКА"</w:t>
      </w:r>
      <w:r w:rsidRPr="00771513">
        <w:rPr>
          <w:sz w:val="24"/>
          <w:szCs w:val="24"/>
        </w:rPr>
        <w:t xml:space="preserve"> (675029, Россия, Амурская обл., г. Благовещенск, ул. Артиллерийская, д. 116)</w:t>
      </w:r>
      <w:r>
        <w:rPr>
          <w:color w:val="333333"/>
          <w:sz w:val="26"/>
          <w:szCs w:val="26"/>
        </w:rPr>
        <w:t xml:space="preserve"> </w:t>
      </w:r>
    </w:p>
    <w:p w:rsidR="008A40FB" w:rsidRPr="00EA7B21" w:rsidRDefault="008A40FB" w:rsidP="008A40FB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A7B21">
        <w:rPr>
          <w:sz w:val="26"/>
          <w:szCs w:val="26"/>
        </w:rPr>
        <w:t xml:space="preserve">Определить форму переторжки: </w:t>
      </w:r>
      <w:proofErr w:type="gramStart"/>
      <w:r w:rsidRPr="00EA7B21">
        <w:rPr>
          <w:sz w:val="26"/>
          <w:szCs w:val="26"/>
        </w:rPr>
        <w:t>заочная</w:t>
      </w:r>
      <w:proofErr w:type="gramEnd"/>
      <w:r w:rsidRPr="00EA7B21">
        <w:rPr>
          <w:sz w:val="26"/>
          <w:szCs w:val="26"/>
        </w:rPr>
        <w:t>.</w:t>
      </w:r>
    </w:p>
    <w:p w:rsidR="008A40FB" w:rsidRDefault="008A40FB" w:rsidP="008A40FB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на </w:t>
      </w:r>
      <w:r>
        <w:rPr>
          <w:sz w:val="26"/>
          <w:szCs w:val="26"/>
        </w:rPr>
        <w:t>30.03</w:t>
      </w:r>
      <w:r w:rsidRPr="009E7EDC">
        <w:rPr>
          <w:sz w:val="26"/>
          <w:szCs w:val="26"/>
        </w:rPr>
        <w:t xml:space="preserve">.2017 в </w:t>
      </w:r>
      <w:r>
        <w:rPr>
          <w:sz w:val="26"/>
          <w:szCs w:val="26"/>
        </w:rPr>
        <w:t>14</w:t>
      </w:r>
      <w:r w:rsidRPr="009E7EDC">
        <w:rPr>
          <w:sz w:val="26"/>
          <w:szCs w:val="26"/>
        </w:rPr>
        <w:t>:00 час</w:t>
      </w:r>
      <w:proofErr w:type="gramStart"/>
      <w:r w:rsidRPr="009E7EDC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8A40FB" w:rsidRDefault="008A40FB" w:rsidP="008A40FB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8A40FB" w:rsidRPr="00E739EE" w:rsidRDefault="008A40FB" w:rsidP="008A40FB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027415" w:rsidRPr="00C8364C" w:rsidRDefault="00027415" w:rsidP="00DA7CB9">
      <w:pPr>
        <w:spacing w:line="240" w:lineRule="auto"/>
        <w:rPr>
          <w:b/>
          <w:snapToGrid/>
          <w:sz w:val="26"/>
          <w:szCs w:val="26"/>
          <w:highlight w:val="yellow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52" w:rsidRDefault="00AE4C52" w:rsidP="00355095">
      <w:pPr>
        <w:spacing w:line="240" w:lineRule="auto"/>
      </w:pPr>
      <w:r>
        <w:separator/>
      </w:r>
    </w:p>
  </w:endnote>
  <w:endnote w:type="continuationSeparator" w:id="0">
    <w:p w:rsidR="00AE4C52" w:rsidRDefault="00AE4C5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70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70A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52" w:rsidRDefault="00AE4C52" w:rsidP="00355095">
      <w:pPr>
        <w:spacing w:line="240" w:lineRule="auto"/>
      </w:pPr>
      <w:r>
        <w:separator/>
      </w:r>
    </w:p>
  </w:footnote>
  <w:footnote w:type="continuationSeparator" w:id="0">
    <w:p w:rsidR="00AE4C52" w:rsidRDefault="00AE4C5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31768D">
      <w:rPr>
        <w:i/>
        <w:sz w:val="20"/>
      </w:rPr>
      <w:t>1</w:t>
    </w:r>
    <w:r w:rsidR="008A40FB">
      <w:rPr>
        <w:i/>
        <w:sz w:val="20"/>
      </w:rPr>
      <w:t>122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306B"/>
    <w:rsid w:val="00316A7D"/>
    <w:rsid w:val="0031768D"/>
    <w:rsid w:val="003223F3"/>
    <w:rsid w:val="0032633F"/>
    <w:rsid w:val="00327259"/>
    <w:rsid w:val="0033009A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4EAF"/>
    <w:rsid w:val="005459FF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5FEE"/>
    <w:rsid w:val="0058642E"/>
    <w:rsid w:val="005871CC"/>
    <w:rsid w:val="005901DD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40FB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4669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E4C52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6FC2"/>
    <w:rsid w:val="00CE325C"/>
    <w:rsid w:val="00CE3F1D"/>
    <w:rsid w:val="00CE5760"/>
    <w:rsid w:val="00D021FB"/>
    <w:rsid w:val="00D0598C"/>
    <w:rsid w:val="00D05F7D"/>
    <w:rsid w:val="00D070AE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555D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одпункт"/>
    <w:basedOn w:val="a"/>
    <w:link w:val="af4"/>
    <w:rsid w:val="008A40FB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4">
    <w:name w:val="Подподпункт Знак"/>
    <w:link w:val="af3"/>
    <w:locked/>
    <w:rsid w:val="008A40F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одпункт"/>
    <w:basedOn w:val="a"/>
    <w:link w:val="af4"/>
    <w:rsid w:val="008A40FB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4">
    <w:name w:val="Подподпункт Знак"/>
    <w:link w:val="af3"/>
    <w:locked/>
    <w:rsid w:val="008A40F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E4F8E-A127-44B6-8BCF-3CF09371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85</cp:revision>
  <cp:lastPrinted>2017-03-27T07:26:00Z</cp:lastPrinted>
  <dcterms:created xsi:type="dcterms:W3CDTF">2015-01-16T07:03:00Z</dcterms:created>
  <dcterms:modified xsi:type="dcterms:W3CDTF">2017-03-27T07:26:00Z</dcterms:modified>
</cp:coreProperties>
</file>