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CD4F4C">
        <w:rPr>
          <w:rFonts w:ascii="Times New Roman" w:hAnsi="Times New Roman"/>
          <w:sz w:val="28"/>
          <w:szCs w:val="28"/>
        </w:rPr>
        <w:t>334</w:t>
      </w:r>
      <w:r w:rsidR="001F1045">
        <w:rPr>
          <w:rFonts w:ascii="Times New Roman" w:hAnsi="Times New Roman"/>
          <w:sz w:val="28"/>
          <w:szCs w:val="28"/>
        </w:rPr>
        <w:t>/</w:t>
      </w:r>
      <w:r w:rsidR="00E570E5">
        <w:rPr>
          <w:rFonts w:ascii="Times New Roman" w:hAnsi="Times New Roman"/>
          <w:sz w:val="28"/>
          <w:szCs w:val="28"/>
        </w:rPr>
        <w:t>УТПиР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CD4F4C" w:rsidRPr="00E9344E" w:rsidRDefault="00352406" w:rsidP="00CD4F4C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napToGrid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F54D90" w:rsidRPr="00B92C50">
        <w:rPr>
          <w:b/>
          <w:bCs/>
          <w:sz w:val="26"/>
          <w:szCs w:val="26"/>
        </w:rPr>
        <w:t>по открытому запросу предложений</w:t>
      </w:r>
      <w:r w:rsidR="00CD4F4C">
        <w:rPr>
          <w:b/>
          <w:bCs/>
          <w:sz w:val="26"/>
          <w:szCs w:val="26"/>
        </w:rPr>
        <w:t xml:space="preserve"> </w:t>
      </w:r>
      <w:r w:rsidR="00F54D90" w:rsidRPr="00B92C50">
        <w:rPr>
          <w:b/>
          <w:bCs/>
          <w:sz w:val="26"/>
          <w:szCs w:val="26"/>
        </w:rPr>
        <w:t xml:space="preserve"> </w:t>
      </w:r>
      <w:r w:rsidR="00CD4F4C">
        <w:rPr>
          <w:b/>
          <w:bCs/>
          <w:sz w:val="26"/>
          <w:szCs w:val="26"/>
        </w:rPr>
        <w:t xml:space="preserve">на право </w:t>
      </w:r>
      <w:r w:rsidR="00CD4F4C" w:rsidRPr="00062C85">
        <w:rPr>
          <w:b/>
          <w:bCs/>
          <w:sz w:val="26"/>
          <w:szCs w:val="26"/>
        </w:rPr>
        <w:t xml:space="preserve">заключения Договора </w:t>
      </w:r>
      <w:r w:rsidR="00CD4F4C" w:rsidRPr="00E9344E">
        <w:rPr>
          <w:b/>
          <w:bCs/>
          <w:snapToGrid/>
          <w:sz w:val="27"/>
          <w:szCs w:val="27"/>
        </w:rPr>
        <w:t>оказания услуг:</w:t>
      </w:r>
      <w:r w:rsidR="00CD4F4C" w:rsidRPr="00E9344E">
        <w:rPr>
          <w:b/>
          <w:i/>
          <w:color w:val="333333"/>
          <w:sz w:val="27"/>
          <w:szCs w:val="27"/>
        </w:rPr>
        <w:t xml:space="preserve"> </w:t>
      </w:r>
      <w:r w:rsidR="00CD4F4C" w:rsidRPr="00E9344E">
        <w:rPr>
          <w:rFonts w:eastAsia="Calibri"/>
          <w:b/>
          <w:i/>
          <w:snapToGrid/>
          <w:sz w:val="26"/>
          <w:szCs w:val="26"/>
          <w:lang w:eastAsia="en-US"/>
        </w:rPr>
        <w:t>Оснащение автомобилей тахографами для нужд филиала ХЭС</w:t>
      </w:r>
      <w:r w:rsidR="00CD4F4C">
        <w:rPr>
          <w:rFonts w:eastAsia="Calibri"/>
          <w:b/>
          <w:i/>
          <w:snapToGrid/>
          <w:sz w:val="26"/>
          <w:szCs w:val="26"/>
          <w:lang w:eastAsia="en-US"/>
        </w:rPr>
        <w:t xml:space="preserve">, </w:t>
      </w:r>
      <w:r w:rsidR="00CD4F4C" w:rsidRPr="00CD4F4C">
        <w:rPr>
          <w:rFonts w:eastAsia="Calibri"/>
          <w:b/>
          <w:snapToGrid/>
          <w:sz w:val="26"/>
          <w:szCs w:val="26"/>
          <w:lang w:eastAsia="en-US"/>
        </w:rPr>
        <w:t>з</w:t>
      </w:r>
      <w:r w:rsidR="00CD4F4C" w:rsidRPr="00E9344E">
        <w:rPr>
          <w:b/>
          <w:snapToGrid/>
          <w:sz w:val="26"/>
          <w:szCs w:val="26"/>
        </w:rPr>
        <w:t>акупка 303 р. 2.2.1 ГКПЗ 2017.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51A2D" w:rsidRDefault="00352406" w:rsidP="00351A2D">
            <w:pPr>
              <w:pStyle w:val="a6"/>
              <w:spacing w:before="0" w:line="240" w:lineRule="auto"/>
              <w:jc w:val="left"/>
              <w:rPr>
                <w:b/>
                <w:sz w:val="24"/>
              </w:rPr>
            </w:pPr>
            <w:r w:rsidRPr="00352406">
              <w:rPr>
                <w:b/>
                <w:sz w:val="24"/>
              </w:rPr>
              <w:t>город  Благовещенск</w:t>
            </w:r>
          </w:p>
          <w:p w:rsidR="00351A2D" w:rsidRDefault="00351A2D" w:rsidP="00351A2D">
            <w:pPr>
              <w:pStyle w:val="a6"/>
              <w:spacing w:before="0" w:line="240" w:lineRule="auto"/>
              <w:jc w:val="left"/>
              <w:rPr>
                <w:b/>
                <w:i/>
                <w:szCs w:val="26"/>
              </w:rPr>
            </w:pPr>
            <w:r>
              <w:rPr>
                <w:b/>
                <w:szCs w:val="26"/>
              </w:rPr>
              <w:t>№ ЕИ</w:t>
            </w:r>
            <w:r w:rsidRPr="00E2216A">
              <w:rPr>
                <w:b/>
                <w:szCs w:val="26"/>
              </w:rPr>
              <w:t xml:space="preserve">С </w:t>
            </w:r>
            <w:r>
              <w:rPr>
                <w:b/>
                <w:szCs w:val="26"/>
              </w:rPr>
              <w:t>-</w:t>
            </w:r>
            <w:r w:rsidR="00CD4F4C">
              <w:rPr>
                <w:b/>
                <w:szCs w:val="26"/>
              </w:rPr>
              <w:t>31604607764</w:t>
            </w:r>
          </w:p>
          <w:p w:rsidR="003C690B" w:rsidRPr="00352406" w:rsidRDefault="003C690B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3C690B" w:rsidRPr="00352406" w:rsidRDefault="003C690B" w:rsidP="00B3176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B31765">
              <w:rPr>
                <w:b/>
                <w:sz w:val="24"/>
                <w:szCs w:val="24"/>
              </w:rPr>
              <w:t>21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351A2D">
              <w:rPr>
                <w:b/>
                <w:sz w:val="24"/>
                <w:szCs w:val="24"/>
              </w:rPr>
              <w:t xml:space="preserve"> февраля</w:t>
            </w:r>
            <w:r w:rsidR="0004641C">
              <w:rPr>
                <w:b/>
                <w:sz w:val="24"/>
                <w:szCs w:val="24"/>
              </w:rPr>
              <w:t xml:space="preserve"> 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4641C">
              <w:rPr>
                <w:b/>
                <w:sz w:val="24"/>
                <w:szCs w:val="24"/>
              </w:rPr>
              <w:t>7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CD4F4C" w:rsidRPr="00E9344E" w:rsidRDefault="00D35200" w:rsidP="00CD4F4C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left"/>
        <w:rPr>
          <w:b/>
          <w:snapToGrid/>
          <w:sz w:val="26"/>
          <w:szCs w:val="26"/>
        </w:rPr>
      </w:pPr>
      <w:r w:rsidRPr="009E2B70">
        <w:rPr>
          <w:b/>
          <w:snapToGrid/>
          <w:sz w:val="26"/>
          <w:szCs w:val="26"/>
        </w:rPr>
        <w:t>Способ и предмет закупки:</w:t>
      </w:r>
      <w:r w:rsidRPr="009E2B70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CD4F4C" w:rsidRPr="00CD4F4C">
        <w:rPr>
          <w:bCs/>
          <w:snapToGrid/>
          <w:sz w:val="27"/>
          <w:szCs w:val="27"/>
        </w:rPr>
        <w:t>оказания услуг</w:t>
      </w:r>
      <w:r w:rsidR="00CD4F4C" w:rsidRPr="00E9344E">
        <w:rPr>
          <w:b/>
          <w:bCs/>
          <w:snapToGrid/>
          <w:sz w:val="27"/>
          <w:szCs w:val="27"/>
        </w:rPr>
        <w:t>:</w:t>
      </w:r>
      <w:r w:rsidR="00CD4F4C" w:rsidRPr="00E9344E">
        <w:rPr>
          <w:b/>
          <w:i/>
          <w:color w:val="333333"/>
          <w:sz w:val="27"/>
          <w:szCs w:val="27"/>
        </w:rPr>
        <w:t xml:space="preserve"> </w:t>
      </w:r>
      <w:r w:rsidR="00CD4F4C" w:rsidRPr="00E9344E">
        <w:rPr>
          <w:rFonts w:eastAsia="Calibri"/>
          <w:b/>
          <w:i/>
          <w:snapToGrid/>
          <w:sz w:val="26"/>
          <w:szCs w:val="26"/>
          <w:lang w:eastAsia="en-US"/>
        </w:rPr>
        <w:t>Оснащение автомобилей тахографами для нужд филиала ХЭС</w:t>
      </w:r>
      <w:r w:rsidR="00CD4F4C">
        <w:rPr>
          <w:rFonts w:eastAsia="Calibri"/>
          <w:b/>
          <w:i/>
          <w:snapToGrid/>
          <w:sz w:val="26"/>
          <w:szCs w:val="26"/>
          <w:lang w:eastAsia="en-US"/>
        </w:rPr>
        <w:t xml:space="preserve">. </w:t>
      </w:r>
      <w:r w:rsidR="00CD4F4C" w:rsidRPr="00E9344E">
        <w:rPr>
          <w:b/>
          <w:snapToGrid/>
          <w:sz w:val="26"/>
          <w:szCs w:val="26"/>
        </w:rPr>
        <w:t xml:space="preserve">  </w:t>
      </w:r>
    </w:p>
    <w:p w:rsidR="00BA70EB" w:rsidRPr="005B29FF" w:rsidRDefault="00BA70EB" w:rsidP="00CD4F4C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5B29FF">
        <w:rPr>
          <w:b/>
          <w:sz w:val="26"/>
          <w:szCs w:val="26"/>
        </w:rPr>
        <w:t xml:space="preserve">ПРИСУТСТВОВАЛИ: </w:t>
      </w:r>
      <w:r w:rsidRPr="005B29FF">
        <w:rPr>
          <w:sz w:val="26"/>
          <w:szCs w:val="26"/>
        </w:rPr>
        <w:t>член</w:t>
      </w:r>
      <w:r w:rsidR="007A44E1" w:rsidRPr="005B29FF">
        <w:rPr>
          <w:sz w:val="26"/>
          <w:szCs w:val="26"/>
        </w:rPr>
        <w:t>ы</w:t>
      </w:r>
      <w:r w:rsidRPr="005B29FF">
        <w:rPr>
          <w:b/>
          <w:sz w:val="26"/>
          <w:szCs w:val="26"/>
        </w:rPr>
        <w:t xml:space="preserve"> </w:t>
      </w:r>
      <w:r w:rsidRPr="005B29FF">
        <w:rPr>
          <w:sz w:val="26"/>
          <w:szCs w:val="26"/>
        </w:rPr>
        <w:t>постоянно д</w:t>
      </w:r>
      <w:r w:rsidR="00547857" w:rsidRPr="005B29FF">
        <w:rPr>
          <w:sz w:val="26"/>
          <w:szCs w:val="26"/>
        </w:rPr>
        <w:t xml:space="preserve">ействующей Закупочной комиссии </w:t>
      </w:r>
      <w:r w:rsidRPr="005B29FF">
        <w:rPr>
          <w:sz w:val="26"/>
          <w:szCs w:val="26"/>
        </w:rPr>
        <w:t>АО «ДРСК»  2-го уровня.</w:t>
      </w:r>
    </w:p>
    <w:p w:rsidR="00E2216A" w:rsidRPr="005B29FF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 xml:space="preserve">Об итоговой ранжировке </w:t>
      </w:r>
      <w:r w:rsidR="00E2216A" w:rsidRPr="000B09BB">
        <w:rPr>
          <w:bCs/>
          <w:i/>
          <w:iCs/>
          <w:sz w:val="26"/>
          <w:szCs w:val="26"/>
        </w:rPr>
        <w:t>заявок</w:t>
      </w:r>
      <w:r w:rsidRPr="000B09BB">
        <w:rPr>
          <w:bCs/>
          <w:i/>
          <w:iCs/>
          <w:sz w:val="26"/>
          <w:szCs w:val="26"/>
        </w:rPr>
        <w:t>.</w:t>
      </w:r>
    </w:p>
    <w:p w:rsidR="00EF254F" w:rsidRPr="000B09BB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0B09BB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5B29FF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 xml:space="preserve">Признать процедуру переторжки </w:t>
      </w:r>
      <w:r w:rsidR="00351A2D">
        <w:rPr>
          <w:sz w:val="26"/>
          <w:szCs w:val="26"/>
        </w:rPr>
        <w:t>не</w:t>
      </w:r>
      <w:r w:rsidRPr="00CB1498">
        <w:rPr>
          <w:sz w:val="26"/>
          <w:szCs w:val="26"/>
        </w:rPr>
        <w:t>состоявшейся.</w:t>
      </w:r>
    </w:p>
    <w:p w:rsidR="00E570E5" w:rsidRPr="00CB1498" w:rsidRDefault="00E570E5" w:rsidP="00E570E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CB1498">
        <w:rPr>
          <w:sz w:val="26"/>
          <w:szCs w:val="26"/>
        </w:rPr>
        <w:t>Утвердить</w:t>
      </w:r>
      <w:r w:rsidRPr="00CB1498">
        <w:rPr>
          <w:snapToGrid w:val="0"/>
          <w:sz w:val="26"/>
          <w:szCs w:val="26"/>
        </w:rPr>
        <w:t xml:space="preserve"> окончательные цены </w:t>
      </w:r>
      <w:r>
        <w:rPr>
          <w:snapToGrid w:val="0"/>
          <w:sz w:val="26"/>
          <w:szCs w:val="26"/>
        </w:rPr>
        <w:t>заявок</w:t>
      </w:r>
      <w:r w:rsidRPr="00CB1498">
        <w:rPr>
          <w:snapToGrid w:val="0"/>
          <w:sz w:val="26"/>
          <w:szCs w:val="26"/>
        </w:rPr>
        <w:t xml:space="preserve"> участников</w:t>
      </w:r>
    </w:p>
    <w:tbl>
      <w:tblPr>
        <w:tblW w:w="976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6063"/>
        <w:gridCol w:w="2711"/>
      </w:tblGrid>
      <w:tr w:rsidR="00351A2D" w:rsidRPr="00351A2D" w:rsidTr="009F5129">
        <w:trPr>
          <w:trHeight w:val="479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351A2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51A2D" w:rsidRPr="00351A2D" w:rsidRDefault="00351A2D" w:rsidP="00351A2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351A2D"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351A2D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1A2D" w:rsidRPr="00351A2D" w:rsidRDefault="00351A2D" w:rsidP="00351A2D">
            <w:pPr>
              <w:spacing w:line="240" w:lineRule="auto"/>
              <w:ind w:firstLine="33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D4F4C" w:rsidRPr="00351A2D" w:rsidTr="009F512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351A2D" w:rsidRDefault="00CD4F4C" w:rsidP="00351A2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51A2D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4554E7" w:rsidRDefault="00CD4F4C" w:rsidP="00EE787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"ТЕХНОКОМ-ДВ"</w:t>
            </w:r>
            <w:r w:rsidRPr="004554E7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Шеронова, д. 115)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A27653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1 290 388,14</w:t>
            </w:r>
          </w:p>
        </w:tc>
      </w:tr>
      <w:tr w:rsidR="00CD4F4C" w:rsidRPr="00351A2D" w:rsidTr="009F5129">
        <w:trPr>
          <w:trHeight w:val="480"/>
        </w:trPr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351A2D" w:rsidRDefault="00CD4F4C" w:rsidP="00351A2D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351A2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6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4554E7" w:rsidRDefault="00CD4F4C" w:rsidP="00EE787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"ДВ Строй Регион"</w:t>
            </w:r>
            <w:r w:rsidRPr="004554E7">
              <w:rPr>
                <w:color w:val="333333"/>
                <w:sz w:val="26"/>
                <w:szCs w:val="26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F4C" w:rsidRPr="00EC4AEF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C4AEF">
              <w:rPr>
                <w:b/>
                <w:i/>
                <w:color w:val="333333"/>
                <w:sz w:val="26"/>
                <w:szCs w:val="26"/>
              </w:rPr>
              <w:t>1 330 000,00 </w:t>
            </w:r>
          </w:p>
        </w:tc>
      </w:tr>
    </w:tbl>
    <w:p w:rsidR="008D7676" w:rsidRPr="00FC5435" w:rsidRDefault="008D7676" w:rsidP="008D7676">
      <w:pPr>
        <w:spacing w:line="240" w:lineRule="auto"/>
        <w:rPr>
          <w:b/>
          <w:sz w:val="12"/>
          <w:szCs w:val="12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E570E5" w:rsidRPr="00CB1498" w:rsidRDefault="00E570E5" w:rsidP="00E570E5">
      <w:pPr>
        <w:pStyle w:val="a9"/>
        <w:numPr>
          <w:ilvl w:val="3"/>
          <w:numId w:val="26"/>
        </w:numPr>
        <w:spacing w:line="240" w:lineRule="auto"/>
        <w:ind w:left="0" w:firstLine="142"/>
        <w:rPr>
          <w:b/>
          <w:sz w:val="26"/>
          <w:szCs w:val="26"/>
        </w:rPr>
      </w:pPr>
      <w:r w:rsidRPr="00CB1498">
        <w:rPr>
          <w:sz w:val="26"/>
          <w:szCs w:val="26"/>
        </w:rPr>
        <w:t>Утвердить итоговую ранжировку заявок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351A2D" w:rsidRPr="00351A2D" w:rsidTr="009F5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b/>
                <w:i/>
                <w:sz w:val="18"/>
                <w:szCs w:val="18"/>
                <w:lang w:eastAsia="en-US"/>
              </w:rPr>
              <w:t>Место в итоговой ранжировке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Первоначальная цена заявки,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2D" w:rsidRPr="00351A2D" w:rsidRDefault="00351A2D" w:rsidP="00351A2D">
            <w:pPr>
              <w:spacing w:line="240" w:lineRule="auto"/>
              <w:ind w:firstLine="33"/>
              <w:jc w:val="center"/>
              <w:rPr>
                <w:b/>
                <w:sz w:val="18"/>
                <w:szCs w:val="18"/>
              </w:rPr>
            </w:pPr>
            <w:r w:rsidRPr="00351A2D">
              <w:rPr>
                <w:b/>
                <w:sz w:val="18"/>
                <w:szCs w:val="18"/>
              </w:rPr>
              <w:t>Окончательная цена заявки, руб. без НДС</w:t>
            </w:r>
          </w:p>
        </w:tc>
      </w:tr>
      <w:tr w:rsidR="00CD4F4C" w:rsidRPr="00351A2D" w:rsidTr="009F512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351A2D" w:rsidRDefault="00CD4F4C" w:rsidP="00351A2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351A2D"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4554E7" w:rsidRDefault="00CD4F4C" w:rsidP="00EE787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"ТЕХНОКОМ-ДВ"</w:t>
            </w:r>
            <w:r w:rsidRPr="004554E7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Шеронова, д. 115)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A27653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1 290 388,14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A27653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1 290 388,14</w:t>
            </w:r>
          </w:p>
        </w:tc>
      </w:tr>
      <w:tr w:rsidR="00CD4F4C" w:rsidRPr="00351A2D" w:rsidTr="009F5129">
        <w:trPr>
          <w:trHeight w:val="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351A2D" w:rsidRDefault="00CD4F4C" w:rsidP="00351A2D">
            <w:pPr>
              <w:snapToGrid w:val="0"/>
              <w:spacing w:line="240" w:lineRule="auto"/>
              <w:ind w:firstLine="0"/>
              <w:jc w:val="center"/>
              <w:rPr>
                <w:sz w:val="23"/>
                <w:szCs w:val="23"/>
                <w:lang w:eastAsia="en-US"/>
              </w:rPr>
            </w:pPr>
            <w:r w:rsidRPr="00351A2D"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4554E7" w:rsidRDefault="00CD4F4C" w:rsidP="00EE7875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"ДВ Строй Регион"</w:t>
            </w:r>
            <w:r w:rsidRPr="004554E7">
              <w:rPr>
                <w:color w:val="333333"/>
                <w:sz w:val="26"/>
                <w:szCs w:val="26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EC4AEF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C4AEF">
              <w:rPr>
                <w:b/>
                <w:i/>
                <w:color w:val="333333"/>
                <w:sz w:val="26"/>
                <w:szCs w:val="26"/>
              </w:rPr>
              <w:t>1 330 000,00 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4C" w:rsidRPr="00EC4AEF" w:rsidRDefault="00CD4F4C" w:rsidP="00EE7875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C4AEF">
              <w:rPr>
                <w:b/>
                <w:i/>
                <w:color w:val="333333"/>
                <w:sz w:val="26"/>
                <w:szCs w:val="26"/>
              </w:rPr>
              <w:t>1 330 000,00 </w:t>
            </w:r>
          </w:p>
        </w:tc>
      </w:tr>
    </w:tbl>
    <w:p w:rsidR="00E570E5" w:rsidRPr="00CB1498" w:rsidRDefault="00E570E5" w:rsidP="008D7676">
      <w:pPr>
        <w:spacing w:line="240" w:lineRule="auto"/>
        <w:rPr>
          <w:b/>
          <w:sz w:val="26"/>
          <w:szCs w:val="26"/>
        </w:rPr>
      </w:pPr>
    </w:p>
    <w:p w:rsidR="008D7676" w:rsidRPr="00CB1498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lastRenderedPageBreak/>
        <w:t>По вопросу № 3</w:t>
      </w:r>
    </w:p>
    <w:p w:rsidR="00D35200" w:rsidRDefault="00D35200" w:rsidP="005B29FF">
      <w:pPr>
        <w:spacing w:line="240" w:lineRule="auto"/>
        <w:ind w:firstLine="0"/>
        <w:rPr>
          <w:sz w:val="26"/>
          <w:szCs w:val="26"/>
        </w:rPr>
      </w:pPr>
    </w:p>
    <w:p w:rsidR="00CD4F4C" w:rsidRDefault="00E570E5" w:rsidP="00CD4F4C">
      <w:pPr>
        <w:spacing w:line="240" w:lineRule="auto"/>
        <w:ind w:firstLine="0"/>
        <w:rPr>
          <w:color w:val="333333"/>
          <w:sz w:val="26"/>
          <w:szCs w:val="26"/>
        </w:rPr>
      </w:pPr>
      <w:r w:rsidRPr="000771FF">
        <w:rPr>
          <w:b/>
          <w:spacing w:val="4"/>
          <w:sz w:val="26"/>
          <w:szCs w:val="26"/>
        </w:rPr>
        <w:t xml:space="preserve"> Признать</w:t>
      </w:r>
      <w:r w:rsidRPr="000771FF">
        <w:rPr>
          <w:sz w:val="26"/>
          <w:szCs w:val="26"/>
        </w:rPr>
        <w:t xml:space="preserve"> Победителем запроса </w:t>
      </w:r>
      <w:r w:rsidRPr="000771FF">
        <w:rPr>
          <w:spacing w:val="4"/>
          <w:sz w:val="26"/>
          <w:szCs w:val="26"/>
        </w:rPr>
        <w:t>п</w:t>
      </w:r>
      <w:r w:rsidRPr="000771FF">
        <w:rPr>
          <w:sz w:val="26"/>
          <w:szCs w:val="26"/>
        </w:rPr>
        <w:t xml:space="preserve">редложений </w:t>
      </w:r>
      <w:r w:rsidR="00CD4F4C" w:rsidRPr="00BF4BAF">
        <w:rPr>
          <w:b/>
          <w:i/>
          <w:snapToGrid/>
          <w:sz w:val="26"/>
          <w:szCs w:val="26"/>
        </w:rPr>
        <w:t>«</w:t>
      </w:r>
      <w:r w:rsidR="00CD4F4C" w:rsidRPr="00461153">
        <w:rPr>
          <w:rFonts w:eastAsiaTheme="minorHAnsi"/>
          <w:b/>
          <w:i/>
          <w:snapToGrid/>
          <w:sz w:val="26"/>
          <w:szCs w:val="26"/>
          <w:lang w:eastAsia="en-US"/>
        </w:rPr>
        <w:t>Оснащение автомобилей тахографами для нужд филиала ХЭС</w:t>
      </w:r>
      <w:r w:rsidR="00CD4F4C" w:rsidRPr="00BF4BAF">
        <w:rPr>
          <w:b/>
          <w:i/>
          <w:snapToGrid/>
          <w:sz w:val="26"/>
          <w:szCs w:val="26"/>
        </w:rPr>
        <w:t>»</w:t>
      </w:r>
      <w:r w:rsidR="00CD4F4C" w:rsidRPr="00BF4BAF">
        <w:rPr>
          <w:b/>
          <w:i/>
          <w:sz w:val="26"/>
          <w:szCs w:val="26"/>
        </w:rPr>
        <w:t xml:space="preserve"> </w:t>
      </w:r>
      <w:r w:rsidR="00CD4F4C" w:rsidRPr="00BF4BAF">
        <w:rPr>
          <w:b/>
          <w:i/>
          <w:snapToGrid/>
          <w:sz w:val="26"/>
          <w:szCs w:val="26"/>
        </w:rPr>
        <w:t xml:space="preserve"> </w:t>
      </w:r>
      <w:r w:rsidR="00CD4F4C" w:rsidRPr="00BF4BAF">
        <w:rPr>
          <w:sz w:val="26"/>
          <w:szCs w:val="26"/>
        </w:rPr>
        <w:t>участника, занявшего первое место по степени предпочтительности для заказчика</w:t>
      </w:r>
      <w:r w:rsidR="00CD4F4C" w:rsidRPr="00BF4BAF">
        <w:rPr>
          <w:rFonts w:eastAsiaTheme="minorHAnsi"/>
          <w:b/>
          <w:i/>
          <w:sz w:val="26"/>
          <w:szCs w:val="26"/>
          <w:lang w:eastAsia="en-US"/>
        </w:rPr>
        <w:t xml:space="preserve"> </w:t>
      </w:r>
      <w:r w:rsidR="00CD4F4C" w:rsidRPr="004554E7">
        <w:rPr>
          <w:b/>
          <w:i/>
          <w:color w:val="333333"/>
          <w:sz w:val="26"/>
          <w:szCs w:val="26"/>
        </w:rPr>
        <w:t>ООО "ТЕХНОКОМ-ДВ"</w:t>
      </w:r>
      <w:r w:rsidR="00CD4F4C" w:rsidRPr="004554E7">
        <w:rPr>
          <w:color w:val="333333"/>
          <w:sz w:val="26"/>
          <w:szCs w:val="26"/>
        </w:rPr>
        <w:t xml:space="preserve"> (680000, Россия, Хабаровский край, г. Хабаровск, ул. Шеронова, д. 115)</w:t>
      </w:r>
      <w:r w:rsidR="00CD4F4C">
        <w:rPr>
          <w:color w:val="333333"/>
          <w:sz w:val="26"/>
          <w:szCs w:val="26"/>
        </w:rPr>
        <w:t xml:space="preserve"> </w:t>
      </w:r>
      <w:r w:rsidR="00CD4F4C" w:rsidRPr="00BF4BAF">
        <w:rPr>
          <w:sz w:val="26"/>
          <w:szCs w:val="26"/>
        </w:rPr>
        <w:t xml:space="preserve">на условиях: стоимость заявки </w:t>
      </w:r>
      <w:r w:rsidR="00CD4F4C" w:rsidRPr="004554E7">
        <w:rPr>
          <w:color w:val="333333"/>
          <w:sz w:val="26"/>
          <w:szCs w:val="26"/>
        </w:rPr>
        <w:t>1 522 658,00 руб. (цена без НДС: 1 290 388,14 руб.)</w:t>
      </w:r>
      <w:r w:rsidR="00CD4F4C">
        <w:rPr>
          <w:color w:val="333333"/>
          <w:sz w:val="26"/>
          <w:szCs w:val="26"/>
        </w:rPr>
        <w:t xml:space="preserve"> Дата начала работ: с момента заключения договора. Дата окончания работ: 30.04.2017г. Условия оплаты: в течение 30 календарных дней с момента подписания актов выполненных работ, на основании предоставленных подрядчиком счетов-фактур. Гарантийный срок эксплуатации  составляет 12 месяцев с момента сдачи объекта в эксплуатацию и составляет 12 месяцев. </w:t>
      </w:r>
    </w:p>
    <w:p w:rsidR="00D35200" w:rsidRDefault="00D35200" w:rsidP="00CD4F4C">
      <w:pPr>
        <w:spacing w:line="240" w:lineRule="auto"/>
        <w:ind w:firstLine="0"/>
        <w:rPr>
          <w:sz w:val="26"/>
          <w:szCs w:val="26"/>
        </w:rPr>
      </w:pPr>
    </w:p>
    <w:p w:rsidR="00A45BE3" w:rsidRPr="009B3B7F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D35200">
        <w:trPr>
          <w:trHeight w:val="167"/>
          <w:tblCellSpacing w:w="15" w:type="dxa"/>
        </w:trPr>
        <w:tc>
          <w:tcPr>
            <w:tcW w:w="5412" w:type="dxa"/>
          </w:tcPr>
          <w:p w:rsidR="00C02479" w:rsidRPr="008D7676" w:rsidRDefault="00C02479" w:rsidP="00C02479">
            <w:pPr>
              <w:pStyle w:val="a4"/>
              <w:rPr>
                <w:i/>
                <w:sz w:val="26"/>
                <w:szCs w:val="26"/>
              </w:rPr>
            </w:pPr>
            <w:r w:rsidRPr="008D7676">
              <w:rPr>
                <w:b/>
                <w:bCs/>
                <w:i/>
                <w:sz w:val="26"/>
                <w:szCs w:val="26"/>
              </w:rPr>
              <w:t>Ответственны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>й секретарь Закупочной комиссии 2 уровня АО «ДРСК»</w:t>
            </w:r>
          </w:p>
        </w:tc>
        <w:tc>
          <w:tcPr>
            <w:tcW w:w="4497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0C5E52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r w:rsidR="001A2022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0B09BB" w:rsidRDefault="000B09BB" w:rsidP="00E2216A">
      <w:pPr>
        <w:pStyle w:val="a4"/>
        <w:jc w:val="both"/>
        <w:rPr>
          <w:b/>
          <w:sz w:val="24"/>
        </w:rPr>
      </w:pP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>Исп. Терёшкина Г.М.</w:t>
      </w:r>
    </w:p>
    <w:p w:rsidR="00351A2D" w:rsidRPr="00351A2D" w:rsidRDefault="00351A2D" w:rsidP="00351A2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351A2D">
        <w:rPr>
          <w:i/>
          <w:snapToGrid/>
          <w:sz w:val="24"/>
          <w:szCs w:val="24"/>
        </w:rPr>
        <w:t>(4162) 397-260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B09BB">
      <w:headerReference w:type="default" r:id="rId9"/>
      <w:footerReference w:type="default" r:id="rId10"/>
      <w:pgSz w:w="11906" w:h="16838"/>
      <w:pgMar w:top="917" w:right="991" w:bottom="709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632" w:rsidRDefault="00030632" w:rsidP="00355095">
      <w:pPr>
        <w:spacing w:line="240" w:lineRule="auto"/>
      </w:pPr>
      <w:r>
        <w:separator/>
      </w:r>
    </w:p>
  </w:endnote>
  <w:endnote w:type="continuationSeparator" w:id="0">
    <w:p w:rsidR="00030632" w:rsidRDefault="000306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17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317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632" w:rsidRDefault="00030632" w:rsidP="00355095">
      <w:pPr>
        <w:spacing w:line="240" w:lineRule="auto"/>
      </w:pPr>
      <w:r>
        <w:separator/>
      </w:r>
    </w:p>
  </w:footnote>
  <w:footnote w:type="continuationSeparator" w:id="0">
    <w:p w:rsidR="00030632" w:rsidRDefault="000306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E570E5">
      <w:rPr>
        <w:i/>
        <w:sz w:val="20"/>
      </w:rPr>
      <w:t>2</w:t>
    </w:r>
    <w:r w:rsidR="00351A2D">
      <w:rPr>
        <w:i/>
        <w:sz w:val="20"/>
      </w:rPr>
      <w:t>8</w:t>
    </w:r>
    <w:r w:rsidR="00E570E5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0632"/>
    <w:rsid w:val="00033CF8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3AA7"/>
    <w:rsid w:val="000A407E"/>
    <w:rsid w:val="000A643F"/>
    <w:rsid w:val="000B09BB"/>
    <w:rsid w:val="000B2310"/>
    <w:rsid w:val="000C11F1"/>
    <w:rsid w:val="000C1263"/>
    <w:rsid w:val="000C17A4"/>
    <w:rsid w:val="000C5E52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10CA"/>
    <w:rsid w:val="00126847"/>
    <w:rsid w:val="00143503"/>
    <w:rsid w:val="00144C8B"/>
    <w:rsid w:val="00153E9A"/>
    <w:rsid w:val="001650AC"/>
    <w:rsid w:val="001812F2"/>
    <w:rsid w:val="001924E0"/>
    <w:rsid w:val="001926AC"/>
    <w:rsid w:val="001A2022"/>
    <w:rsid w:val="001B13FD"/>
    <w:rsid w:val="001B37A3"/>
    <w:rsid w:val="001C45C2"/>
    <w:rsid w:val="001D3742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331CE"/>
    <w:rsid w:val="002472BA"/>
    <w:rsid w:val="00252705"/>
    <w:rsid w:val="00252B9E"/>
    <w:rsid w:val="0025725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A2D"/>
    <w:rsid w:val="00352406"/>
    <w:rsid w:val="00353EE4"/>
    <w:rsid w:val="00355095"/>
    <w:rsid w:val="00355462"/>
    <w:rsid w:val="00366597"/>
    <w:rsid w:val="00367A84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3F4145"/>
    <w:rsid w:val="00410A54"/>
    <w:rsid w:val="00415706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0E1D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6FD4"/>
    <w:rsid w:val="005346CF"/>
    <w:rsid w:val="005358EF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47F7"/>
    <w:rsid w:val="005D40F5"/>
    <w:rsid w:val="005D55EC"/>
    <w:rsid w:val="005D7BA8"/>
    <w:rsid w:val="005E1345"/>
    <w:rsid w:val="005E34D0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5FFF"/>
    <w:rsid w:val="006A5BEB"/>
    <w:rsid w:val="006B3625"/>
    <w:rsid w:val="006B61F6"/>
    <w:rsid w:val="006C4B51"/>
    <w:rsid w:val="006E2FA0"/>
    <w:rsid w:val="006E6452"/>
    <w:rsid w:val="006F05A3"/>
    <w:rsid w:val="006F3881"/>
    <w:rsid w:val="00700899"/>
    <w:rsid w:val="00702B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0DFC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71CE"/>
    <w:rsid w:val="0091022E"/>
    <w:rsid w:val="009179D2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C72EF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765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35EB"/>
    <w:rsid w:val="00BF716F"/>
    <w:rsid w:val="00BF77E9"/>
    <w:rsid w:val="00C02479"/>
    <w:rsid w:val="00C03A63"/>
    <w:rsid w:val="00C03DD3"/>
    <w:rsid w:val="00C11E3D"/>
    <w:rsid w:val="00C11FE6"/>
    <w:rsid w:val="00C212A7"/>
    <w:rsid w:val="00C21585"/>
    <w:rsid w:val="00C26013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2EDD"/>
    <w:rsid w:val="00CC5E95"/>
    <w:rsid w:val="00CD4F4C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62D28"/>
    <w:rsid w:val="00D67EBD"/>
    <w:rsid w:val="00D808D6"/>
    <w:rsid w:val="00D82055"/>
    <w:rsid w:val="00D85B2B"/>
    <w:rsid w:val="00D877D1"/>
    <w:rsid w:val="00D91435"/>
    <w:rsid w:val="00DA22E3"/>
    <w:rsid w:val="00DA4F21"/>
    <w:rsid w:val="00DB54A1"/>
    <w:rsid w:val="00DB7664"/>
    <w:rsid w:val="00DE2BEB"/>
    <w:rsid w:val="00DE35C4"/>
    <w:rsid w:val="00DE5C19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570E5"/>
    <w:rsid w:val="00E62E83"/>
    <w:rsid w:val="00E63A48"/>
    <w:rsid w:val="00E7299F"/>
    <w:rsid w:val="00E73818"/>
    <w:rsid w:val="00E7429D"/>
    <w:rsid w:val="00E77EC6"/>
    <w:rsid w:val="00E8314B"/>
    <w:rsid w:val="00E92B98"/>
    <w:rsid w:val="00EA23EA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6C5"/>
    <w:rsid w:val="00F37E1B"/>
    <w:rsid w:val="00F5177D"/>
    <w:rsid w:val="00F54B77"/>
    <w:rsid w:val="00F54D90"/>
    <w:rsid w:val="00F567DC"/>
    <w:rsid w:val="00F6533B"/>
    <w:rsid w:val="00F66EBC"/>
    <w:rsid w:val="00F779A3"/>
    <w:rsid w:val="00F85317"/>
    <w:rsid w:val="00F86B5D"/>
    <w:rsid w:val="00F9166B"/>
    <w:rsid w:val="00F96F29"/>
    <w:rsid w:val="00FA0D3F"/>
    <w:rsid w:val="00FA2149"/>
    <w:rsid w:val="00FA435A"/>
    <w:rsid w:val="00FA65A5"/>
    <w:rsid w:val="00FB3958"/>
    <w:rsid w:val="00FB5116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96</cp:revision>
  <cp:lastPrinted>2017-02-20T09:47:00Z</cp:lastPrinted>
  <dcterms:created xsi:type="dcterms:W3CDTF">2014-08-07T23:18:00Z</dcterms:created>
  <dcterms:modified xsi:type="dcterms:W3CDTF">2017-02-21T08:50:00Z</dcterms:modified>
</cp:coreProperties>
</file>