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7515C">
        <w:rPr>
          <w:rFonts w:cs="Arial"/>
          <w:b/>
          <w:bCs/>
          <w:iCs/>
          <w:snapToGrid/>
          <w:spacing w:val="40"/>
          <w:sz w:val="36"/>
          <w:szCs w:val="36"/>
        </w:rPr>
        <w:t>275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C8364C">
        <w:rPr>
          <w:rFonts w:cs="Arial"/>
          <w:b/>
          <w:bCs/>
          <w:iCs/>
          <w:snapToGrid/>
          <w:spacing w:val="40"/>
          <w:sz w:val="36"/>
          <w:szCs w:val="36"/>
        </w:rPr>
        <w:t>ПрУ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7CB9" w:rsidRDefault="00F4124A" w:rsidP="00F55DE2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C8364C">
        <w:rPr>
          <w:b/>
          <w:bCs/>
          <w:sz w:val="26"/>
          <w:szCs w:val="26"/>
        </w:rPr>
        <w:t>оказание услуг</w:t>
      </w:r>
      <w:r w:rsidRPr="0059372C">
        <w:rPr>
          <w:b/>
          <w:bCs/>
          <w:sz w:val="26"/>
          <w:szCs w:val="26"/>
        </w:rPr>
        <w:t xml:space="preserve"> </w:t>
      </w:r>
      <w:r w:rsidR="00F55DE2" w:rsidRPr="0059372C">
        <w:rPr>
          <w:b/>
          <w:bCs/>
          <w:sz w:val="26"/>
          <w:szCs w:val="26"/>
        </w:rPr>
        <w:t xml:space="preserve"> </w:t>
      </w:r>
      <w:r w:rsidR="0057515C" w:rsidRPr="0057515C">
        <w:rPr>
          <w:b/>
          <w:sz w:val="26"/>
          <w:szCs w:val="26"/>
        </w:rPr>
        <w:t xml:space="preserve">«Установление окончательного размера СЗЗ для СП ПЮЭС в г. Владивостоке по ул. </w:t>
      </w:r>
      <w:proofErr w:type="gramStart"/>
      <w:r w:rsidR="0057515C" w:rsidRPr="0057515C">
        <w:rPr>
          <w:b/>
          <w:sz w:val="26"/>
          <w:szCs w:val="26"/>
        </w:rPr>
        <w:t>Стрелковая</w:t>
      </w:r>
      <w:proofErr w:type="gramEnd"/>
      <w:r w:rsidR="0057515C" w:rsidRPr="0057515C">
        <w:rPr>
          <w:b/>
          <w:sz w:val="26"/>
          <w:szCs w:val="26"/>
        </w:rPr>
        <w:t>, 19-23. Контроль загрязнения атмосферного воздуха в СЗЗ»</w:t>
      </w:r>
    </w:p>
    <w:p w:rsidR="0057515C" w:rsidRDefault="0057515C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B033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B033A"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515C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="007A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751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F4124A" w:rsidRPr="00213865" w:rsidRDefault="00F4124A" w:rsidP="00C8364C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C8364C">
        <w:rPr>
          <w:snapToGrid/>
          <w:sz w:val="26"/>
          <w:szCs w:val="26"/>
        </w:rPr>
        <w:t>оказание услуг</w:t>
      </w:r>
      <w:r w:rsidR="00530070">
        <w:rPr>
          <w:snapToGrid/>
          <w:sz w:val="26"/>
          <w:szCs w:val="26"/>
        </w:rPr>
        <w:t xml:space="preserve"> </w:t>
      </w:r>
      <w:r w:rsidR="0057515C" w:rsidRPr="0057515C">
        <w:rPr>
          <w:b/>
          <w:i/>
          <w:snapToGrid/>
          <w:sz w:val="26"/>
          <w:szCs w:val="26"/>
        </w:rPr>
        <w:t xml:space="preserve">«Установление окончательного размера СЗЗ для СП ПЮЭС в г. Владивостоке по ул. </w:t>
      </w:r>
      <w:proofErr w:type="gramStart"/>
      <w:r w:rsidR="0057515C" w:rsidRPr="0057515C">
        <w:rPr>
          <w:b/>
          <w:i/>
          <w:snapToGrid/>
          <w:sz w:val="26"/>
          <w:szCs w:val="26"/>
        </w:rPr>
        <w:t>Стрелковая</w:t>
      </w:r>
      <w:proofErr w:type="gramEnd"/>
      <w:r w:rsidR="0057515C" w:rsidRPr="0057515C">
        <w:rPr>
          <w:b/>
          <w:i/>
          <w:snapToGrid/>
          <w:sz w:val="26"/>
          <w:szCs w:val="26"/>
        </w:rPr>
        <w:t>, 19-23. Контроль загрязнения атмосферного воздуха в СЗЗ»</w:t>
      </w:r>
      <w:r w:rsidR="00C8364C" w:rsidRPr="00C8364C">
        <w:rPr>
          <w:b/>
          <w:i/>
          <w:snapToGrid/>
          <w:sz w:val="26"/>
          <w:szCs w:val="26"/>
        </w:rPr>
        <w:t xml:space="preserve">, </w:t>
      </w:r>
      <w:r w:rsidR="00C8364C" w:rsidRPr="00C8364C">
        <w:rPr>
          <w:snapToGrid/>
          <w:sz w:val="26"/>
          <w:szCs w:val="26"/>
        </w:rPr>
        <w:t>закупка 3</w:t>
      </w:r>
      <w:r w:rsidR="0057515C">
        <w:rPr>
          <w:snapToGrid/>
          <w:sz w:val="26"/>
          <w:szCs w:val="26"/>
        </w:rPr>
        <w:t>26</w:t>
      </w:r>
      <w:r w:rsidR="00C8364C" w:rsidRPr="00C8364C">
        <w:rPr>
          <w:snapToGrid/>
          <w:sz w:val="26"/>
          <w:szCs w:val="26"/>
        </w:rPr>
        <w:t xml:space="preserve"> р. 9</w:t>
      </w:r>
      <w:r w:rsidR="0057515C">
        <w:rPr>
          <w:snapToGrid/>
          <w:sz w:val="26"/>
          <w:szCs w:val="26"/>
        </w:rPr>
        <w:t xml:space="preserve"> </w:t>
      </w:r>
      <w:r w:rsidR="00C8364C" w:rsidRPr="00C8364C">
        <w:rPr>
          <w:snapToGrid/>
          <w:sz w:val="26"/>
          <w:szCs w:val="26"/>
        </w:rPr>
        <w:t>ГКПЗ 2017 г.</w:t>
      </w:r>
    </w:p>
    <w:p w:rsidR="0057515C" w:rsidRDefault="0057515C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F4124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7515C" w:rsidRPr="00AC580A" w:rsidRDefault="0057515C" w:rsidP="0057515C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AC580A">
        <w:rPr>
          <w:bCs/>
          <w:i/>
          <w:iCs/>
          <w:sz w:val="26"/>
          <w:szCs w:val="26"/>
        </w:rPr>
        <w:t xml:space="preserve">О </w:t>
      </w:r>
      <w:r w:rsidRPr="00AC580A">
        <w:rPr>
          <w:b/>
          <w:bCs/>
          <w:i/>
          <w:iCs/>
          <w:sz w:val="26"/>
          <w:szCs w:val="26"/>
        </w:rPr>
        <w:t xml:space="preserve"> </w:t>
      </w:r>
      <w:r w:rsidRPr="00AC580A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57515C" w:rsidRPr="00AC580A" w:rsidRDefault="0057515C" w:rsidP="0057515C">
      <w:pPr>
        <w:numPr>
          <w:ilvl w:val="0"/>
          <w:numId w:val="20"/>
        </w:numPr>
        <w:spacing w:line="240" w:lineRule="auto"/>
        <w:rPr>
          <w:b/>
          <w:bCs/>
          <w:i/>
          <w:iCs/>
          <w:sz w:val="26"/>
          <w:szCs w:val="26"/>
          <w:u w:val="single"/>
        </w:rPr>
      </w:pPr>
      <w:r w:rsidRPr="00AC580A">
        <w:rPr>
          <w:bCs/>
          <w:i/>
          <w:iCs/>
          <w:sz w:val="26"/>
          <w:szCs w:val="26"/>
        </w:rPr>
        <w:t>О п</w:t>
      </w:r>
      <w:r>
        <w:rPr>
          <w:bCs/>
          <w:i/>
          <w:iCs/>
          <w:sz w:val="26"/>
          <w:szCs w:val="26"/>
        </w:rPr>
        <w:t xml:space="preserve">ризнании запроса предложений </w:t>
      </w:r>
      <w:proofErr w:type="gramStart"/>
      <w:r>
        <w:rPr>
          <w:bCs/>
          <w:i/>
          <w:iCs/>
          <w:sz w:val="26"/>
          <w:szCs w:val="26"/>
        </w:rPr>
        <w:t>не</w:t>
      </w:r>
      <w:r w:rsidRPr="00AC580A">
        <w:rPr>
          <w:bCs/>
          <w:i/>
          <w:iCs/>
          <w:sz w:val="26"/>
          <w:szCs w:val="26"/>
        </w:rPr>
        <w:t>состоявшимся</w:t>
      </w:r>
      <w:proofErr w:type="gramEnd"/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57515C" w:rsidRDefault="0057515C" w:rsidP="0057515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7515C" w:rsidRPr="001035D0" w:rsidRDefault="0057515C" w:rsidP="0057515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4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9"/>
        <w:gridCol w:w="4993"/>
        <w:gridCol w:w="3953"/>
      </w:tblGrid>
      <w:tr w:rsidR="0057515C" w:rsidRPr="00B20A0B" w:rsidTr="0057515C">
        <w:trPr>
          <w:trHeight w:val="77"/>
        </w:trPr>
        <w:tc>
          <w:tcPr>
            <w:tcW w:w="459" w:type="dxa"/>
          </w:tcPr>
          <w:p w:rsidR="0057515C" w:rsidRPr="00B20A0B" w:rsidRDefault="0057515C" w:rsidP="00B835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993" w:type="dxa"/>
          </w:tcPr>
          <w:p w:rsidR="0057515C" w:rsidRPr="00B20A0B" w:rsidRDefault="0057515C" w:rsidP="00B835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3953" w:type="dxa"/>
          </w:tcPr>
          <w:p w:rsidR="0057515C" w:rsidRPr="00B20A0B" w:rsidRDefault="0057515C" w:rsidP="00B835F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57515C" w:rsidRPr="00752A4F" w:rsidTr="0057515C">
        <w:trPr>
          <w:trHeight w:val="77"/>
        </w:trPr>
        <w:tc>
          <w:tcPr>
            <w:tcW w:w="459" w:type="dxa"/>
          </w:tcPr>
          <w:p w:rsidR="0057515C" w:rsidRPr="00752A4F" w:rsidRDefault="0057515C" w:rsidP="00B835F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993" w:type="dxa"/>
          </w:tcPr>
          <w:p w:rsidR="0057515C" w:rsidRPr="00661323" w:rsidRDefault="0057515C" w:rsidP="00B835F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661323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661323">
              <w:rPr>
                <w:b/>
                <w:i/>
                <w:color w:val="333333"/>
                <w:sz w:val="26"/>
                <w:szCs w:val="26"/>
              </w:rPr>
              <w:t>Экостандарт</w:t>
            </w:r>
            <w:proofErr w:type="spellEnd"/>
            <w:r w:rsidRPr="00661323">
              <w:rPr>
                <w:b/>
                <w:i/>
                <w:color w:val="333333"/>
                <w:sz w:val="26"/>
                <w:szCs w:val="26"/>
              </w:rPr>
              <w:t xml:space="preserve"> "Технические решения"</w:t>
            </w:r>
            <w:r w:rsidRPr="00661323">
              <w:rPr>
                <w:color w:val="333333"/>
                <w:sz w:val="26"/>
                <w:szCs w:val="26"/>
              </w:rPr>
              <w:t xml:space="preserve"> (109004, г. Москва, ул. </w:t>
            </w:r>
            <w:proofErr w:type="spellStart"/>
            <w:r w:rsidRPr="00661323">
              <w:rPr>
                <w:color w:val="333333"/>
                <w:sz w:val="26"/>
                <w:szCs w:val="26"/>
              </w:rPr>
              <w:t>Николоямская</w:t>
            </w:r>
            <w:proofErr w:type="spellEnd"/>
            <w:r w:rsidRPr="00661323">
              <w:rPr>
                <w:color w:val="333333"/>
                <w:sz w:val="26"/>
                <w:szCs w:val="26"/>
              </w:rPr>
              <w:t>, д. 62, пом.</w:t>
            </w:r>
            <w:proofErr w:type="gramEnd"/>
            <w:r w:rsidRPr="00661323">
              <w:rPr>
                <w:color w:val="333333"/>
                <w:sz w:val="26"/>
                <w:szCs w:val="26"/>
              </w:rPr>
              <w:t xml:space="preserve"> II, ком. 2)</w:t>
            </w:r>
          </w:p>
        </w:tc>
        <w:tc>
          <w:tcPr>
            <w:tcW w:w="3953" w:type="dxa"/>
          </w:tcPr>
          <w:p w:rsidR="0057515C" w:rsidRDefault="0057515C" w:rsidP="00B835FE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661323">
              <w:rPr>
                <w:color w:val="333333"/>
                <w:sz w:val="26"/>
                <w:szCs w:val="26"/>
              </w:rPr>
              <w:t>Заявка, подана 11.01.2017 в 16:06</w:t>
            </w:r>
            <w:r w:rsidRPr="00661323">
              <w:rPr>
                <w:color w:val="333333"/>
                <w:sz w:val="26"/>
                <w:szCs w:val="26"/>
              </w:rPr>
              <w:br/>
              <w:t xml:space="preserve">950 000,01 руб. </w:t>
            </w:r>
            <w:r>
              <w:rPr>
                <w:color w:val="333333"/>
                <w:sz w:val="26"/>
                <w:szCs w:val="26"/>
              </w:rPr>
              <w:t>с учетом НДС</w:t>
            </w:r>
          </w:p>
          <w:p w:rsidR="0057515C" w:rsidRPr="00661323" w:rsidRDefault="0057515C" w:rsidP="00B835FE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661323">
              <w:rPr>
                <w:b/>
                <w:i/>
                <w:color w:val="333333"/>
                <w:sz w:val="26"/>
                <w:szCs w:val="26"/>
              </w:rPr>
              <w:t>805 084,75 руб. без учета НДС</w:t>
            </w:r>
          </w:p>
        </w:tc>
      </w:tr>
    </w:tbl>
    <w:p w:rsidR="0057515C" w:rsidRDefault="0057515C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57515C" w:rsidRPr="00290941" w:rsidRDefault="0057515C" w:rsidP="0057515C">
      <w:pPr>
        <w:spacing w:line="240" w:lineRule="auto"/>
        <w:ind w:firstLine="426"/>
        <w:rPr>
          <w:sz w:val="26"/>
          <w:szCs w:val="26"/>
        </w:rPr>
      </w:pPr>
      <w:r w:rsidRPr="00816DC3">
        <w:rPr>
          <w:sz w:val="26"/>
          <w:szCs w:val="26"/>
        </w:rPr>
        <w:t xml:space="preserve">Признать открытый запрос </w:t>
      </w:r>
      <w:r>
        <w:rPr>
          <w:sz w:val="26"/>
          <w:szCs w:val="26"/>
        </w:rPr>
        <w:t>предложений</w:t>
      </w:r>
      <w:r w:rsidRPr="00816DC3">
        <w:rPr>
          <w:sz w:val="26"/>
          <w:szCs w:val="26"/>
        </w:rPr>
        <w:t xml:space="preserve">  </w:t>
      </w:r>
      <w:r w:rsidRPr="0057515C">
        <w:rPr>
          <w:b/>
          <w:i/>
          <w:snapToGrid/>
          <w:sz w:val="26"/>
          <w:szCs w:val="26"/>
        </w:rPr>
        <w:t xml:space="preserve">«Установление окончательного размера СЗЗ для СП ПЮЭС в г. Владивостоке по ул. </w:t>
      </w:r>
      <w:proofErr w:type="gramStart"/>
      <w:r w:rsidRPr="0057515C">
        <w:rPr>
          <w:b/>
          <w:i/>
          <w:snapToGrid/>
          <w:sz w:val="26"/>
          <w:szCs w:val="26"/>
        </w:rPr>
        <w:t>Стрелковая</w:t>
      </w:r>
      <w:proofErr w:type="gramEnd"/>
      <w:r w:rsidRPr="0057515C">
        <w:rPr>
          <w:b/>
          <w:i/>
          <w:snapToGrid/>
          <w:sz w:val="26"/>
          <w:szCs w:val="26"/>
        </w:rPr>
        <w:t>, 19-23. Контроль загрязнения атмосферного воздуха в СЗЗ»</w:t>
      </w:r>
      <w:r w:rsidRPr="00C8364C">
        <w:rPr>
          <w:b/>
          <w:i/>
          <w:snapToGrid/>
          <w:sz w:val="26"/>
          <w:szCs w:val="26"/>
        </w:rPr>
        <w:t xml:space="preserve">, </w:t>
      </w:r>
      <w:r w:rsidRPr="00816DC3">
        <w:rPr>
          <w:sz w:val="26"/>
          <w:szCs w:val="26"/>
        </w:rPr>
        <w:t>несостоявшимся на основании п. 7.</w:t>
      </w:r>
      <w:r>
        <w:rPr>
          <w:sz w:val="26"/>
          <w:szCs w:val="26"/>
        </w:rPr>
        <w:t>7.11.2</w:t>
      </w:r>
      <w:r w:rsidRPr="00816DC3">
        <w:rPr>
          <w:sz w:val="26"/>
          <w:szCs w:val="26"/>
        </w:rPr>
        <w:t xml:space="preserve"> Положения о закупке продукции для нужд АО «ДРСК», так как поступило </w:t>
      </w:r>
      <w:r>
        <w:rPr>
          <w:sz w:val="26"/>
          <w:szCs w:val="26"/>
        </w:rPr>
        <w:t>менее двух  заявок</w:t>
      </w:r>
      <w:r w:rsidRPr="00290941">
        <w:rPr>
          <w:sz w:val="26"/>
          <w:szCs w:val="26"/>
        </w:rPr>
        <w:t xml:space="preserve">. </w:t>
      </w: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57515C" w:rsidRDefault="0057515C" w:rsidP="00A002C5">
      <w:pPr>
        <w:pStyle w:val="a4"/>
        <w:jc w:val="both"/>
        <w:rPr>
          <w:i/>
          <w:sz w:val="20"/>
          <w:szCs w:val="20"/>
        </w:rPr>
      </w:pPr>
    </w:p>
    <w:p w:rsidR="0057515C" w:rsidRDefault="0057515C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840" w:rsidRDefault="00B96840" w:rsidP="00355095">
      <w:pPr>
        <w:spacing w:line="240" w:lineRule="auto"/>
      </w:pPr>
      <w:r>
        <w:separator/>
      </w:r>
    </w:p>
  </w:endnote>
  <w:endnote w:type="continuationSeparator" w:id="0">
    <w:p w:rsidR="00B96840" w:rsidRDefault="00B9684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515C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0FC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840" w:rsidRDefault="00B96840" w:rsidP="00355095">
      <w:pPr>
        <w:spacing w:line="240" w:lineRule="auto"/>
      </w:pPr>
      <w:r>
        <w:separator/>
      </w:r>
    </w:p>
  </w:footnote>
  <w:footnote w:type="continuationSeparator" w:id="0">
    <w:p w:rsidR="00B96840" w:rsidRDefault="00B9684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C8364C">
      <w:rPr>
        <w:i/>
        <w:sz w:val="20"/>
      </w:rPr>
      <w:t>31</w:t>
    </w:r>
    <w:r w:rsidR="00213865">
      <w:rPr>
        <w:i/>
        <w:sz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0FCD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77BD9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15C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B033A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96840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41E22-1649-4176-8A76-9E276EFC0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70</cp:revision>
  <cp:lastPrinted>2017-01-19T03:52:00Z</cp:lastPrinted>
  <dcterms:created xsi:type="dcterms:W3CDTF">2015-01-16T07:03:00Z</dcterms:created>
  <dcterms:modified xsi:type="dcterms:W3CDTF">2017-01-20T08:40:00Z</dcterms:modified>
</cp:coreProperties>
</file>