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AC6F5C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AC6F5C" w:rsidRPr="00AC6F5C">
        <w:t>ООО РН-Карт-ДВ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AC6F5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AC6F5C" w:rsidRPr="00AC6F5C">
        <w:t>7 380 769.92</w:t>
      </w:r>
      <w:r w:rsidR="00AC6F5C">
        <w:t xml:space="preserve"> </w:t>
      </w:r>
      <w:r>
        <w:t>руб. без учета НДС.</w:t>
      </w:r>
    </w:p>
    <w:p w:rsidR="00C753CA" w:rsidRDefault="00C753CA" w:rsidP="00AC6F5C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AC6F5C" w:rsidRPr="00AC6F5C">
        <w:t>31604566971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2016-12-25T06:25:00Z</cp:lastPrinted>
  <dcterms:created xsi:type="dcterms:W3CDTF">2015-10-30T05:54:00Z</dcterms:created>
  <dcterms:modified xsi:type="dcterms:W3CDTF">2016-12-25T06:25:00Z</dcterms:modified>
</cp:coreProperties>
</file>