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712985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712985" w:rsidRPr="00712985">
        <w:t>ГБУЗ Краев</w:t>
      </w:r>
      <w:r w:rsidR="00712985">
        <w:t xml:space="preserve">ая психиатрическая больница № 2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712985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712985" w:rsidRPr="00712985">
        <w:t>630 000.00</w:t>
      </w:r>
      <w:r w:rsidR="00AC6F5C">
        <w:t xml:space="preserve"> </w:t>
      </w:r>
      <w:r>
        <w:t>руб. без учета НДС.</w:t>
      </w:r>
    </w:p>
    <w:p w:rsidR="00C753CA" w:rsidRDefault="00C753CA" w:rsidP="00712985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712985" w:rsidRPr="00712985">
        <w:t>31604608612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12985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2016-12-29T06:24:00Z</dcterms:modified>
</cp:coreProperties>
</file>