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31315">
        <w:rPr>
          <w:b/>
          <w:bCs/>
          <w:sz w:val="36"/>
          <w:szCs w:val="36"/>
        </w:rPr>
        <w:t>213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531315" w:rsidRPr="00E50CF0" w:rsidRDefault="00B333A5" w:rsidP="0053131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531315" w:rsidRPr="00E50CF0">
        <w:rPr>
          <w:b/>
          <w:i/>
          <w:sz w:val="26"/>
          <w:szCs w:val="26"/>
        </w:rPr>
        <w:t xml:space="preserve">«Многофункциональный кран манипулятор на шасси </w:t>
      </w:r>
      <w:proofErr w:type="spellStart"/>
      <w:r w:rsidR="00531315" w:rsidRPr="00E50CF0">
        <w:rPr>
          <w:b/>
          <w:i/>
          <w:sz w:val="26"/>
          <w:szCs w:val="26"/>
        </w:rPr>
        <w:t>полноприводного</w:t>
      </w:r>
      <w:proofErr w:type="spellEnd"/>
      <w:r w:rsidR="00531315" w:rsidRPr="00E50CF0">
        <w:rPr>
          <w:b/>
          <w:i/>
          <w:sz w:val="26"/>
          <w:szCs w:val="26"/>
        </w:rPr>
        <w:t xml:space="preserve"> автомобиля» </w:t>
      </w:r>
      <w:r w:rsidR="00531315" w:rsidRPr="00E50CF0">
        <w:rPr>
          <w:sz w:val="26"/>
          <w:szCs w:val="26"/>
        </w:rPr>
        <w:t xml:space="preserve">для нужд филиала АО «ДРСК» «Амурские </w:t>
      </w:r>
      <w:r w:rsidR="00531315">
        <w:rPr>
          <w:sz w:val="26"/>
          <w:szCs w:val="26"/>
        </w:rPr>
        <w:t>ЭС</w:t>
      </w:r>
      <w:r w:rsidR="00531315" w:rsidRPr="00E50CF0">
        <w:rPr>
          <w:sz w:val="26"/>
          <w:szCs w:val="26"/>
        </w:rPr>
        <w:t>»</w:t>
      </w:r>
      <w:r w:rsidR="00531315" w:rsidRPr="00E50CF0">
        <w:rPr>
          <w:bCs/>
          <w:sz w:val="26"/>
          <w:szCs w:val="26"/>
        </w:rPr>
        <w:t xml:space="preserve"> (закупка № </w:t>
      </w:r>
      <w:r w:rsidR="00531315">
        <w:rPr>
          <w:bCs/>
          <w:sz w:val="26"/>
          <w:szCs w:val="26"/>
        </w:rPr>
        <w:t>168</w:t>
      </w:r>
      <w:r w:rsidR="00531315" w:rsidRPr="00E50CF0">
        <w:rPr>
          <w:bCs/>
          <w:sz w:val="26"/>
          <w:szCs w:val="26"/>
        </w:rPr>
        <w:t xml:space="preserve"> раздел </w:t>
      </w:r>
      <w:r w:rsidR="00531315">
        <w:rPr>
          <w:bCs/>
          <w:sz w:val="26"/>
          <w:szCs w:val="26"/>
        </w:rPr>
        <w:t>2.2.2</w:t>
      </w:r>
      <w:r w:rsidR="00531315" w:rsidRPr="00E50CF0">
        <w:rPr>
          <w:bCs/>
          <w:sz w:val="26"/>
          <w:szCs w:val="26"/>
        </w:rPr>
        <w:t>.</w:t>
      </w:r>
      <w:proofErr w:type="gramEnd"/>
      <w:r w:rsidR="00531315" w:rsidRPr="00E50CF0">
        <w:rPr>
          <w:bCs/>
          <w:sz w:val="26"/>
          <w:szCs w:val="26"/>
        </w:rPr>
        <w:t xml:space="preserve"> </w:t>
      </w:r>
      <w:proofErr w:type="gramStart"/>
      <w:r w:rsidR="00531315" w:rsidRPr="00E50CF0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A1B08" w:rsidP="006A1B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531315">
        <w:rPr>
          <w:rFonts w:ascii="Times New Roman" w:hAnsi="Times New Roman" w:cs="Times New Roman"/>
          <w:sz w:val="24"/>
        </w:rPr>
        <w:t>1604526925</w:t>
      </w:r>
      <w:r w:rsidR="00AC30DA">
        <w:rPr>
          <w:rFonts w:ascii="Times New Roman" w:hAnsi="Times New Roman" w:cs="Times New Roman"/>
          <w:sz w:val="24"/>
        </w:rPr>
        <w:t xml:space="preserve"> 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31315" w:rsidRDefault="00531315" w:rsidP="005313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31315" w:rsidRDefault="00531315" w:rsidP="005313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31315" w:rsidRPr="00C26489" w:rsidRDefault="00531315" w:rsidP="0053131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31315" w:rsidRPr="00C26489" w:rsidRDefault="00531315" w:rsidP="0053131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118"/>
      </w:tblGrid>
      <w:tr w:rsidR="00531315" w:rsidRPr="000A692E" w:rsidTr="00E8685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315" w:rsidRPr="000A692E" w:rsidRDefault="00531315" w:rsidP="00E8685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31315" w:rsidRPr="000A692E" w:rsidRDefault="00531315" w:rsidP="00E868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315" w:rsidRPr="000A692E" w:rsidRDefault="00531315" w:rsidP="00E868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315" w:rsidRPr="000A692E" w:rsidRDefault="00531315" w:rsidP="00E868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31315" w:rsidRPr="000A692E" w:rsidTr="00E8685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5" w:rsidRPr="00077E34" w:rsidRDefault="00531315" w:rsidP="00531315">
            <w:pPr>
              <w:pStyle w:val="a9"/>
              <w:numPr>
                <w:ilvl w:val="3"/>
                <w:numId w:val="28"/>
              </w:numPr>
              <w:tabs>
                <w:tab w:val="clear" w:pos="2880"/>
                <w:tab w:val="num" w:pos="752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5" w:rsidRPr="001266BA" w:rsidRDefault="00531315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ООО "СДМ-КАРАТ" (105264, Россия, г. Москва, ул. 7-я Парковая, д. 30/24, кв. 104)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5" w:rsidRPr="00BF28FE" w:rsidRDefault="00531315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15 930 000,00</w:t>
            </w:r>
            <w:r w:rsidRPr="00BF28FE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13 500 000,00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531315" w:rsidRPr="000A692E" w:rsidTr="00E8685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5" w:rsidRDefault="00531315" w:rsidP="00E8685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5" w:rsidRPr="001266BA" w:rsidRDefault="00531315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АО "</w:t>
            </w:r>
            <w:proofErr w:type="spellStart"/>
            <w:r w:rsidRPr="001266BA">
              <w:rPr>
                <w:sz w:val="24"/>
                <w:szCs w:val="24"/>
              </w:rPr>
              <w:t>Стройдормаш</w:t>
            </w:r>
            <w:proofErr w:type="spellEnd"/>
            <w:r w:rsidRPr="001266BA">
              <w:rPr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1266B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5" w:rsidRDefault="00531315" w:rsidP="00E86854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15 504 556,00</w:t>
            </w:r>
            <w:r w:rsidRPr="001266B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13 139 454,24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</w:tbl>
    <w:p w:rsidR="00531315" w:rsidRDefault="00531315" w:rsidP="005313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31315" w:rsidRPr="00C26489" w:rsidRDefault="00531315" w:rsidP="005313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1315" w:rsidRDefault="00531315" w:rsidP="005313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31315" w:rsidRPr="00C26489" w:rsidRDefault="00531315" w:rsidP="005313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1315" w:rsidRPr="0011177E" w:rsidRDefault="00531315" w:rsidP="0053131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531315" w:rsidRPr="00C26489" w:rsidTr="00E8685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5" w:rsidRPr="00C26489" w:rsidRDefault="00531315" w:rsidP="00E8685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5" w:rsidRPr="00C26489" w:rsidRDefault="00531315" w:rsidP="00E8685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5" w:rsidRPr="00C26489" w:rsidRDefault="00531315" w:rsidP="00E86854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5" w:rsidRPr="00C26489" w:rsidRDefault="00531315" w:rsidP="00E86854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531315" w:rsidRPr="00C26489" w:rsidTr="00E8685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15" w:rsidRPr="00C26489" w:rsidRDefault="00531315" w:rsidP="00E868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5" w:rsidRPr="001266BA" w:rsidRDefault="00531315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АО "</w:t>
            </w:r>
            <w:proofErr w:type="spellStart"/>
            <w:r w:rsidRPr="001266BA">
              <w:rPr>
                <w:sz w:val="24"/>
                <w:szCs w:val="24"/>
              </w:rPr>
              <w:t>Стройдормаш</w:t>
            </w:r>
            <w:proofErr w:type="spellEnd"/>
            <w:r w:rsidRPr="001266BA">
              <w:rPr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1266B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5" w:rsidRPr="001266BA" w:rsidRDefault="00531315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17 400 000,00 руб. (цена без НДС: </w:t>
            </w:r>
            <w:r w:rsidRPr="001266BA">
              <w:rPr>
                <w:b/>
                <w:sz w:val="24"/>
                <w:szCs w:val="24"/>
              </w:rPr>
              <w:t>14 745 762,71</w:t>
            </w:r>
            <w:r w:rsidRPr="001266BA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5" w:rsidRDefault="00531315" w:rsidP="00E86854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15 504 556,00</w:t>
            </w:r>
            <w:r w:rsidRPr="001266B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13 139 454,24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  <w:tr w:rsidR="00531315" w:rsidRPr="00C26489" w:rsidTr="00E8685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5" w:rsidRPr="00C26489" w:rsidRDefault="00531315" w:rsidP="00E868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5" w:rsidRPr="001266BA" w:rsidRDefault="00531315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ООО "СДМ-КАРАТ" (105264, Россия, г. Москва, ул. 7-я Парковая, д. 30/24, кв. 104)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5" w:rsidRPr="001266BA" w:rsidRDefault="00531315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16 638 000,00 руб. (цена без НДС: </w:t>
            </w:r>
            <w:r w:rsidRPr="001266BA">
              <w:rPr>
                <w:b/>
                <w:sz w:val="24"/>
                <w:szCs w:val="24"/>
              </w:rPr>
              <w:t>14 100 000,00</w:t>
            </w:r>
            <w:r w:rsidRPr="001266BA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15" w:rsidRPr="00BF28FE" w:rsidRDefault="00531315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15 930 000,00</w:t>
            </w:r>
            <w:r w:rsidRPr="00BF28FE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13 500 000,00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</w:tbl>
    <w:p w:rsidR="00531315" w:rsidRDefault="00531315" w:rsidP="00531315">
      <w:pPr>
        <w:pStyle w:val="a4"/>
        <w:tabs>
          <w:tab w:val="clear" w:pos="9360"/>
          <w:tab w:val="left" w:pos="975"/>
        </w:tabs>
        <w:rPr>
          <w:b/>
          <w:bCs/>
          <w:iCs/>
          <w:sz w:val="24"/>
        </w:rPr>
      </w:pPr>
    </w:p>
    <w:p w:rsidR="00531315" w:rsidRPr="00C26489" w:rsidRDefault="00531315" w:rsidP="005313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31315" w:rsidRDefault="00531315" w:rsidP="005313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531315" w:rsidRPr="00C26489" w:rsidRDefault="00531315" w:rsidP="005313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31315" w:rsidRDefault="00531315" w:rsidP="00531315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</w:t>
      </w:r>
      <w:r>
        <w:rPr>
          <w:szCs w:val="24"/>
        </w:rPr>
        <w:t xml:space="preserve"> </w:t>
      </w:r>
      <w:r w:rsidRPr="001266BA">
        <w:rPr>
          <w:b/>
          <w:i/>
        </w:rPr>
        <w:t xml:space="preserve">14 795 000,00 </w:t>
      </w:r>
      <w:r w:rsidRPr="001266BA">
        <w:t xml:space="preserve">руб. без учета НДС; </w:t>
      </w:r>
      <w:r w:rsidRPr="001266BA">
        <w:rPr>
          <w:b/>
          <w:i/>
        </w:rPr>
        <w:t xml:space="preserve">17 458 100,00  </w:t>
      </w:r>
      <w:r w:rsidRPr="001266BA">
        <w:t>руб. с учетом НДС</w:t>
      </w:r>
      <w:r w:rsidRPr="006006D5">
        <w:t>.</w:t>
      </w:r>
    </w:p>
    <w:p w:rsidR="00531315" w:rsidRPr="00077E34" w:rsidRDefault="00531315" w:rsidP="00531315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077E34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077E34">
        <w:rPr>
          <w:b/>
          <w:i/>
        </w:rPr>
        <w:t xml:space="preserve">«Многофункциональный кран манипулятор на шасси </w:t>
      </w:r>
      <w:proofErr w:type="spellStart"/>
      <w:r w:rsidRPr="00077E34">
        <w:rPr>
          <w:b/>
          <w:i/>
        </w:rPr>
        <w:t>полноприводного</w:t>
      </w:r>
      <w:proofErr w:type="spellEnd"/>
      <w:r w:rsidRPr="00077E34">
        <w:rPr>
          <w:b/>
          <w:i/>
        </w:rPr>
        <w:t xml:space="preserve"> автомобиля» </w:t>
      </w:r>
      <w:r w:rsidRPr="001266BA">
        <w:t>для нужд филиала АО «ДРСК» «Амурские электрические сети»</w:t>
      </w:r>
      <w:r w:rsidRPr="00BF28FE">
        <w:t xml:space="preserve"> </w:t>
      </w:r>
      <w:r w:rsidRPr="00077E34">
        <w:rPr>
          <w:b/>
          <w:bCs/>
        </w:rPr>
        <w:t xml:space="preserve"> </w:t>
      </w:r>
      <w:r w:rsidRPr="00077E34">
        <w:rPr>
          <w:szCs w:val="24"/>
        </w:rPr>
        <w:t xml:space="preserve">участника, занявшего первое место в итоговой </w:t>
      </w:r>
      <w:proofErr w:type="spellStart"/>
      <w:r w:rsidRPr="00077E34">
        <w:rPr>
          <w:szCs w:val="24"/>
        </w:rPr>
        <w:t>ранжировке</w:t>
      </w:r>
      <w:proofErr w:type="spellEnd"/>
      <w:r w:rsidRPr="00077E34">
        <w:rPr>
          <w:szCs w:val="24"/>
        </w:rPr>
        <w:t xml:space="preserve"> по степени предпочтительности для заказчика: </w:t>
      </w:r>
      <w:r w:rsidRPr="00077E34">
        <w:rPr>
          <w:b/>
          <w:szCs w:val="24"/>
        </w:rPr>
        <w:t>АО "</w:t>
      </w:r>
      <w:proofErr w:type="spellStart"/>
      <w:r w:rsidRPr="00077E34">
        <w:rPr>
          <w:b/>
          <w:szCs w:val="24"/>
        </w:rPr>
        <w:t>Стройдормаш</w:t>
      </w:r>
      <w:proofErr w:type="spellEnd"/>
      <w:r w:rsidRPr="00077E34">
        <w:rPr>
          <w:b/>
          <w:szCs w:val="24"/>
        </w:rPr>
        <w:t>"</w:t>
      </w:r>
      <w:r w:rsidRPr="00077E34">
        <w:rPr>
          <w:szCs w:val="24"/>
        </w:rPr>
        <w:t xml:space="preserve"> (624600, Свердловская обл., г. Алапаевск, ул. Серова, д. 1</w:t>
      </w:r>
      <w:proofErr w:type="gramStart"/>
      <w:r w:rsidRPr="00077E34">
        <w:rPr>
          <w:szCs w:val="24"/>
        </w:rPr>
        <w:t xml:space="preserve"> )</w:t>
      </w:r>
      <w:proofErr w:type="gramEnd"/>
      <w:r w:rsidRPr="00077E34">
        <w:rPr>
          <w:szCs w:val="24"/>
        </w:rPr>
        <w:t xml:space="preserve"> на условиях: стоимость предложения 15 504 556,00 руб. (цена без НДС: </w:t>
      </w:r>
      <w:r w:rsidRPr="00077E34">
        <w:rPr>
          <w:b/>
          <w:szCs w:val="24"/>
        </w:rPr>
        <w:t>13 139 454,24</w:t>
      </w:r>
      <w:r w:rsidRPr="00077E34">
        <w:rPr>
          <w:szCs w:val="24"/>
        </w:rPr>
        <w:t> руб.).</w:t>
      </w:r>
      <w:r w:rsidRPr="00077E34">
        <w:rPr>
          <w:szCs w:val="24"/>
          <w:lang w:eastAsia="en-US"/>
        </w:rPr>
        <w:t xml:space="preserve"> </w:t>
      </w:r>
      <w:r w:rsidRPr="00077E34">
        <w:rPr>
          <w:szCs w:val="24"/>
        </w:rPr>
        <w:t xml:space="preserve">Срок начала поставки: 45 дней с момента подписания договора. Срок завершения поставки: до 28.04.2017 с правом досрочной поставки. Оплата: аванс 30% от суммы договора в течение 30 календарных дней с момента заключения договора, окончательный расчет в </w:t>
      </w:r>
      <w:proofErr w:type="gramStart"/>
      <w:r w:rsidRPr="00077E34">
        <w:rPr>
          <w:szCs w:val="24"/>
        </w:rPr>
        <w:t>размере</w:t>
      </w:r>
      <w:proofErr w:type="gramEnd"/>
      <w:r w:rsidRPr="00077E34">
        <w:rPr>
          <w:szCs w:val="24"/>
        </w:rPr>
        <w:t xml:space="preserve"> 70% от суммы поставленного товара, производится  в течение 60 календарных дней с даты подписания акта приемки товара, товарной накладной (ТОРГ-12). Гарантия на поставляемое оборудование 12 месяцев.  Время начала исчисления гарантийного срока с момента ввода в оборудования в эксплуатацию. Срок действия оферты до 90 календарных дней со дня, следующего за днем проведения процедуры вскрытия конвертов.</w:t>
      </w:r>
    </w:p>
    <w:p w:rsidR="006A1B08" w:rsidRDefault="006A1B0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4659B" w:rsidRDefault="0034659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1B08" w:rsidRDefault="006A1B0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737AE2" w:rsidRPr="00310C81" w:rsidRDefault="001D3C39" w:rsidP="00310C81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45" w:rsidRDefault="00AB4F45" w:rsidP="00355095">
      <w:pPr>
        <w:spacing w:line="240" w:lineRule="auto"/>
      </w:pPr>
      <w:r>
        <w:separator/>
      </w:r>
    </w:p>
  </w:endnote>
  <w:endnote w:type="continuationSeparator" w:id="0">
    <w:p w:rsidR="00AB4F45" w:rsidRDefault="00AB4F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3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3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45" w:rsidRDefault="00AB4F45" w:rsidP="00355095">
      <w:pPr>
        <w:spacing w:line="240" w:lineRule="auto"/>
      </w:pPr>
      <w:r>
        <w:separator/>
      </w:r>
    </w:p>
  </w:footnote>
  <w:footnote w:type="continuationSeparator" w:id="0">
    <w:p w:rsidR="00AB4F45" w:rsidRDefault="00AB4F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31315">
      <w:rPr>
        <w:i/>
        <w:sz w:val="20"/>
      </w:rPr>
      <w:t>168</w:t>
    </w:r>
    <w:r w:rsidR="00584EE4">
      <w:rPr>
        <w:i/>
        <w:sz w:val="20"/>
      </w:rPr>
      <w:t xml:space="preserve">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31315">
      <w:rPr>
        <w:i/>
        <w:sz w:val="20"/>
      </w:rPr>
      <w:t>2.2.2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47BE6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87168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1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4659B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6BF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31315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1B0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36C8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002A"/>
    <w:rsid w:val="008C4766"/>
    <w:rsid w:val="008D0CCD"/>
    <w:rsid w:val="008D250F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B4F45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22A85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54E3D"/>
    <w:rsid w:val="00E621DA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0AC4-D376-42B7-883F-440FD086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112</cp:revision>
  <cp:lastPrinted>2017-03-03T06:34:00Z</cp:lastPrinted>
  <dcterms:created xsi:type="dcterms:W3CDTF">2015-03-25T00:17:00Z</dcterms:created>
  <dcterms:modified xsi:type="dcterms:W3CDTF">2017-03-03T06:43:00Z</dcterms:modified>
</cp:coreProperties>
</file>