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766BED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755461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766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766B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172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766B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766B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11.01.2017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</w:t>
      </w:r>
      <w:r w:rsidR="00766B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proofErr w:type="gramStart"/>
      <w:r w:rsidR="00766BED" w:rsidRPr="00766BE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Комплектующие</w:t>
      </w:r>
      <w:proofErr w:type="gramEnd"/>
      <w:r w:rsidR="00766BED" w:rsidRPr="00766BE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к опорам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EF258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766BE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14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766BED">
        <w:rPr>
          <w:b/>
          <w:i/>
          <w:color w:val="000000" w:themeColor="text1"/>
          <w:sz w:val="24"/>
        </w:rPr>
        <w:t>Три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766B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66B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66B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766BE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11.01.2017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66BED">
        <w:rPr>
          <w:rFonts w:ascii="Arial" w:hAnsi="Arial" w:cs="Arial"/>
          <w:color w:val="000000"/>
          <w:sz w:val="21"/>
          <w:szCs w:val="21"/>
        </w:rPr>
        <w:t xml:space="preserve"> 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59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AD59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AD590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253"/>
      </w:tblGrid>
      <w:tr w:rsidR="00766BED" w:rsidRPr="00766BED" w:rsidTr="00766BED">
        <w:trPr>
          <w:trHeight w:val="2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766BED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6BE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766BED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66BE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766BED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66BE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цен</w:t>
            </w:r>
          </w:p>
        </w:tc>
      </w:tr>
      <w:tr w:rsidR="00766BED" w:rsidRPr="00766BED" w:rsidTr="00766BED">
        <w:trPr>
          <w:trHeight w:val="11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ED" w:rsidRPr="00766BED" w:rsidRDefault="00766B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BE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ED" w:rsidRPr="00766BED" w:rsidRDefault="00766B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B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ООО "ЛЭП металлоконструкции"</w:t>
            </w:r>
            <w:r w:rsidRPr="00766BED">
              <w:rPr>
                <w:rFonts w:ascii="Times New Roman" w:hAnsi="Times New Roman" w:cs="Times New Roman"/>
                <w:sz w:val="23"/>
                <w:szCs w:val="23"/>
              </w:rPr>
              <w:t xml:space="preserve"> (620058, Свердловская обл., г. Екатеринбург, ул. Полевая, д. 76)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ED" w:rsidRPr="00766BED" w:rsidRDefault="00766BED" w:rsidP="00766B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BED">
              <w:rPr>
                <w:rFonts w:ascii="Times New Roman" w:hAnsi="Times New Roman" w:cs="Times New Roman"/>
                <w:sz w:val="23"/>
                <w:szCs w:val="23"/>
              </w:rPr>
              <w:t>Заявка, подана 10.01.2017 в 08:20</w:t>
            </w:r>
            <w:r w:rsidRPr="00766BED">
              <w:rPr>
                <w:rFonts w:ascii="Times New Roman" w:hAnsi="Times New Roman" w:cs="Times New Roman"/>
                <w:sz w:val="23"/>
                <w:szCs w:val="23"/>
              </w:rPr>
              <w:br/>
              <w:t>Цена: 2 718 306,13 руб. (цена без НДС: 2 303 649,26 руб.)</w:t>
            </w:r>
          </w:p>
        </w:tc>
      </w:tr>
      <w:tr w:rsidR="00766BED" w:rsidRPr="00766BED" w:rsidTr="00766BED">
        <w:trPr>
          <w:trHeight w:val="11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ED" w:rsidRPr="00766BED" w:rsidRDefault="00766B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BE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ED" w:rsidRPr="00766BED" w:rsidRDefault="00766B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66B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ООО "</w:t>
            </w:r>
            <w:proofErr w:type="spellStart"/>
            <w:r w:rsidRPr="00766B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ЭнергоСнабСтрой</w:t>
            </w:r>
            <w:proofErr w:type="spellEnd"/>
            <w:r w:rsidRPr="00766B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"</w:t>
            </w:r>
            <w:r w:rsidRPr="00766BED">
              <w:rPr>
                <w:rFonts w:ascii="Times New Roman" w:hAnsi="Times New Roman" w:cs="Times New Roman"/>
                <w:sz w:val="23"/>
                <w:szCs w:val="23"/>
              </w:rPr>
              <w:t xml:space="preserve"> (121096, г. Москва, ул. 2-я </w:t>
            </w:r>
            <w:proofErr w:type="spellStart"/>
            <w:r w:rsidRPr="00766BED">
              <w:rPr>
                <w:rFonts w:ascii="Times New Roman" w:hAnsi="Times New Roman" w:cs="Times New Roman"/>
                <w:sz w:val="23"/>
                <w:szCs w:val="23"/>
              </w:rPr>
              <w:t>Филевская</w:t>
            </w:r>
            <w:proofErr w:type="spellEnd"/>
            <w:r w:rsidRPr="00766BED">
              <w:rPr>
                <w:rFonts w:ascii="Times New Roman" w:hAnsi="Times New Roman" w:cs="Times New Roman"/>
                <w:sz w:val="23"/>
                <w:szCs w:val="23"/>
              </w:rPr>
              <w:t>, д. 7, корп. 6, пом.</w:t>
            </w:r>
            <w:proofErr w:type="gramEnd"/>
            <w:r w:rsidRPr="00766BE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66BED">
              <w:rPr>
                <w:rFonts w:ascii="Times New Roman" w:hAnsi="Times New Roman" w:cs="Times New Roman"/>
                <w:sz w:val="23"/>
                <w:szCs w:val="23"/>
              </w:rPr>
              <w:t>ТАРП ЗАО)</w:t>
            </w:r>
            <w:proofErr w:type="gramEnd"/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6BED" w:rsidRPr="00766BED" w:rsidRDefault="00766B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BED">
              <w:rPr>
                <w:rFonts w:ascii="Times New Roman" w:hAnsi="Times New Roman" w:cs="Times New Roman"/>
                <w:sz w:val="23"/>
                <w:szCs w:val="23"/>
              </w:rPr>
              <w:t>Заявка, подана 09.01.2017 в 13:35</w:t>
            </w:r>
            <w:r w:rsidRPr="00766BED">
              <w:rPr>
                <w:rFonts w:ascii="Times New Roman" w:hAnsi="Times New Roman" w:cs="Times New Roman"/>
                <w:sz w:val="23"/>
                <w:szCs w:val="23"/>
              </w:rPr>
              <w:br/>
              <w:t>Цена: 2 787 800,40 руб. (цена без НДС: 2 362 542,71 руб.)</w:t>
            </w:r>
          </w:p>
        </w:tc>
      </w:tr>
      <w:tr w:rsidR="00766BED" w:rsidRPr="00766BED" w:rsidTr="00766BED">
        <w:trPr>
          <w:trHeight w:val="11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6BED" w:rsidRPr="00766BED" w:rsidRDefault="00766B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BE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6BED" w:rsidRPr="00766BED" w:rsidRDefault="00766B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B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ООО "Группа Компаний </w:t>
            </w:r>
            <w:proofErr w:type="spellStart"/>
            <w:r w:rsidRPr="00766B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Энергоцентр</w:t>
            </w:r>
            <w:proofErr w:type="spellEnd"/>
            <w:r w:rsidRPr="00766BE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"</w:t>
            </w:r>
            <w:r w:rsidRPr="00766BED">
              <w:rPr>
                <w:rFonts w:ascii="Times New Roman" w:hAnsi="Times New Roman" w:cs="Times New Roman"/>
                <w:sz w:val="23"/>
                <w:szCs w:val="23"/>
              </w:rPr>
              <w:t xml:space="preserve"> (614000, Россия, Пермский край, ул. Монастырская, д. 61, офис 424)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6BED" w:rsidRPr="00766BED" w:rsidRDefault="00766BE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6BED">
              <w:rPr>
                <w:rFonts w:ascii="Times New Roman" w:hAnsi="Times New Roman" w:cs="Times New Roman"/>
                <w:sz w:val="23"/>
                <w:szCs w:val="23"/>
              </w:rPr>
              <w:t>Заявка, подана 27.12.2016 в 13:55</w:t>
            </w:r>
            <w:r w:rsidRPr="00766BED">
              <w:rPr>
                <w:rFonts w:ascii="Times New Roman" w:hAnsi="Times New Roman" w:cs="Times New Roman"/>
                <w:sz w:val="23"/>
                <w:szCs w:val="23"/>
              </w:rPr>
              <w:br/>
              <w:t>Цена: 2 896 804,42 руб. (цена без НДС: 2 454 919,00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DC00D8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D8" w:rsidRDefault="00DC00D8" w:rsidP="000F4708">
      <w:pPr>
        <w:spacing w:after="0" w:line="240" w:lineRule="auto"/>
      </w:pPr>
      <w:r>
        <w:separator/>
      </w:r>
    </w:p>
  </w:endnote>
  <w:endnote w:type="continuationSeparator" w:id="0">
    <w:p w:rsidR="00DC00D8" w:rsidRDefault="00DC00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E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D8" w:rsidRDefault="00DC00D8" w:rsidP="000F4708">
      <w:pPr>
        <w:spacing w:after="0" w:line="240" w:lineRule="auto"/>
      </w:pPr>
      <w:r>
        <w:separator/>
      </w:r>
    </w:p>
  </w:footnote>
  <w:footnote w:type="continuationSeparator" w:id="0">
    <w:p w:rsidR="00DC00D8" w:rsidRDefault="00DC00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4951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28D0"/>
    <w:rsid w:val="006B3625"/>
    <w:rsid w:val="006B363F"/>
    <w:rsid w:val="006C3B10"/>
    <w:rsid w:val="006D6BB6"/>
    <w:rsid w:val="006E6452"/>
    <w:rsid w:val="006E65D3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66BED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5900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644E1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00D8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97257"/>
    <w:rsid w:val="00EB0EC9"/>
    <w:rsid w:val="00EB7E33"/>
    <w:rsid w:val="00EC703D"/>
    <w:rsid w:val="00EC7057"/>
    <w:rsid w:val="00ED0444"/>
    <w:rsid w:val="00ED3372"/>
    <w:rsid w:val="00EE03E3"/>
    <w:rsid w:val="00EF1CE3"/>
    <w:rsid w:val="00EF2588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BA9F-175E-4927-A2CA-B665B236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85</cp:revision>
  <cp:lastPrinted>2017-01-11T07:25:00Z</cp:lastPrinted>
  <dcterms:created xsi:type="dcterms:W3CDTF">2014-09-17T23:56:00Z</dcterms:created>
  <dcterms:modified xsi:type="dcterms:W3CDTF">2017-01-11T07:26:00Z</dcterms:modified>
</cp:coreProperties>
</file>