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8D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D6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D6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312EBD" w:rsidP="008D6C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D6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Default="00312EBD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923DC" w:rsidRPr="008F5583">
        <w:rPr>
          <w:sz w:val="22"/>
          <w:szCs w:val="22"/>
        </w:rPr>
        <w:t xml:space="preserve">Способ и предмет закупки: открытый электронный запрос </w:t>
      </w:r>
      <w:r w:rsidR="00EE0FF6">
        <w:rPr>
          <w:sz w:val="22"/>
          <w:szCs w:val="22"/>
        </w:rPr>
        <w:t>цен</w:t>
      </w:r>
      <w:r w:rsidR="001923DC" w:rsidRPr="008F5583">
        <w:rPr>
          <w:sz w:val="22"/>
          <w:szCs w:val="22"/>
        </w:rPr>
        <w:t xml:space="preserve">: </w:t>
      </w:r>
      <w:r w:rsidR="000635D4" w:rsidRPr="008D6C37">
        <w:rPr>
          <w:b/>
          <w:i/>
          <w:sz w:val="22"/>
          <w:szCs w:val="22"/>
        </w:rPr>
        <w:t>«</w:t>
      </w:r>
      <w:r w:rsidR="008D6C37" w:rsidRPr="008D6C37">
        <w:rPr>
          <w:b/>
          <w:i/>
          <w:snapToGrid w:val="0"/>
          <w:sz w:val="22"/>
          <w:szCs w:val="22"/>
        </w:rPr>
        <w:t>Релейная аппаратура</w:t>
      </w:r>
      <w:r w:rsidR="008F5583" w:rsidRPr="008D6C37">
        <w:rPr>
          <w:b/>
          <w:i/>
          <w:sz w:val="22"/>
          <w:szCs w:val="22"/>
        </w:rPr>
        <w:t>»</w:t>
      </w:r>
      <w:r w:rsidR="000128F2" w:rsidRPr="008D6C37">
        <w:rPr>
          <w:b/>
          <w:i/>
          <w:snapToGrid w:val="0"/>
          <w:sz w:val="22"/>
          <w:szCs w:val="22"/>
        </w:rPr>
        <w:t>.</w:t>
      </w:r>
      <w:r w:rsidR="000128F2">
        <w:rPr>
          <w:b/>
          <w:i/>
          <w:snapToGrid w:val="0"/>
          <w:sz w:val="22"/>
          <w:szCs w:val="22"/>
        </w:rPr>
        <w:t xml:space="preserve"> </w:t>
      </w:r>
    </w:p>
    <w:p w:rsidR="001923DC" w:rsidRPr="005B701A" w:rsidRDefault="000128F2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8D6C37">
        <w:rPr>
          <w:snapToGrid w:val="0"/>
          <w:sz w:val="22"/>
          <w:szCs w:val="22"/>
        </w:rPr>
        <w:t>118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8D6C37" w:rsidRPr="008D6C37">
        <w:rPr>
          <w:b/>
          <w:i/>
          <w:sz w:val="22"/>
          <w:szCs w:val="22"/>
        </w:rPr>
        <w:t>4 585 360,43</w:t>
      </w:r>
      <w:r w:rsidR="008D6C37" w:rsidRPr="00EA2508">
        <w:rPr>
          <w:b/>
          <w:i/>
          <w:sz w:val="26"/>
          <w:szCs w:val="26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461B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6C37">
        <w:rPr>
          <w:rFonts w:ascii="Times New Roman" w:eastAsia="Times New Roman" w:hAnsi="Times New Roman" w:cs="Times New Roman"/>
          <w:lang w:eastAsia="ru-RU"/>
        </w:rPr>
        <w:t>3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8D6C37" w:rsidRDefault="008D6C37" w:rsidP="00312EBD">
      <w:pPr>
        <w:pStyle w:val="af"/>
        <w:spacing w:line="240" w:lineRule="auto"/>
        <w:ind w:firstLine="0"/>
        <w:rPr>
          <w:sz w:val="22"/>
          <w:szCs w:val="22"/>
        </w:rPr>
      </w:pPr>
      <w:r w:rsidRPr="008D6C37">
        <w:rPr>
          <w:sz w:val="22"/>
          <w:szCs w:val="22"/>
        </w:rPr>
        <w:t>11:07 (было продлено на 3 ч., 7 мин.)</w:t>
      </w:r>
      <w:r w:rsidRPr="00312EBD">
        <w:rPr>
          <w:sz w:val="22"/>
          <w:szCs w:val="22"/>
        </w:rPr>
        <w:t xml:space="preserve"> </w:t>
      </w:r>
      <w:r w:rsidR="00312EBD" w:rsidRPr="00312EBD">
        <w:rPr>
          <w:sz w:val="22"/>
          <w:szCs w:val="22"/>
        </w:rPr>
        <w:t>(время московское) 2</w:t>
      </w:r>
      <w:r>
        <w:rPr>
          <w:sz w:val="22"/>
          <w:szCs w:val="22"/>
        </w:rPr>
        <w:t>7</w:t>
      </w:r>
      <w:r w:rsidR="00312EBD" w:rsidRPr="00312EBD">
        <w:rPr>
          <w:sz w:val="22"/>
          <w:szCs w:val="22"/>
        </w:rPr>
        <w:t>.12.2016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912"/>
        <w:gridCol w:w="3790"/>
      </w:tblGrid>
      <w:tr w:rsidR="00E418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E418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"ЗАВОД ЭЛЕКТРОТЕХНИЧЕСКОГО ОБОРУДОВАНИЯ"</w:t>
            </w:r>
          </w:p>
          <w:p w:rsid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(428027, г. Чебоксары, </w:t>
            </w:r>
            <w:proofErr w:type="gramEnd"/>
          </w:p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Хузангая</w:t>
            </w:r>
            <w:proofErr w:type="spellEnd"/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14.)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4 248 000,00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3 600 000,00 руб</w:t>
            </w: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E418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Сибтеплоэлектрокомплект</w:t>
            </w:r>
            <w:proofErr w:type="spellEnd"/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(634003, г. Томск, </w:t>
            </w:r>
            <w:proofErr w:type="gramEnd"/>
          </w:p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Бакунина, д. 26, строение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4 318 800,00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3 660 000,00 руб</w:t>
            </w: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E418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"ЧЭАЗ"</w:t>
            </w:r>
          </w:p>
          <w:p w:rsid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(428000, г. Чебоксары, </w:t>
            </w:r>
            <w:proofErr w:type="gramEnd"/>
          </w:p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пр. Яковлева,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5 370 534,00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E4185C" w:rsidRPr="00E4185C" w:rsidRDefault="00E4185C" w:rsidP="00E41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E418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4 551 300,00 руб</w:t>
            </w:r>
            <w:r w:rsidRPr="00E41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6461B2" w:rsidRDefault="006461B2" w:rsidP="006461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61" w:rsidRDefault="00831461" w:rsidP="000F4708">
      <w:pPr>
        <w:spacing w:after="0" w:line="240" w:lineRule="auto"/>
      </w:pPr>
      <w:r>
        <w:separator/>
      </w:r>
    </w:p>
  </w:endnote>
  <w:endnote w:type="continuationSeparator" w:id="0">
    <w:p w:rsidR="00831461" w:rsidRDefault="0083146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5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61" w:rsidRDefault="00831461" w:rsidP="000F4708">
      <w:pPr>
        <w:spacing w:after="0" w:line="240" w:lineRule="auto"/>
      </w:pPr>
      <w:r>
        <w:separator/>
      </w:r>
    </w:p>
  </w:footnote>
  <w:footnote w:type="continuationSeparator" w:id="0">
    <w:p w:rsidR="00831461" w:rsidRDefault="0083146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34F06"/>
    <w:rsid w:val="006461B2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31461"/>
    <w:rsid w:val="00861C62"/>
    <w:rsid w:val="00873948"/>
    <w:rsid w:val="008759B3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185C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55F9-52FA-4D73-918E-4DAE90AD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2016-11-23T06:36:00Z</cp:lastPrinted>
  <dcterms:created xsi:type="dcterms:W3CDTF">2014-12-03T01:34:00Z</dcterms:created>
  <dcterms:modified xsi:type="dcterms:W3CDTF">2016-12-28T01:34:00Z</dcterms:modified>
</cp:coreProperties>
</file>