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0574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108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D679A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05746" w:rsidRDefault="00F05746" w:rsidP="00EF757E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F05746" w:rsidRPr="00EF757E" w:rsidRDefault="00926FA4" w:rsidP="00EF757E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2F70BD">
        <w:rPr>
          <w:sz w:val="24"/>
        </w:rPr>
        <w:t>752</w:t>
      </w:r>
      <w:r w:rsidR="009D679A">
        <w:rPr>
          <w:sz w:val="24"/>
        </w:rPr>
        <w:t>575</w:t>
      </w:r>
      <w:r w:rsidR="008F33C5" w:rsidRPr="006539AF">
        <w:rPr>
          <w:sz w:val="24"/>
        </w:rPr>
        <w:t xml:space="preserve"> на право заключения Договора на </w:t>
      </w:r>
      <w:r w:rsidR="008F33C5" w:rsidRPr="002F70BD">
        <w:rPr>
          <w:sz w:val="24"/>
        </w:rPr>
        <w:t xml:space="preserve">выполнение </w:t>
      </w:r>
      <w:r w:rsidR="008F33C5" w:rsidRPr="00F05746">
        <w:rPr>
          <w:sz w:val="24"/>
        </w:rPr>
        <w:t>работ</w:t>
      </w:r>
      <w:r w:rsidR="008F33C5" w:rsidRPr="00F05746">
        <w:rPr>
          <w:b/>
          <w:bCs/>
          <w:i/>
          <w:sz w:val="24"/>
        </w:rPr>
        <w:t xml:space="preserve"> </w:t>
      </w:r>
      <w:r w:rsidR="00F05746" w:rsidRPr="00F05746">
        <w:rPr>
          <w:b/>
          <w:i/>
          <w:sz w:val="24"/>
        </w:rPr>
        <w:t xml:space="preserve">«Капитальный ремонт </w:t>
      </w:r>
      <w:proofErr w:type="gramStart"/>
      <w:r w:rsidR="00F05746" w:rsidRPr="00F05746">
        <w:rPr>
          <w:b/>
          <w:i/>
          <w:sz w:val="24"/>
        </w:rPr>
        <w:t>ВЛ</w:t>
      </w:r>
      <w:proofErr w:type="gramEnd"/>
      <w:r w:rsidR="00F05746" w:rsidRPr="00F05746">
        <w:rPr>
          <w:b/>
          <w:i/>
          <w:sz w:val="24"/>
        </w:rPr>
        <w:t xml:space="preserve"> 35-110 </w:t>
      </w:r>
      <w:proofErr w:type="spellStart"/>
      <w:r w:rsidR="00F05746" w:rsidRPr="00F05746">
        <w:rPr>
          <w:b/>
          <w:i/>
          <w:sz w:val="24"/>
        </w:rPr>
        <w:t>кВ</w:t>
      </w:r>
      <w:proofErr w:type="spellEnd"/>
      <w:r w:rsidR="00F05746" w:rsidRPr="00F05746">
        <w:rPr>
          <w:b/>
          <w:i/>
          <w:sz w:val="24"/>
        </w:rPr>
        <w:t xml:space="preserve"> СП ЦЭС г. Хабаровск» для</w:t>
      </w:r>
      <w:r w:rsidR="00F05746" w:rsidRPr="00F05746">
        <w:rPr>
          <w:sz w:val="24"/>
        </w:rPr>
        <w:t xml:space="preserve"> нужд филиала АО «ДРСК» «Хабаровские электрические сети»</w:t>
      </w:r>
      <w:r w:rsidR="009D679A" w:rsidRPr="00F05746">
        <w:rPr>
          <w:sz w:val="24"/>
        </w:rPr>
        <w:t xml:space="preserve"> </w:t>
      </w:r>
      <w:r w:rsidR="00655903" w:rsidRPr="00F05746">
        <w:rPr>
          <w:sz w:val="24"/>
        </w:rPr>
        <w:t xml:space="preserve">(закупка </w:t>
      </w:r>
      <w:r w:rsidR="00F05746">
        <w:rPr>
          <w:sz w:val="24"/>
        </w:rPr>
        <w:t>67</w:t>
      </w:r>
      <w:r w:rsidR="00757F27" w:rsidRPr="00F05746">
        <w:rPr>
          <w:sz w:val="24"/>
        </w:rPr>
        <w:t xml:space="preserve"> раздела 1</w:t>
      </w:r>
      <w:r w:rsidR="006539AF" w:rsidRPr="00F05746">
        <w:rPr>
          <w:sz w:val="24"/>
        </w:rPr>
        <w:t xml:space="preserve">.1. </w:t>
      </w:r>
      <w:proofErr w:type="gramStart"/>
      <w:r w:rsidR="006539AF" w:rsidRPr="00F05746">
        <w:rPr>
          <w:sz w:val="24"/>
        </w:rPr>
        <w:t>ГКПЗ 2017</w:t>
      </w:r>
      <w:r w:rsidR="00FD26D0" w:rsidRPr="00F05746">
        <w:rPr>
          <w:sz w:val="24"/>
        </w:rPr>
        <w:t xml:space="preserve"> </w:t>
      </w:r>
      <w:r w:rsidR="008F33C5" w:rsidRPr="00F05746">
        <w:rPr>
          <w:sz w:val="24"/>
        </w:rPr>
        <w:t>г.).</w:t>
      </w:r>
      <w:proofErr w:type="gramEnd"/>
    </w:p>
    <w:p w:rsidR="00000CED" w:rsidRPr="00FA278B" w:rsidRDefault="00A9496B" w:rsidP="00EF757E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05746">
        <w:rPr>
          <w:b/>
          <w:i/>
          <w:sz w:val="24"/>
        </w:rPr>
        <w:t>Плановая стоимость</w:t>
      </w:r>
      <w:r w:rsidR="00F05746" w:rsidRPr="00F05746">
        <w:rPr>
          <w:b/>
          <w:i/>
          <w:sz w:val="24"/>
        </w:rPr>
        <w:t xml:space="preserve">: </w:t>
      </w:r>
      <w:r w:rsidR="00F05746" w:rsidRPr="00F05746">
        <w:rPr>
          <w:b/>
          <w:sz w:val="24"/>
        </w:rPr>
        <w:t>6 486 000,00</w:t>
      </w:r>
      <w:r w:rsidR="00F05746" w:rsidRPr="00F05746">
        <w:rPr>
          <w:sz w:val="24"/>
        </w:rPr>
        <w:t xml:space="preserve"> руб., без учета НДС;   </w:t>
      </w:r>
      <w:r w:rsidR="00F05746" w:rsidRPr="00F05746">
        <w:rPr>
          <w:b/>
          <w:sz w:val="24"/>
        </w:rPr>
        <w:t>7 653 480,00</w:t>
      </w:r>
      <w:r w:rsidR="00F05746" w:rsidRPr="00F05746">
        <w:rPr>
          <w:sz w:val="24"/>
        </w:rPr>
        <w:t xml:space="preserve"> руб., с учетом НДС</w:t>
      </w:r>
      <w:r w:rsidR="00000CED" w:rsidRPr="00F05746">
        <w:rPr>
          <w:sz w:val="24"/>
        </w:rPr>
        <w:t>.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05746" w:rsidRDefault="009F683E" w:rsidP="00EF757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05746" w:rsidRPr="00F05746" w:rsidRDefault="00F05746" w:rsidP="00F05746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05746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F05746" w:rsidRPr="00F05746" w:rsidRDefault="00F05746" w:rsidP="00F05746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0574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05746">
        <w:rPr>
          <w:sz w:val="24"/>
          <w:szCs w:val="24"/>
        </w:rPr>
        <w:t>сейфе</w:t>
      </w:r>
      <w:proofErr w:type="gramEnd"/>
      <w:r w:rsidRPr="00F0574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05746" w:rsidRPr="00F05746" w:rsidRDefault="00F05746" w:rsidP="00F05746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0574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05746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F05746">
        <w:rPr>
          <w:sz w:val="24"/>
          <w:szCs w:val="24"/>
        </w:rPr>
        <w:t>23.12.2016</w:t>
      </w:r>
    </w:p>
    <w:p w:rsidR="00F05746" w:rsidRPr="00F05746" w:rsidRDefault="00F05746" w:rsidP="00F05746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0574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05746">
        <w:rPr>
          <w:sz w:val="24"/>
          <w:szCs w:val="24"/>
        </w:rPr>
        <w:t xml:space="preserve">Торговая площадка Системы </w:t>
      </w:r>
      <w:hyperlink r:id="rId10" w:history="1">
        <w:r w:rsidRPr="00DB0230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6 ценовых ставок</w:t>
      </w:r>
    </w:p>
    <w:p w:rsidR="00F05746" w:rsidRPr="00EF757E" w:rsidRDefault="00F05746" w:rsidP="00EF757E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05746">
        <w:rPr>
          <w:sz w:val="24"/>
          <w:szCs w:val="24"/>
        </w:rPr>
        <w:t xml:space="preserve">В </w:t>
      </w:r>
      <w:proofErr w:type="gramStart"/>
      <w:r w:rsidRPr="00F05746">
        <w:rPr>
          <w:sz w:val="24"/>
          <w:szCs w:val="24"/>
        </w:rPr>
        <w:t>конвертах</w:t>
      </w:r>
      <w:proofErr w:type="gramEnd"/>
      <w:r w:rsidRPr="00F0574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3"/>
      </w:tblGrid>
      <w:tr w:rsidR="00F05746" w:rsidRPr="00F05746" w:rsidTr="00F05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05746">
              <w:rPr>
                <w:sz w:val="24"/>
                <w:szCs w:val="24"/>
              </w:rPr>
              <w:t>запросе</w:t>
            </w:r>
            <w:proofErr w:type="gramEnd"/>
            <w:r w:rsidRPr="00F0574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05746" w:rsidRPr="00F05746" w:rsidTr="00F05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5746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16.12.2016 в 13:44</w:t>
            </w:r>
            <w:r w:rsidRPr="00F05746">
              <w:rPr>
                <w:sz w:val="24"/>
                <w:szCs w:val="24"/>
              </w:rPr>
              <w:br/>
              <w:t xml:space="preserve">Цена: </w:t>
            </w: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05746" w:rsidRPr="00F05746" w:rsidTr="00F05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</w:t>
            </w:r>
            <w:proofErr w:type="spellStart"/>
            <w:r w:rsidRPr="00F05746">
              <w:rPr>
                <w:sz w:val="24"/>
                <w:szCs w:val="24"/>
              </w:rPr>
              <w:t>Актис</w:t>
            </w:r>
            <w:proofErr w:type="spellEnd"/>
            <w:r w:rsidRPr="00F05746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05746">
              <w:rPr>
                <w:sz w:val="24"/>
                <w:szCs w:val="24"/>
              </w:rPr>
              <w:t>Волочаевская</w:t>
            </w:r>
            <w:proofErr w:type="spellEnd"/>
            <w:r w:rsidRPr="00F0574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05746">
              <w:rPr>
                <w:sz w:val="24"/>
                <w:szCs w:val="24"/>
              </w:rPr>
              <w:t>Щ</w:t>
            </w:r>
            <w:proofErr w:type="gramEnd"/>
            <w:r w:rsidRPr="00F05746">
              <w:rPr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22.12.2016 в 03:33</w:t>
            </w:r>
            <w:r w:rsidRPr="00F05746">
              <w:rPr>
                <w:sz w:val="24"/>
                <w:szCs w:val="24"/>
              </w:rPr>
              <w:br/>
              <w:t xml:space="preserve">Цена: 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</w:tr>
      <w:tr w:rsidR="00F05746" w:rsidRPr="00F05746" w:rsidTr="00F05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22.12.2016 в 04:17</w:t>
            </w:r>
            <w:r w:rsidRPr="00F05746">
              <w:rPr>
                <w:sz w:val="24"/>
                <w:szCs w:val="24"/>
              </w:rPr>
              <w:br/>
              <w:t xml:space="preserve">Цена: 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</w:tr>
      <w:tr w:rsidR="00F05746" w:rsidRPr="00F05746" w:rsidTr="00F05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Заявка, подана 22.12.2016 в 03:22</w:t>
            </w:r>
            <w:r w:rsidRPr="00F05746">
              <w:rPr>
                <w:sz w:val="24"/>
                <w:szCs w:val="24"/>
              </w:rPr>
              <w:br/>
              <w:t xml:space="preserve">Цена: 7 552 000,00 руб. (цена без НДС: </w:t>
            </w:r>
            <w:r w:rsidRPr="00F05746">
              <w:rPr>
                <w:b/>
                <w:sz w:val="24"/>
                <w:szCs w:val="24"/>
              </w:rPr>
              <w:t>6 400 000,00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</w:tr>
      <w:tr w:rsidR="00F05746" w:rsidRPr="00F05746" w:rsidTr="00F057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746" w:rsidRPr="00F05746" w:rsidRDefault="00F05746" w:rsidP="00F0574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22.12.2016 в 02:57</w:t>
            </w:r>
            <w:r w:rsidRPr="00F05746">
              <w:rPr>
                <w:sz w:val="24"/>
                <w:szCs w:val="24"/>
              </w:rPr>
              <w:br/>
              <w:t xml:space="preserve">Цена: </w:t>
            </w:r>
            <w:bookmarkStart w:id="0" w:name="_GoBack"/>
            <w:r w:rsidRPr="00F05746">
              <w:rPr>
                <w:b/>
                <w:sz w:val="24"/>
                <w:szCs w:val="24"/>
              </w:rPr>
              <w:t>6 410 547,57</w:t>
            </w:r>
            <w:r w:rsidRPr="00F05746">
              <w:rPr>
                <w:sz w:val="24"/>
                <w:szCs w:val="24"/>
              </w:rPr>
              <w:t> </w:t>
            </w:r>
            <w:bookmarkEnd w:id="0"/>
            <w:r w:rsidRPr="00F05746">
              <w:rPr>
                <w:sz w:val="24"/>
                <w:szCs w:val="24"/>
              </w:rPr>
              <w:t>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EF757E">
      <w:headerReference w:type="default" r:id="rId11"/>
      <w:footerReference w:type="default" r:id="rId12"/>
      <w:footerReference w:type="first" r:id="rId13"/>
      <w:pgSz w:w="11906" w:h="16838"/>
      <w:pgMar w:top="851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E0" w:rsidRDefault="00A17DE0" w:rsidP="00E2330B">
      <w:pPr>
        <w:spacing w:line="240" w:lineRule="auto"/>
      </w:pPr>
      <w:r>
        <w:separator/>
      </w:r>
    </w:p>
  </w:endnote>
  <w:endnote w:type="continuationSeparator" w:id="0">
    <w:p w:rsidR="00A17DE0" w:rsidRDefault="00A17D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7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7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E0" w:rsidRDefault="00A17DE0" w:rsidP="00E2330B">
      <w:pPr>
        <w:spacing w:line="240" w:lineRule="auto"/>
      </w:pPr>
      <w:r>
        <w:separator/>
      </w:r>
    </w:p>
  </w:footnote>
  <w:footnote w:type="continuationSeparator" w:id="0">
    <w:p w:rsidR="00A17DE0" w:rsidRDefault="00A17DE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05746">
      <w:rPr>
        <w:i/>
        <w:sz w:val="20"/>
      </w:rPr>
      <w:t>67 раздел 1.1 ГКПЗ 2017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A97"/>
    <w:multiLevelType w:val="hybridMultilevel"/>
    <w:tmpl w:val="AC04A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9D8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7DE0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EF757E"/>
    <w:rsid w:val="00F04DDD"/>
    <w:rsid w:val="00F05746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8ECF-301B-43EE-9FCD-9D187194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2016-12-23T02:49:00Z</cp:lastPrinted>
  <dcterms:created xsi:type="dcterms:W3CDTF">2014-05-28T06:18:00Z</dcterms:created>
  <dcterms:modified xsi:type="dcterms:W3CDTF">2016-12-23T02:54:00Z</dcterms:modified>
</cp:coreProperties>
</file>