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Default="00ED4D25" w:rsidP="00D17E35">
      <w:pPr>
        <w:keepNext/>
        <w:jc w:val="center"/>
        <w:outlineLvl w:val="2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96D9F" w:rsidRDefault="00A40A96" w:rsidP="00D17E35">
      <w:pPr>
        <w:keepNext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А</w:t>
      </w:r>
      <w:r w:rsidR="00D17E35" w:rsidRPr="00096D9F">
        <w:rPr>
          <w:sz w:val="26"/>
          <w:szCs w:val="26"/>
        </w:rPr>
        <w:t>кционерное общество</w:t>
      </w:r>
    </w:p>
    <w:p w:rsidR="00D17E35" w:rsidRPr="00096D9F" w:rsidRDefault="00D17E35" w:rsidP="00D17E35">
      <w:pPr>
        <w:jc w:val="center"/>
        <w:rPr>
          <w:b/>
          <w:sz w:val="30"/>
          <w:szCs w:val="30"/>
        </w:rPr>
      </w:pPr>
      <w:r w:rsidRPr="00096D9F">
        <w:rPr>
          <w:b/>
          <w:sz w:val="30"/>
          <w:szCs w:val="30"/>
        </w:rPr>
        <w:t xml:space="preserve">«Дальневосточная распределительная сетевая </w:t>
      </w:r>
      <w:r w:rsidRPr="00096D9F">
        <w:rPr>
          <w:sz w:val="30"/>
          <w:szCs w:val="30"/>
        </w:rPr>
        <w:t xml:space="preserve"> </w:t>
      </w:r>
      <w:r w:rsidRPr="00096D9F">
        <w:rPr>
          <w:b/>
          <w:sz w:val="30"/>
          <w:szCs w:val="30"/>
        </w:rPr>
        <w:t>компания»</w:t>
      </w:r>
    </w:p>
    <w:p w:rsidR="00D17E35" w:rsidRPr="00096D9F" w:rsidRDefault="00D17E35" w:rsidP="00D17E35">
      <w:pPr>
        <w:jc w:val="center"/>
        <w:rPr>
          <w:b/>
          <w:sz w:val="22"/>
          <w:szCs w:val="22"/>
        </w:rPr>
      </w:pPr>
      <w:r w:rsidRPr="00096D9F">
        <w:rPr>
          <w:b/>
          <w:sz w:val="22"/>
          <w:szCs w:val="22"/>
        </w:rPr>
        <w:t>Филиал  «Приморские электрические сети»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96D9F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</w:rPr>
        <w:t>ул. Командорская, 13</w:t>
      </w:r>
      <w:r w:rsidRPr="00096D9F">
        <w:rPr>
          <w:sz w:val="16"/>
          <w:szCs w:val="16"/>
          <w:lang w:val="en-US"/>
        </w:rPr>
        <w:t>a</w:t>
      </w:r>
      <w:r w:rsidRPr="00096D9F">
        <w:rPr>
          <w:sz w:val="16"/>
          <w:szCs w:val="16"/>
        </w:rPr>
        <w:t xml:space="preserve">, </w:t>
      </w:r>
      <w:proofErr w:type="spellStart"/>
      <w:r w:rsidRPr="00096D9F">
        <w:rPr>
          <w:sz w:val="16"/>
          <w:szCs w:val="16"/>
        </w:rPr>
        <w:t>г</w:t>
      </w:r>
      <w:proofErr w:type="gramStart"/>
      <w:r w:rsidRPr="00096D9F">
        <w:rPr>
          <w:sz w:val="16"/>
          <w:szCs w:val="16"/>
        </w:rPr>
        <w:t>.В</w:t>
      </w:r>
      <w:proofErr w:type="gramEnd"/>
      <w:r w:rsidRPr="00096D9F">
        <w:rPr>
          <w:sz w:val="16"/>
          <w:szCs w:val="16"/>
        </w:rPr>
        <w:t>ладивосток</w:t>
      </w:r>
      <w:proofErr w:type="spellEnd"/>
      <w:r w:rsidRPr="00096D9F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  <w:lang w:val="en-US"/>
        </w:rPr>
        <w:t>E</w:t>
      </w:r>
      <w:r w:rsidRPr="00096D9F">
        <w:rPr>
          <w:sz w:val="16"/>
          <w:szCs w:val="16"/>
        </w:rPr>
        <w:t>-</w:t>
      </w:r>
      <w:r w:rsidRPr="00096D9F">
        <w:rPr>
          <w:sz w:val="16"/>
          <w:szCs w:val="16"/>
          <w:lang w:val="en-US"/>
        </w:rPr>
        <w:t>mail</w:t>
      </w:r>
      <w:r w:rsidRPr="00096D9F">
        <w:rPr>
          <w:sz w:val="16"/>
          <w:szCs w:val="16"/>
        </w:rPr>
        <w:t xml:space="preserve">: </w:t>
      </w:r>
      <w:hyperlink r:id="rId10" w:history="1">
        <w:r w:rsidRPr="00096D9F">
          <w:rPr>
            <w:color w:val="0000FF"/>
            <w:sz w:val="16"/>
            <w:u w:val="single"/>
            <w:lang w:val="en-US"/>
          </w:rPr>
          <w:t>doc</w:t>
        </w:r>
        <w:r w:rsidRPr="00096D9F">
          <w:rPr>
            <w:color w:val="0000FF"/>
            <w:sz w:val="16"/>
            <w:u w:val="single"/>
          </w:rPr>
          <w:t>@</w:t>
        </w:r>
        <w:r w:rsidRPr="00096D9F">
          <w:rPr>
            <w:color w:val="0000FF"/>
            <w:sz w:val="16"/>
            <w:u w:val="single"/>
            <w:lang w:val="en-US"/>
          </w:rPr>
          <w:t>prim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drsk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ru</w:t>
        </w:r>
      </w:hyperlink>
      <w:r w:rsidRPr="00096D9F">
        <w:rPr>
          <w:sz w:val="16"/>
          <w:szCs w:val="16"/>
        </w:rPr>
        <w:t xml:space="preserve"> ОКПО 97053894, ОГРН 1052800111308, ИНН/КПП 2801108200/253731001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50"/>
        <w:gridCol w:w="5050"/>
      </w:tblGrid>
      <w:tr w:rsidR="0013751C" w:rsidRPr="00AF7998" w:rsidTr="00A72AE4">
        <w:tc>
          <w:tcPr>
            <w:tcW w:w="5050" w:type="dxa"/>
            <w:shd w:val="clear" w:color="auto" w:fill="auto"/>
          </w:tcPr>
          <w:p w:rsidR="00A72AE4" w:rsidRDefault="00A72AE4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СОГЛАСОВАНО:</w:t>
            </w:r>
          </w:p>
          <w:p w:rsidR="0013751C" w:rsidRPr="00A03F97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З</w:t>
            </w:r>
            <w:r w:rsidRPr="00A03F97">
              <w:rPr>
                <w:b/>
                <w:i/>
                <w:sz w:val="26"/>
                <w:szCs w:val="26"/>
              </w:rPr>
              <w:t>аместител</w:t>
            </w:r>
            <w:r>
              <w:rPr>
                <w:b/>
                <w:i/>
                <w:sz w:val="26"/>
                <w:szCs w:val="26"/>
              </w:rPr>
              <w:t>ь</w:t>
            </w:r>
            <w:r w:rsidRPr="00A03F97">
              <w:rPr>
                <w:b/>
                <w:i/>
                <w:sz w:val="26"/>
                <w:szCs w:val="26"/>
              </w:rPr>
              <w:t xml:space="preserve"> директора </w:t>
            </w:r>
            <w:proofErr w:type="gramStart"/>
            <w:r w:rsidRPr="00A03F97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Pr="00A03F97">
              <w:rPr>
                <w:b/>
                <w:i/>
                <w:sz w:val="26"/>
                <w:szCs w:val="26"/>
              </w:rPr>
              <w:t xml:space="preserve"> </w:t>
            </w:r>
          </w:p>
          <w:p w:rsidR="0013751C" w:rsidRPr="00A03F97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_____________________</w:t>
            </w:r>
            <w:r>
              <w:rPr>
                <w:b/>
                <w:i/>
                <w:sz w:val="26"/>
                <w:szCs w:val="26"/>
              </w:rPr>
              <w:t xml:space="preserve">В.А. </w:t>
            </w:r>
            <w:proofErr w:type="spellStart"/>
            <w:r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50" w:type="dxa"/>
            <w:vMerge w:val="restart"/>
            <w:shd w:val="clear" w:color="auto" w:fill="auto"/>
          </w:tcPr>
          <w:p w:rsidR="00A72AE4" w:rsidRDefault="00A72AE4" w:rsidP="003202D6">
            <w:pPr>
              <w:ind w:left="332"/>
              <w:rPr>
                <w:b/>
                <w:i/>
                <w:sz w:val="26"/>
                <w:szCs w:val="26"/>
              </w:rPr>
            </w:pPr>
          </w:p>
          <w:p w:rsidR="0013751C" w:rsidRPr="00AF7998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УТВЕРЖДАЮ:</w:t>
            </w:r>
          </w:p>
          <w:p w:rsidR="0013751C" w:rsidRPr="00A72AE4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5"/>
                <w:szCs w:val="25"/>
              </w:rPr>
            </w:pPr>
            <w:r w:rsidRPr="00A72AE4">
              <w:rPr>
                <w:b/>
                <w:i/>
                <w:sz w:val="25"/>
                <w:szCs w:val="25"/>
              </w:rPr>
              <w:t xml:space="preserve">Первый заместитель директора </w:t>
            </w:r>
          </w:p>
          <w:p w:rsidR="0013751C" w:rsidRPr="00A72AE4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5"/>
                <w:szCs w:val="25"/>
              </w:rPr>
            </w:pPr>
            <w:r w:rsidRPr="00A72AE4">
              <w:rPr>
                <w:b/>
                <w:i/>
                <w:sz w:val="25"/>
                <w:szCs w:val="25"/>
              </w:rPr>
              <w:t xml:space="preserve">по производству –  главный инженер </w:t>
            </w:r>
          </w:p>
          <w:p w:rsidR="0013751C" w:rsidRPr="00A72AE4" w:rsidRDefault="0013751C" w:rsidP="003202D6">
            <w:pPr>
              <w:ind w:left="332"/>
              <w:rPr>
                <w:b/>
                <w:i/>
                <w:sz w:val="25"/>
                <w:szCs w:val="25"/>
              </w:rPr>
            </w:pPr>
            <w:r w:rsidRPr="00A72AE4">
              <w:rPr>
                <w:b/>
                <w:i/>
                <w:sz w:val="25"/>
                <w:szCs w:val="25"/>
              </w:rPr>
              <w:t>филиала АО «ДРСК»</w:t>
            </w:r>
            <w:r w:rsidR="001748A2" w:rsidRPr="00A72AE4">
              <w:rPr>
                <w:b/>
                <w:i/>
                <w:sz w:val="25"/>
                <w:szCs w:val="25"/>
              </w:rPr>
              <w:t xml:space="preserve"> </w:t>
            </w:r>
            <w:r w:rsidRPr="00A72AE4">
              <w:rPr>
                <w:b/>
                <w:i/>
                <w:sz w:val="25"/>
                <w:szCs w:val="25"/>
              </w:rPr>
              <w:t xml:space="preserve">«Приморские электрические сети ” </w:t>
            </w:r>
          </w:p>
          <w:p w:rsidR="0013751C" w:rsidRPr="00AF7998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_________________С.Н. </w:t>
            </w:r>
            <w:proofErr w:type="spellStart"/>
            <w:r w:rsidRPr="00AF7998">
              <w:rPr>
                <w:b/>
                <w:i/>
                <w:sz w:val="26"/>
                <w:szCs w:val="26"/>
              </w:rPr>
              <w:t>Корчемагин</w:t>
            </w:r>
            <w:proofErr w:type="spellEnd"/>
          </w:p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«___» ______________  201</w:t>
            </w:r>
            <w:r>
              <w:rPr>
                <w:b/>
                <w:i/>
                <w:sz w:val="26"/>
                <w:szCs w:val="26"/>
              </w:rPr>
              <w:t>6</w:t>
            </w:r>
            <w:r w:rsidRPr="00AF7998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13751C" w:rsidRPr="00AF7998" w:rsidTr="00A72AE4">
        <w:tc>
          <w:tcPr>
            <w:tcW w:w="5050" w:type="dxa"/>
            <w:shd w:val="clear" w:color="auto" w:fill="auto"/>
          </w:tcPr>
          <w:p w:rsidR="0013751C" w:rsidRPr="00AF7998" w:rsidRDefault="00A72AE4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proofErr w:type="spellStart"/>
            <w:r>
              <w:rPr>
                <w:b/>
                <w:i/>
                <w:sz w:val="26"/>
                <w:szCs w:val="26"/>
              </w:rPr>
              <w:t>И.о</w:t>
            </w:r>
            <w:proofErr w:type="spellEnd"/>
            <w:r>
              <w:rPr>
                <w:b/>
                <w:i/>
                <w:sz w:val="26"/>
                <w:szCs w:val="26"/>
              </w:rPr>
              <w:t>. начальника СТП</w:t>
            </w:r>
          </w:p>
          <w:p w:rsidR="0013751C" w:rsidRPr="00AF7998" w:rsidRDefault="0013751C" w:rsidP="00A72AE4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</w:t>
            </w:r>
            <w:r w:rsidR="00A72AE4">
              <w:rPr>
                <w:b/>
                <w:i/>
                <w:sz w:val="26"/>
                <w:szCs w:val="26"/>
              </w:rPr>
              <w:t xml:space="preserve">Я.С. </w:t>
            </w:r>
            <w:proofErr w:type="spellStart"/>
            <w:r w:rsidR="00A72AE4">
              <w:rPr>
                <w:b/>
                <w:i/>
                <w:sz w:val="26"/>
                <w:szCs w:val="26"/>
              </w:rPr>
              <w:t>Дрёмина</w:t>
            </w:r>
            <w:proofErr w:type="spellEnd"/>
          </w:p>
        </w:tc>
        <w:tc>
          <w:tcPr>
            <w:tcW w:w="5050" w:type="dxa"/>
            <w:vMerge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13751C" w:rsidRPr="00AF7998" w:rsidTr="00A72AE4">
        <w:tc>
          <w:tcPr>
            <w:tcW w:w="5050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Начальник СТЭ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_____________________Е.В. Голубков</w:t>
            </w:r>
          </w:p>
        </w:tc>
        <w:tc>
          <w:tcPr>
            <w:tcW w:w="5050" w:type="dxa"/>
            <w:vMerge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510568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ТЕХНИЧЕСКОЕ ЗАДАНИЕ</w:t>
      </w:r>
    </w:p>
    <w:p w:rsidR="00510568" w:rsidRDefault="00510568" w:rsidP="00510568">
      <w:pPr>
        <w:spacing w:before="60"/>
        <w:jc w:val="center"/>
        <w:rPr>
          <w:b/>
          <w:sz w:val="26"/>
          <w:szCs w:val="26"/>
        </w:rPr>
      </w:pPr>
      <w:r w:rsidRPr="001D6BEA">
        <w:rPr>
          <w:b/>
          <w:sz w:val="26"/>
          <w:szCs w:val="26"/>
        </w:rPr>
        <w:t>Мероприятия по строительству и реконструкции  для технологического  прис</w:t>
      </w:r>
      <w:r w:rsidRPr="001D6BEA">
        <w:rPr>
          <w:b/>
          <w:sz w:val="26"/>
          <w:szCs w:val="26"/>
        </w:rPr>
        <w:t>о</w:t>
      </w:r>
      <w:r w:rsidRPr="001D6BEA">
        <w:rPr>
          <w:b/>
          <w:sz w:val="26"/>
          <w:szCs w:val="26"/>
        </w:rPr>
        <w:t>единения потребителей  до 150 кВт (в том числе ПИР) на территории СП «П</w:t>
      </w:r>
      <w:r w:rsidR="00EE2D61">
        <w:rPr>
          <w:b/>
          <w:sz w:val="26"/>
          <w:szCs w:val="26"/>
        </w:rPr>
        <w:t>СЭ</w:t>
      </w:r>
      <w:r w:rsidRPr="001D6BEA">
        <w:rPr>
          <w:b/>
          <w:sz w:val="26"/>
          <w:szCs w:val="26"/>
        </w:rPr>
        <w:t>С» филиала «Приморские ЭС»</w:t>
      </w:r>
    </w:p>
    <w:p w:rsidR="00510568" w:rsidRDefault="00510568" w:rsidP="00510568">
      <w:pPr>
        <w:spacing w:before="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r w:rsidR="00EE2D61">
        <w:rPr>
          <w:b/>
          <w:color w:val="0000FF"/>
          <w:sz w:val="26"/>
          <w:szCs w:val="26"/>
        </w:rPr>
        <w:t xml:space="preserve">с. </w:t>
      </w:r>
      <w:proofErr w:type="spellStart"/>
      <w:r w:rsidR="00EE2D61">
        <w:rPr>
          <w:b/>
          <w:color w:val="0000FF"/>
          <w:sz w:val="26"/>
          <w:szCs w:val="26"/>
        </w:rPr>
        <w:t>Кокшаровка</w:t>
      </w:r>
      <w:proofErr w:type="spellEnd"/>
      <w:r>
        <w:rPr>
          <w:b/>
          <w:sz w:val="26"/>
          <w:szCs w:val="26"/>
        </w:rPr>
        <w:t>)</w:t>
      </w:r>
    </w:p>
    <w:p w:rsidR="00510568" w:rsidRPr="001D6BEA" w:rsidRDefault="00510568" w:rsidP="00510568">
      <w:pPr>
        <w:spacing w:before="60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1. Основание для выполнения работ:</w:t>
      </w:r>
    </w:p>
    <w:p w:rsidR="00510568" w:rsidRDefault="00510568" w:rsidP="00510568">
      <w:pPr>
        <w:suppressAutoHyphens/>
        <w:ind w:right="-365" w:firstLine="567"/>
        <w:rPr>
          <w:sz w:val="26"/>
          <w:szCs w:val="26"/>
        </w:rPr>
      </w:pPr>
      <w:r w:rsidRPr="00662244">
        <w:rPr>
          <w:sz w:val="26"/>
          <w:szCs w:val="26"/>
        </w:rPr>
        <w:t>1.1. Инвестиционная программа АО «ДРСК» на 2016 г</w:t>
      </w:r>
      <w:r w:rsidRPr="001D6BEA">
        <w:rPr>
          <w:sz w:val="26"/>
          <w:szCs w:val="26"/>
        </w:rPr>
        <w:t xml:space="preserve">. </w:t>
      </w:r>
    </w:p>
    <w:p w:rsidR="00510568" w:rsidRDefault="00510568" w:rsidP="00510568">
      <w:pPr>
        <w:suppressAutoHyphens/>
        <w:ind w:right="-365" w:firstLine="567"/>
        <w:rPr>
          <w:color w:val="0000FF"/>
          <w:sz w:val="26"/>
          <w:szCs w:val="26"/>
        </w:rPr>
      </w:pPr>
      <w:r w:rsidRPr="001D6BEA">
        <w:rPr>
          <w:sz w:val="26"/>
          <w:szCs w:val="26"/>
        </w:rPr>
        <w:t>(</w:t>
      </w:r>
      <w:r w:rsidRPr="001D6BEA">
        <w:rPr>
          <w:color w:val="0000FF"/>
          <w:sz w:val="26"/>
          <w:szCs w:val="26"/>
        </w:rPr>
        <w:t xml:space="preserve">Расширение и создание распределительных сетей 6/10/0,4 </w:t>
      </w:r>
      <w:proofErr w:type="spellStart"/>
      <w:r w:rsidRPr="001D6BEA"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p w:rsidR="00440D9B" w:rsidRPr="00662244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662244">
        <w:rPr>
          <w:sz w:val="26"/>
          <w:szCs w:val="26"/>
        </w:rPr>
        <w:t>1.2. Договор на технологическое присо</w:t>
      </w:r>
      <w:r w:rsidR="00A40A96" w:rsidRPr="00662244">
        <w:rPr>
          <w:sz w:val="26"/>
          <w:szCs w:val="26"/>
        </w:rPr>
        <w:t xml:space="preserve">единение к электрическим сетям </w:t>
      </w:r>
      <w:r w:rsidRPr="00662244">
        <w:rPr>
          <w:sz w:val="26"/>
          <w:szCs w:val="26"/>
        </w:rPr>
        <w:t>АО «Дал</w:t>
      </w:r>
      <w:r w:rsidRPr="00662244">
        <w:rPr>
          <w:sz w:val="26"/>
          <w:szCs w:val="26"/>
        </w:rPr>
        <w:t>ь</w:t>
      </w:r>
      <w:r w:rsidRPr="00662244">
        <w:rPr>
          <w:sz w:val="26"/>
          <w:szCs w:val="26"/>
        </w:rPr>
        <w:t>невосточная расп</w:t>
      </w:r>
      <w:r w:rsidR="00A905D1" w:rsidRPr="00662244">
        <w:rPr>
          <w:sz w:val="26"/>
          <w:szCs w:val="26"/>
        </w:rPr>
        <w:t>ределительная сетевая компания»:</w:t>
      </w:r>
    </w:p>
    <w:p w:rsidR="00EE2D61" w:rsidRDefault="00EE2D61" w:rsidP="00EE2D61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1.2.1. </w:t>
      </w:r>
      <w:r w:rsidRPr="001B2D20">
        <w:rPr>
          <w:color w:val="0000FF"/>
          <w:sz w:val="26"/>
          <w:szCs w:val="26"/>
        </w:rPr>
        <w:t>№16-9</w:t>
      </w:r>
      <w:r>
        <w:rPr>
          <w:color w:val="0000FF"/>
          <w:sz w:val="26"/>
          <w:szCs w:val="26"/>
        </w:rPr>
        <w:t>54с от 27</w:t>
      </w:r>
      <w:r w:rsidRPr="001B2D20">
        <w:rPr>
          <w:color w:val="0000FF"/>
          <w:sz w:val="26"/>
          <w:szCs w:val="26"/>
        </w:rPr>
        <w:t>.0</w:t>
      </w:r>
      <w:r>
        <w:rPr>
          <w:color w:val="0000FF"/>
          <w:sz w:val="26"/>
          <w:szCs w:val="26"/>
        </w:rPr>
        <w:t>4</w:t>
      </w:r>
      <w:r w:rsidRPr="001B2D20">
        <w:rPr>
          <w:color w:val="0000FF"/>
          <w:sz w:val="26"/>
          <w:szCs w:val="26"/>
        </w:rPr>
        <w:t xml:space="preserve">.16 </w:t>
      </w:r>
      <w:r>
        <w:rPr>
          <w:color w:val="0000FF"/>
          <w:sz w:val="26"/>
          <w:szCs w:val="26"/>
        </w:rPr>
        <w:t>(Шкляев Н.И., Чугуевский</w:t>
      </w:r>
      <w:r w:rsidRPr="001B2D20">
        <w:rPr>
          <w:color w:val="0000FF"/>
          <w:sz w:val="26"/>
          <w:szCs w:val="26"/>
        </w:rPr>
        <w:t xml:space="preserve"> р-н, </w:t>
      </w:r>
      <w:r>
        <w:rPr>
          <w:color w:val="0000FF"/>
          <w:sz w:val="26"/>
          <w:szCs w:val="26"/>
        </w:rPr>
        <w:t xml:space="preserve">с. </w:t>
      </w:r>
      <w:proofErr w:type="spellStart"/>
      <w:r>
        <w:rPr>
          <w:color w:val="0000FF"/>
          <w:sz w:val="26"/>
          <w:szCs w:val="26"/>
        </w:rPr>
        <w:t>Кокшаровка</w:t>
      </w:r>
      <w:proofErr w:type="spellEnd"/>
      <w:r w:rsidRPr="001B2D20">
        <w:rPr>
          <w:color w:val="0000FF"/>
          <w:sz w:val="26"/>
          <w:szCs w:val="26"/>
        </w:rPr>
        <w:t>,  у</w:t>
      </w:r>
      <w:r>
        <w:rPr>
          <w:color w:val="0000FF"/>
          <w:sz w:val="26"/>
          <w:szCs w:val="26"/>
        </w:rPr>
        <w:t xml:space="preserve">л. </w:t>
      </w:r>
      <w:proofErr w:type="gramStart"/>
      <w:r>
        <w:rPr>
          <w:color w:val="0000FF"/>
          <w:sz w:val="26"/>
          <w:szCs w:val="26"/>
        </w:rPr>
        <w:t>Колхозная</w:t>
      </w:r>
      <w:proofErr w:type="gramEnd"/>
      <w:r>
        <w:rPr>
          <w:color w:val="0000FF"/>
          <w:sz w:val="26"/>
          <w:szCs w:val="26"/>
        </w:rPr>
        <w:t>, д. 24), 15 кВт. 380В;</w:t>
      </w:r>
      <w:r w:rsidRPr="00022458">
        <w:rPr>
          <w:color w:val="0000FF"/>
          <w:sz w:val="26"/>
          <w:szCs w:val="26"/>
        </w:rPr>
        <w:t xml:space="preserve"> </w:t>
      </w:r>
    </w:p>
    <w:p w:rsidR="00EE2D61" w:rsidRDefault="00EE2D61" w:rsidP="00EE2D61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1.2.2. </w:t>
      </w:r>
      <w:r w:rsidRPr="001B2D20">
        <w:rPr>
          <w:color w:val="0000FF"/>
          <w:sz w:val="26"/>
          <w:szCs w:val="26"/>
        </w:rPr>
        <w:t>№16-9</w:t>
      </w:r>
      <w:r>
        <w:rPr>
          <w:color w:val="0000FF"/>
          <w:sz w:val="26"/>
          <w:szCs w:val="26"/>
        </w:rPr>
        <w:t>60с от 28</w:t>
      </w:r>
      <w:r w:rsidRPr="001B2D20">
        <w:rPr>
          <w:color w:val="0000FF"/>
          <w:sz w:val="26"/>
          <w:szCs w:val="26"/>
        </w:rPr>
        <w:t>.0</w:t>
      </w:r>
      <w:r>
        <w:rPr>
          <w:color w:val="0000FF"/>
          <w:sz w:val="26"/>
          <w:szCs w:val="26"/>
        </w:rPr>
        <w:t>4</w:t>
      </w:r>
      <w:r w:rsidRPr="001B2D20">
        <w:rPr>
          <w:color w:val="0000FF"/>
          <w:sz w:val="26"/>
          <w:szCs w:val="26"/>
        </w:rPr>
        <w:t xml:space="preserve">.16 </w:t>
      </w:r>
      <w:r>
        <w:rPr>
          <w:color w:val="0000FF"/>
          <w:sz w:val="26"/>
          <w:szCs w:val="26"/>
        </w:rPr>
        <w:t>(</w:t>
      </w:r>
      <w:proofErr w:type="spellStart"/>
      <w:r>
        <w:rPr>
          <w:color w:val="0000FF"/>
          <w:sz w:val="26"/>
          <w:szCs w:val="26"/>
        </w:rPr>
        <w:t>Голубник</w:t>
      </w:r>
      <w:proofErr w:type="spellEnd"/>
      <w:r>
        <w:rPr>
          <w:color w:val="0000FF"/>
          <w:sz w:val="26"/>
          <w:szCs w:val="26"/>
        </w:rPr>
        <w:t xml:space="preserve"> В.П., </w:t>
      </w:r>
      <w:proofErr w:type="spellStart"/>
      <w:r>
        <w:rPr>
          <w:color w:val="0000FF"/>
          <w:sz w:val="26"/>
          <w:szCs w:val="26"/>
        </w:rPr>
        <w:t>Чугуевский</w:t>
      </w:r>
      <w:proofErr w:type="spellEnd"/>
      <w:r w:rsidRPr="001B2D20">
        <w:rPr>
          <w:color w:val="0000FF"/>
          <w:sz w:val="26"/>
          <w:szCs w:val="26"/>
        </w:rPr>
        <w:t xml:space="preserve"> р-н, </w:t>
      </w:r>
      <w:r>
        <w:rPr>
          <w:color w:val="0000FF"/>
          <w:sz w:val="26"/>
          <w:szCs w:val="26"/>
        </w:rPr>
        <w:t xml:space="preserve">с. </w:t>
      </w:r>
      <w:proofErr w:type="spellStart"/>
      <w:r>
        <w:rPr>
          <w:color w:val="0000FF"/>
          <w:sz w:val="26"/>
          <w:szCs w:val="26"/>
        </w:rPr>
        <w:t>Кокшаровка</w:t>
      </w:r>
      <w:proofErr w:type="spellEnd"/>
      <w:r w:rsidRPr="001B2D20">
        <w:rPr>
          <w:color w:val="0000FF"/>
          <w:sz w:val="26"/>
          <w:szCs w:val="26"/>
        </w:rPr>
        <w:t>,  у</w:t>
      </w:r>
      <w:r>
        <w:rPr>
          <w:color w:val="0000FF"/>
          <w:sz w:val="26"/>
          <w:szCs w:val="26"/>
        </w:rPr>
        <w:t xml:space="preserve">л. </w:t>
      </w:r>
      <w:proofErr w:type="gramStart"/>
      <w:r>
        <w:rPr>
          <w:color w:val="0000FF"/>
          <w:sz w:val="26"/>
          <w:szCs w:val="26"/>
        </w:rPr>
        <w:t>Луговая</w:t>
      </w:r>
      <w:proofErr w:type="gramEnd"/>
      <w:r>
        <w:rPr>
          <w:color w:val="0000FF"/>
          <w:sz w:val="26"/>
          <w:szCs w:val="26"/>
        </w:rPr>
        <w:t>, д. 4), 15 кВт. 380В;</w:t>
      </w:r>
    </w:p>
    <w:p w:rsidR="003E5E98" w:rsidRDefault="003E5E98" w:rsidP="003A19F3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7B5927" w:rsidRPr="00662244" w:rsidRDefault="00440D9B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2</w:t>
      </w:r>
      <w:r w:rsidR="00AC4B27" w:rsidRPr="00662244">
        <w:rPr>
          <w:b/>
          <w:sz w:val="26"/>
          <w:szCs w:val="26"/>
        </w:rPr>
        <w:t xml:space="preserve">. </w:t>
      </w:r>
      <w:r w:rsidR="00EC3241" w:rsidRPr="00662244">
        <w:rPr>
          <w:b/>
          <w:sz w:val="26"/>
          <w:szCs w:val="26"/>
        </w:rPr>
        <w:t>Наименование</w:t>
      </w:r>
      <w:r w:rsidR="007B5927" w:rsidRPr="00662244">
        <w:rPr>
          <w:b/>
          <w:sz w:val="26"/>
          <w:szCs w:val="26"/>
        </w:rPr>
        <w:t xml:space="preserve"> объектов</w:t>
      </w:r>
    </w:p>
    <w:p w:rsidR="00EC3241" w:rsidRPr="00662244" w:rsidRDefault="008055C0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6600"/>
          <w:sz w:val="26"/>
          <w:szCs w:val="26"/>
        </w:rPr>
      </w:pPr>
      <w:r w:rsidRPr="00662244">
        <w:rPr>
          <w:b/>
          <w:color w:val="006600"/>
          <w:sz w:val="26"/>
          <w:szCs w:val="26"/>
        </w:rPr>
        <w:t>Обязательным для исполнения</w:t>
      </w:r>
      <w:r w:rsidR="006F086C" w:rsidRPr="00662244">
        <w:rPr>
          <w:b/>
          <w:color w:val="006600"/>
          <w:sz w:val="26"/>
          <w:szCs w:val="26"/>
        </w:rPr>
        <w:t xml:space="preserve"> Подрядчиком является условие сохранени</w:t>
      </w:r>
      <w:r w:rsidR="006210F6" w:rsidRPr="00662244">
        <w:rPr>
          <w:b/>
          <w:color w:val="006600"/>
          <w:sz w:val="26"/>
          <w:szCs w:val="26"/>
        </w:rPr>
        <w:t>я</w:t>
      </w:r>
      <w:r w:rsidR="006F086C" w:rsidRPr="00662244">
        <w:rPr>
          <w:b/>
          <w:color w:val="006600"/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EE2D61" w:rsidRPr="00662244" w:rsidRDefault="00D61A62" w:rsidP="00EE2D61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  <w:r w:rsidRPr="00662244">
        <w:rPr>
          <w:b/>
          <w:color w:val="0000FF"/>
          <w:sz w:val="26"/>
          <w:szCs w:val="26"/>
        </w:rPr>
        <w:t>2.1.</w:t>
      </w:r>
      <w:r w:rsidR="00EE2D61" w:rsidRPr="00EE2D61">
        <w:rPr>
          <w:b/>
          <w:color w:val="0000FF"/>
          <w:sz w:val="26"/>
          <w:szCs w:val="26"/>
        </w:rPr>
        <w:t xml:space="preserve"> </w:t>
      </w:r>
      <w:r w:rsidR="00EE2D61">
        <w:rPr>
          <w:b/>
          <w:color w:val="0000FF"/>
          <w:sz w:val="26"/>
          <w:szCs w:val="26"/>
        </w:rPr>
        <w:t xml:space="preserve">с. </w:t>
      </w:r>
      <w:proofErr w:type="spellStart"/>
      <w:r w:rsidR="00EE2D61">
        <w:rPr>
          <w:b/>
          <w:color w:val="0000FF"/>
          <w:sz w:val="26"/>
          <w:szCs w:val="26"/>
        </w:rPr>
        <w:t>Кокшаровка</w:t>
      </w:r>
      <w:proofErr w:type="spellEnd"/>
      <w:r w:rsidR="00EE2D61">
        <w:rPr>
          <w:b/>
          <w:color w:val="0000FF"/>
          <w:sz w:val="26"/>
          <w:szCs w:val="26"/>
        </w:rPr>
        <w:t>.</w:t>
      </w:r>
    </w:p>
    <w:p w:rsidR="00EE2D61" w:rsidRDefault="00EE2D61" w:rsidP="00EE2D61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>2.</w:t>
      </w:r>
      <w:r>
        <w:rPr>
          <w:color w:val="0000FF"/>
          <w:sz w:val="26"/>
          <w:szCs w:val="26"/>
        </w:rPr>
        <w:t>1</w:t>
      </w:r>
      <w:r w:rsidRPr="00662244">
        <w:rPr>
          <w:color w:val="0000FF"/>
          <w:sz w:val="26"/>
          <w:szCs w:val="26"/>
        </w:rPr>
        <w:t>.1</w:t>
      </w:r>
      <w:r>
        <w:rPr>
          <w:color w:val="0000FF"/>
          <w:sz w:val="26"/>
          <w:szCs w:val="26"/>
        </w:rPr>
        <w:t xml:space="preserve">. Строительство </w:t>
      </w:r>
      <w:proofErr w:type="gramStart"/>
      <w:r>
        <w:rPr>
          <w:color w:val="0000FF"/>
          <w:sz w:val="26"/>
          <w:szCs w:val="26"/>
        </w:rPr>
        <w:t>ВЛ</w:t>
      </w:r>
      <w:proofErr w:type="gramEnd"/>
      <w:r>
        <w:rPr>
          <w:color w:val="0000FF"/>
          <w:sz w:val="26"/>
          <w:szCs w:val="26"/>
        </w:rPr>
        <w:t xml:space="preserve"> 0,4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 xml:space="preserve"> в </w:t>
      </w:r>
      <w:proofErr w:type="spellStart"/>
      <w:r>
        <w:rPr>
          <w:color w:val="0000FF"/>
          <w:sz w:val="26"/>
          <w:szCs w:val="26"/>
        </w:rPr>
        <w:t>Чугуевском</w:t>
      </w:r>
      <w:proofErr w:type="spellEnd"/>
      <w:r w:rsidRPr="001B2D20">
        <w:rPr>
          <w:color w:val="0000FF"/>
          <w:sz w:val="26"/>
          <w:szCs w:val="26"/>
        </w:rPr>
        <w:t xml:space="preserve"> р</w:t>
      </w:r>
      <w:r>
        <w:rPr>
          <w:color w:val="0000FF"/>
          <w:sz w:val="26"/>
          <w:szCs w:val="26"/>
        </w:rPr>
        <w:t>айо</w:t>
      </w:r>
      <w:r w:rsidRPr="001B2D20">
        <w:rPr>
          <w:color w:val="0000FF"/>
          <w:sz w:val="26"/>
          <w:szCs w:val="26"/>
        </w:rPr>
        <w:t>н</w:t>
      </w:r>
      <w:r>
        <w:rPr>
          <w:color w:val="0000FF"/>
          <w:sz w:val="26"/>
          <w:szCs w:val="26"/>
        </w:rPr>
        <w:t>е</w:t>
      </w:r>
      <w:r w:rsidRPr="001B2D20">
        <w:rPr>
          <w:color w:val="0000FF"/>
          <w:sz w:val="26"/>
          <w:szCs w:val="26"/>
        </w:rPr>
        <w:t xml:space="preserve">, </w:t>
      </w:r>
      <w:r>
        <w:rPr>
          <w:color w:val="0000FF"/>
          <w:sz w:val="26"/>
          <w:szCs w:val="26"/>
        </w:rPr>
        <w:t xml:space="preserve">с. </w:t>
      </w:r>
      <w:proofErr w:type="spellStart"/>
      <w:r>
        <w:rPr>
          <w:color w:val="0000FF"/>
          <w:sz w:val="26"/>
          <w:szCs w:val="26"/>
        </w:rPr>
        <w:t>Кокшаровка</w:t>
      </w:r>
      <w:proofErr w:type="spellEnd"/>
      <w:r w:rsidRPr="001B2D20">
        <w:rPr>
          <w:color w:val="0000FF"/>
          <w:sz w:val="26"/>
          <w:szCs w:val="26"/>
        </w:rPr>
        <w:t>,  у</w:t>
      </w:r>
      <w:r>
        <w:rPr>
          <w:color w:val="0000FF"/>
          <w:sz w:val="26"/>
          <w:szCs w:val="26"/>
        </w:rPr>
        <w:t>л. Колхозная, д. 24 (для потребителя Шкляев Н.И.);</w:t>
      </w:r>
      <w:r w:rsidRPr="001E5DCD">
        <w:rPr>
          <w:color w:val="0000FF"/>
          <w:sz w:val="26"/>
          <w:szCs w:val="26"/>
        </w:rPr>
        <w:t xml:space="preserve"> </w:t>
      </w:r>
    </w:p>
    <w:p w:rsidR="00EE2D61" w:rsidRDefault="00EE2D61" w:rsidP="00EE2D61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>2.</w:t>
      </w:r>
      <w:r>
        <w:rPr>
          <w:color w:val="0000FF"/>
          <w:sz w:val="26"/>
          <w:szCs w:val="26"/>
        </w:rPr>
        <w:t>1</w:t>
      </w:r>
      <w:r w:rsidRPr="00662244">
        <w:rPr>
          <w:color w:val="0000FF"/>
          <w:sz w:val="26"/>
          <w:szCs w:val="26"/>
        </w:rPr>
        <w:t>.</w:t>
      </w:r>
      <w:r>
        <w:rPr>
          <w:color w:val="0000FF"/>
          <w:sz w:val="26"/>
          <w:szCs w:val="26"/>
        </w:rPr>
        <w:t xml:space="preserve">2. Строительство </w:t>
      </w:r>
      <w:proofErr w:type="gramStart"/>
      <w:r>
        <w:rPr>
          <w:color w:val="0000FF"/>
          <w:sz w:val="26"/>
          <w:szCs w:val="26"/>
        </w:rPr>
        <w:t>ВЛ</w:t>
      </w:r>
      <w:proofErr w:type="gramEnd"/>
      <w:r>
        <w:rPr>
          <w:color w:val="0000FF"/>
          <w:sz w:val="26"/>
          <w:szCs w:val="26"/>
        </w:rPr>
        <w:t xml:space="preserve"> 0,4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 xml:space="preserve"> в </w:t>
      </w:r>
      <w:proofErr w:type="spellStart"/>
      <w:r>
        <w:rPr>
          <w:color w:val="0000FF"/>
          <w:sz w:val="26"/>
          <w:szCs w:val="26"/>
        </w:rPr>
        <w:t>Чугуевском</w:t>
      </w:r>
      <w:proofErr w:type="spellEnd"/>
      <w:r w:rsidRPr="001B2D20">
        <w:rPr>
          <w:color w:val="0000FF"/>
          <w:sz w:val="26"/>
          <w:szCs w:val="26"/>
        </w:rPr>
        <w:t xml:space="preserve"> р</w:t>
      </w:r>
      <w:r>
        <w:rPr>
          <w:color w:val="0000FF"/>
          <w:sz w:val="26"/>
          <w:szCs w:val="26"/>
        </w:rPr>
        <w:t>айо</w:t>
      </w:r>
      <w:r w:rsidRPr="001B2D20">
        <w:rPr>
          <w:color w:val="0000FF"/>
          <w:sz w:val="26"/>
          <w:szCs w:val="26"/>
        </w:rPr>
        <w:t>н</w:t>
      </w:r>
      <w:r>
        <w:rPr>
          <w:color w:val="0000FF"/>
          <w:sz w:val="26"/>
          <w:szCs w:val="26"/>
        </w:rPr>
        <w:t>е</w:t>
      </w:r>
      <w:r w:rsidRPr="001B2D20">
        <w:rPr>
          <w:color w:val="0000FF"/>
          <w:sz w:val="26"/>
          <w:szCs w:val="26"/>
        </w:rPr>
        <w:t xml:space="preserve">, </w:t>
      </w:r>
      <w:r>
        <w:rPr>
          <w:color w:val="0000FF"/>
          <w:sz w:val="26"/>
          <w:szCs w:val="26"/>
        </w:rPr>
        <w:t xml:space="preserve">с. </w:t>
      </w:r>
      <w:proofErr w:type="spellStart"/>
      <w:r>
        <w:rPr>
          <w:color w:val="0000FF"/>
          <w:sz w:val="26"/>
          <w:szCs w:val="26"/>
        </w:rPr>
        <w:t>Кокшаровка</w:t>
      </w:r>
      <w:proofErr w:type="spellEnd"/>
      <w:r w:rsidRPr="001B2D20">
        <w:rPr>
          <w:color w:val="0000FF"/>
          <w:sz w:val="26"/>
          <w:szCs w:val="26"/>
        </w:rPr>
        <w:t xml:space="preserve">,  </w:t>
      </w:r>
      <w:r>
        <w:rPr>
          <w:color w:val="0000FF"/>
          <w:sz w:val="26"/>
          <w:szCs w:val="26"/>
        </w:rPr>
        <w:t xml:space="preserve">ул. Луговая, д. 4 (для потребителя </w:t>
      </w:r>
      <w:proofErr w:type="spellStart"/>
      <w:r>
        <w:rPr>
          <w:color w:val="0000FF"/>
          <w:sz w:val="26"/>
          <w:szCs w:val="26"/>
        </w:rPr>
        <w:t>Голубник</w:t>
      </w:r>
      <w:proofErr w:type="spellEnd"/>
      <w:r>
        <w:rPr>
          <w:color w:val="0000FF"/>
          <w:sz w:val="26"/>
          <w:szCs w:val="26"/>
        </w:rPr>
        <w:t xml:space="preserve"> В.П.);</w:t>
      </w:r>
    </w:p>
    <w:p w:rsidR="009D0FAC" w:rsidRDefault="009D0FAC" w:rsidP="001748A2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1748A2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662244">
        <w:rPr>
          <w:b/>
          <w:sz w:val="26"/>
          <w:szCs w:val="26"/>
        </w:rPr>
        <w:t xml:space="preserve">3. </w:t>
      </w:r>
      <w:r w:rsidRPr="00662244">
        <w:rPr>
          <w:b/>
          <w:spacing w:val="-1"/>
          <w:sz w:val="26"/>
          <w:szCs w:val="26"/>
        </w:rPr>
        <w:t>Состав и сроки выполнения работ:</w:t>
      </w:r>
    </w:p>
    <w:p w:rsidR="001748A2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3.1. Получение КПТ.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pacing w:val="-1"/>
          <w:sz w:val="26"/>
          <w:szCs w:val="26"/>
        </w:rPr>
        <w:t xml:space="preserve">3.1.1. </w:t>
      </w:r>
      <w:r w:rsidRPr="00856424">
        <w:rPr>
          <w:color w:val="000000" w:themeColor="text1"/>
          <w:sz w:val="26"/>
          <w:szCs w:val="26"/>
        </w:rPr>
        <w:t>Получение КПТ не требуется при выполнении работ по реконструкции с</w:t>
      </w:r>
      <w:r w:rsidRPr="00856424">
        <w:rPr>
          <w:color w:val="000000" w:themeColor="text1"/>
          <w:sz w:val="26"/>
          <w:szCs w:val="26"/>
        </w:rPr>
        <w:t>у</w:t>
      </w:r>
      <w:r w:rsidRPr="00856424">
        <w:rPr>
          <w:color w:val="000000" w:themeColor="text1"/>
          <w:sz w:val="26"/>
          <w:szCs w:val="26"/>
        </w:rPr>
        <w:t xml:space="preserve">ществующих электросетевых объектов без изменения их </w:t>
      </w:r>
      <w:proofErr w:type="spellStart"/>
      <w:r w:rsidRPr="00856424">
        <w:rPr>
          <w:color w:val="000000" w:themeColor="text1"/>
          <w:sz w:val="26"/>
          <w:szCs w:val="26"/>
        </w:rPr>
        <w:t>месторазмещения</w:t>
      </w:r>
      <w:proofErr w:type="spellEnd"/>
      <w:r w:rsidRPr="00856424">
        <w:rPr>
          <w:color w:val="000000" w:themeColor="text1"/>
          <w:sz w:val="26"/>
          <w:szCs w:val="26"/>
        </w:rPr>
        <w:t xml:space="preserve"> и при стро</w:t>
      </w:r>
      <w:r w:rsidRPr="00856424">
        <w:rPr>
          <w:color w:val="000000" w:themeColor="text1"/>
          <w:sz w:val="26"/>
          <w:szCs w:val="26"/>
        </w:rPr>
        <w:t>и</w:t>
      </w:r>
      <w:r w:rsidRPr="00856424">
        <w:rPr>
          <w:color w:val="000000" w:themeColor="text1"/>
          <w:sz w:val="26"/>
          <w:szCs w:val="26"/>
        </w:rPr>
        <w:lastRenderedPageBreak/>
        <w:t xml:space="preserve">тельстве </w:t>
      </w:r>
      <w:proofErr w:type="gramStart"/>
      <w:r w:rsidRPr="00856424">
        <w:rPr>
          <w:color w:val="000000" w:themeColor="text1"/>
          <w:sz w:val="26"/>
          <w:szCs w:val="26"/>
        </w:rPr>
        <w:t>ВЛ</w:t>
      </w:r>
      <w:proofErr w:type="gramEnd"/>
      <w:r w:rsidRPr="00856424">
        <w:rPr>
          <w:color w:val="000000" w:themeColor="text1"/>
          <w:sz w:val="26"/>
          <w:szCs w:val="26"/>
        </w:rPr>
        <w:t xml:space="preserve"> путем совместной подвески на существующие опоры. 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3.1.2. Выбор коридора под размещение ЛЭП и/или места установки ТП произв</w:t>
      </w:r>
      <w:r w:rsidRPr="00856424">
        <w:rPr>
          <w:color w:val="000000" w:themeColor="text1"/>
          <w:sz w:val="26"/>
          <w:szCs w:val="26"/>
        </w:rPr>
        <w:t>о</w:t>
      </w:r>
      <w:r w:rsidRPr="00856424">
        <w:rPr>
          <w:color w:val="000000" w:themeColor="text1"/>
          <w:sz w:val="26"/>
          <w:szCs w:val="26"/>
        </w:rPr>
        <w:t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</w:t>
      </w:r>
      <w:r w:rsidRPr="00856424">
        <w:rPr>
          <w:color w:val="000000" w:themeColor="text1"/>
          <w:sz w:val="26"/>
          <w:szCs w:val="26"/>
        </w:rPr>
        <w:t>к</w:t>
      </w:r>
      <w:r w:rsidRPr="00856424">
        <w:rPr>
          <w:color w:val="000000" w:themeColor="text1"/>
          <w:sz w:val="26"/>
          <w:szCs w:val="26"/>
        </w:rPr>
        <w:t xml:space="preserve">тов на их земельных участках. 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3.1.3. Изготовление схем границ земель или части земельного участка на КПТ тр</w:t>
      </w:r>
      <w:r w:rsidRPr="00856424">
        <w:rPr>
          <w:color w:val="000000" w:themeColor="text1"/>
          <w:sz w:val="26"/>
          <w:szCs w:val="26"/>
        </w:rPr>
        <w:t>е</w:t>
      </w:r>
      <w:r w:rsidRPr="00856424">
        <w:rPr>
          <w:color w:val="000000" w:themeColor="text1"/>
          <w:sz w:val="26"/>
          <w:szCs w:val="26"/>
        </w:rPr>
        <w:t xml:space="preserve">буется только при размещении электросетевых объектов на неразграниченных землях, находящихся в государственной или муниципальной собственности, за исключением случаев, отмеченных в п. </w:t>
      </w:r>
      <w:r>
        <w:rPr>
          <w:color w:val="000000" w:themeColor="text1"/>
          <w:sz w:val="26"/>
          <w:szCs w:val="26"/>
        </w:rPr>
        <w:t>3.1.1.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</w:t>
      </w:r>
      <w:r>
        <w:rPr>
          <w:color w:val="000000" w:themeColor="text1"/>
          <w:sz w:val="26"/>
          <w:szCs w:val="26"/>
        </w:rPr>
        <w:t>4</w:t>
      </w:r>
      <w:r w:rsidRPr="00856424">
        <w:rPr>
          <w:color w:val="000000" w:themeColor="text1"/>
          <w:sz w:val="26"/>
          <w:szCs w:val="26"/>
        </w:rPr>
        <w:t xml:space="preserve">. Работы, выполненные Подрядчиком в нарушение требований п. </w:t>
      </w:r>
      <w:r>
        <w:rPr>
          <w:color w:val="000000" w:themeColor="text1"/>
          <w:sz w:val="26"/>
          <w:szCs w:val="26"/>
        </w:rPr>
        <w:t>3.1.1-3.1.3</w:t>
      </w:r>
      <w:r w:rsidRPr="00856424">
        <w:rPr>
          <w:color w:val="000000" w:themeColor="text1"/>
          <w:sz w:val="26"/>
          <w:szCs w:val="26"/>
        </w:rPr>
        <w:t>, приемке и оплате Заказчиком не подлежат</w:t>
      </w:r>
      <w:r>
        <w:rPr>
          <w:color w:val="000000" w:themeColor="text1"/>
          <w:sz w:val="26"/>
          <w:szCs w:val="26"/>
        </w:rPr>
        <w:t>.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3.1.5. Срок выполнения работ, отмеченных в п. 3.1. -  в течение 15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договора подряда. 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000000" w:themeColor="text1"/>
          <w:sz w:val="26"/>
          <w:szCs w:val="26"/>
        </w:rPr>
      </w:pPr>
      <w:r w:rsidRPr="00AC0D4A">
        <w:rPr>
          <w:b/>
          <w:color w:val="000000" w:themeColor="text1"/>
          <w:sz w:val="26"/>
          <w:szCs w:val="26"/>
        </w:rPr>
        <w:t>3.2. Проектно-изыскательские работы.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3.2.1. </w:t>
      </w:r>
      <w:r w:rsidRPr="00AC0D4A">
        <w:rPr>
          <w:color w:val="000000" w:themeColor="text1"/>
          <w:sz w:val="26"/>
          <w:szCs w:val="26"/>
        </w:rPr>
        <w:t>Подготовка и предоставление Заказчику рабочей документации в объеме: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План трассы ЛЭП с расстановкой опор и указанием координат опор и ТП на т</w:t>
      </w:r>
      <w:r w:rsidRPr="00AC0D4A">
        <w:rPr>
          <w:color w:val="000000" w:themeColor="text1"/>
          <w:sz w:val="26"/>
          <w:szCs w:val="26"/>
        </w:rPr>
        <w:t>о</w:t>
      </w:r>
      <w:r w:rsidRPr="00AC0D4A">
        <w:rPr>
          <w:color w:val="000000" w:themeColor="text1"/>
          <w:sz w:val="26"/>
          <w:szCs w:val="26"/>
        </w:rPr>
        <w:t>пографической съемке в М: 1:500 на формате А3 (А</w:t>
      </w:r>
      <w:proofErr w:type="gramStart"/>
      <w:r w:rsidRPr="00AC0D4A">
        <w:rPr>
          <w:color w:val="000000" w:themeColor="text1"/>
          <w:sz w:val="26"/>
          <w:szCs w:val="26"/>
        </w:rPr>
        <w:t>4</w:t>
      </w:r>
      <w:proofErr w:type="gramEnd"/>
      <w:r w:rsidRPr="00AC0D4A">
        <w:rPr>
          <w:color w:val="000000" w:themeColor="text1"/>
          <w:sz w:val="26"/>
          <w:szCs w:val="26"/>
        </w:rPr>
        <w:t>);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пояснительная записка с описанием трассы (климатические условия района, начальная точка трассы, конечная точка трассы, количество пересечений с инженерн</w:t>
      </w:r>
      <w:r w:rsidRPr="00AC0D4A">
        <w:rPr>
          <w:color w:val="000000" w:themeColor="text1"/>
          <w:sz w:val="26"/>
          <w:szCs w:val="26"/>
        </w:rPr>
        <w:t>ы</w:t>
      </w:r>
      <w:r w:rsidRPr="00AC0D4A">
        <w:rPr>
          <w:color w:val="000000" w:themeColor="text1"/>
          <w:sz w:val="26"/>
          <w:szCs w:val="26"/>
        </w:rPr>
        <w:t>ми сооружениями);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ведомость объемов работ, ведомость опор и ведомость заземляющих устройств опор;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 xml:space="preserve">- </w:t>
      </w:r>
      <w:proofErr w:type="spellStart"/>
      <w:r w:rsidRPr="00AC0D4A">
        <w:rPr>
          <w:color w:val="000000" w:themeColor="text1"/>
          <w:sz w:val="26"/>
          <w:szCs w:val="26"/>
        </w:rPr>
        <w:t>поопорная</w:t>
      </w:r>
      <w:proofErr w:type="spellEnd"/>
      <w:r w:rsidRPr="00AC0D4A">
        <w:rPr>
          <w:color w:val="000000" w:themeColor="text1"/>
          <w:sz w:val="26"/>
          <w:szCs w:val="26"/>
        </w:rPr>
        <w:t xml:space="preserve"> схема электрических сетей;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спецификация материалов и оборудования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Опросные листы на ТП;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Электрическая схема, план установки  и план заземления ТП;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расчёт контура заземления опор и ТП, расчёт потерь напряжения и выбор пров</w:t>
      </w:r>
      <w:r w:rsidRPr="00AC0D4A">
        <w:rPr>
          <w:color w:val="000000" w:themeColor="text1"/>
          <w:sz w:val="26"/>
          <w:szCs w:val="26"/>
        </w:rPr>
        <w:t>о</w:t>
      </w:r>
      <w:r w:rsidRPr="00AC0D4A">
        <w:rPr>
          <w:color w:val="000000" w:themeColor="text1"/>
          <w:sz w:val="26"/>
          <w:szCs w:val="26"/>
        </w:rPr>
        <w:t>да, расчёт ЛЭП на отключение при КЗ.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3.2.2. Срок выполнения работ, отмеченных в п. 3.2. -  в течение 30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договора подряда. 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000000" w:themeColor="text1"/>
          <w:sz w:val="26"/>
          <w:szCs w:val="26"/>
        </w:rPr>
      </w:pPr>
      <w:r w:rsidRPr="0052392F">
        <w:rPr>
          <w:b/>
          <w:color w:val="000000" w:themeColor="text1"/>
          <w:sz w:val="26"/>
          <w:szCs w:val="26"/>
        </w:rPr>
        <w:t>3.3. Строительно-монтажные работы.</w:t>
      </w:r>
    </w:p>
    <w:p w:rsidR="001748A2" w:rsidRPr="0052392F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>3.3.1. Выполнение строительно-монтажных работ на основании разрешения на размещение объекта органа государственной власти или органа местного самоуправл</w:t>
      </w:r>
      <w:r w:rsidRPr="0052392F">
        <w:rPr>
          <w:color w:val="000000" w:themeColor="text1"/>
          <w:sz w:val="26"/>
          <w:szCs w:val="26"/>
        </w:rPr>
        <w:t>е</w:t>
      </w:r>
      <w:r w:rsidRPr="0052392F">
        <w:rPr>
          <w:color w:val="000000" w:themeColor="text1"/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1748A2" w:rsidRPr="0052392F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>3.3.2. Срок выполнения работ, отмеченных в п. 3.</w:t>
      </w:r>
      <w:r w:rsidR="009955C7">
        <w:rPr>
          <w:color w:val="000000" w:themeColor="text1"/>
          <w:sz w:val="26"/>
          <w:szCs w:val="26"/>
        </w:rPr>
        <w:t>3</w:t>
      </w:r>
      <w:r w:rsidRPr="0052392F">
        <w:rPr>
          <w:color w:val="000000" w:themeColor="text1"/>
          <w:sz w:val="26"/>
          <w:szCs w:val="26"/>
        </w:rPr>
        <w:t xml:space="preserve">. -  в </w:t>
      </w:r>
      <w:r>
        <w:rPr>
          <w:color w:val="000000" w:themeColor="text1"/>
          <w:sz w:val="26"/>
          <w:szCs w:val="26"/>
        </w:rPr>
        <w:t xml:space="preserve">соответствии с п. 13. </w:t>
      </w:r>
    </w:p>
    <w:p w:rsidR="00B24B53" w:rsidRPr="0064640E" w:rsidRDefault="00613A51" w:rsidP="00392D35">
      <w:pPr>
        <w:shd w:val="clear" w:color="auto" w:fill="FFFFFF"/>
        <w:suppressAutoHyphens/>
        <w:ind w:firstLine="567"/>
        <w:rPr>
          <w:iCs/>
          <w:color w:val="000000" w:themeColor="text1"/>
          <w:spacing w:val="-6"/>
          <w:sz w:val="26"/>
          <w:szCs w:val="26"/>
        </w:rPr>
      </w:pPr>
      <w:r w:rsidRPr="0064640E">
        <w:rPr>
          <w:b/>
          <w:iCs/>
          <w:color w:val="000000" w:themeColor="text1"/>
          <w:spacing w:val="4"/>
          <w:sz w:val="26"/>
          <w:szCs w:val="26"/>
        </w:rPr>
        <w:t>4</w:t>
      </w:r>
      <w:r w:rsidR="00B24B53" w:rsidRPr="0064640E">
        <w:rPr>
          <w:b/>
          <w:iCs/>
          <w:color w:val="000000" w:themeColor="text1"/>
          <w:spacing w:val="4"/>
          <w:sz w:val="26"/>
          <w:szCs w:val="26"/>
        </w:rPr>
        <w:t>.</w:t>
      </w:r>
      <w:r w:rsidR="00B24B53" w:rsidRPr="0064640E">
        <w:rPr>
          <w:b/>
          <w:i/>
          <w:iCs/>
          <w:color w:val="000000" w:themeColor="text1"/>
          <w:spacing w:val="4"/>
          <w:sz w:val="26"/>
          <w:szCs w:val="26"/>
        </w:rPr>
        <w:t xml:space="preserve"> </w:t>
      </w:r>
      <w:r w:rsidR="00B24B53" w:rsidRPr="0064640E">
        <w:rPr>
          <w:b/>
          <w:iCs/>
          <w:color w:val="000000" w:themeColor="text1"/>
          <w:spacing w:val="4"/>
          <w:sz w:val="26"/>
          <w:szCs w:val="26"/>
        </w:rPr>
        <w:t>Вид работ:</w:t>
      </w:r>
    </w:p>
    <w:p w:rsidR="00B24B53" w:rsidRPr="0064640E" w:rsidRDefault="006A63A2" w:rsidP="00392D35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64640E">
        <w:rPr>
          <w:color w:val="000000" w:themeColor="text1"/>
          <w:sz w:val="26"/>
          <w:szCs w:val="26"/>
        </w:rPr>
        <w:t>Кадастровые, п</w:t>
      </w:r>
      <w:r w:rsidR="00B24B53" w:rsidRPr="0064640E">
        <w:rPr>
          <w:color w:val="000000" w:themeColor="text1"/>
          <w:sz w:val="26"/>
          <w:szCs w:val="26"/>
        </w:rPr>
        <w:t>роектно-изыскательские и строительно-монтажные по строительству и реконструкции.</w:t>
      </w:r>
    </w:p>
    <w:p w:rsidR="004D546D" w:rsidRDefault="004D546D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BA604D" w:rsidRDefault="00BA604D" w:rsidP="00BA604D">
      <w:pPr>
        <w:widowControl w:val="0"/>
        <w:ind w:firstLine="567"/>
        <w:contextualSpacing/>
        <w:rPr>
          <w:b/>
          <w:color w:val="FF0000"/>
          <w:sz w:val="26"/>
          <w:szCs w:val="26"/>
        </w:rPr>
      </w:pPr>
      <w:r w:rsidRPr="0013751C">
        <w:rPr>
          <w:b/>
          <w:color w:val="0000FF"/>
          <w:sz w:val="26"/>
          <w:szCs w:val="26"/>
        </w:rPr>
        <w:t>5. Основные характеристики объектов строительства:</w:t>
      </w:r>
      <w:r w:rsidRPr="0013751C">
        <w:rPr>
          <w:b/>
          <w:color w:val="17365D" w:themeColor="text2" w:themeShade="BF"/>
          <w:sz w:val="26"/>
          <w:szCs w:val="26"/>
        </w:rPr>
        <w:t xml:space="preserve"> </w:t>
      </w:r>
      <w:r w:rsidRPr="0013751C">
        <w:rPr>
          <w:b/>
          <w:color w:val="C00000"/>
          <w:sz w:val="26"/>
          <w:szCs w:val="26"/>
        </w:rPr>
        <w:t xml:space="preserve"> </w:t>
      </w:r>
      <w:r>
        <w:rPr>
          <w:b/>
          <w:color w:val="FF0000"/>
          <w:sz w:val="26"/>
          <w:szCs w:val="26"/>
        </w:rPr>
        <w:t xml:space="preserve">            </w:t>
      </w:r>
    </w:p>
    <w:p w:rsidR="00BA604D" w:rsidRDefault="00BA604D" w:rsidP="00BA604D">
      <w:pPr>
        <w:widowControl w:val="0"/>
        <w:ind w:firstLine="567"/>
        <w:contextualSpacing/>
        <w:rPr>
          <w:color w:val="0000FF"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                                                                                                                           </w:t>
      </w:r>
      <w:r>
        <w:rPr>
          <w:color w:val="0000FF"/>
          <w:sz w:val="26"/>
          <w:szCs w:val="26"/>
        </w:rPr>
        <w:t xml:space="preserve">Таблица </w:t>
      </w:r>
      <w:r w:rsidRPr="00BA621F">
        <w:rPr>
          <w:color w:val="FF0000"/>
          <w:sz w:val="26"/>
          <w:szCs w:val="26"/>
        </w:rPr>
        <w:t>1</w:t>
      </w:r>
    </w:p>
    <w:p w:rsidR="00BA604D" w:rsidRPr="0013751C" w:rsidRDefault="00BA604D" w:rsidP="00EE2D61">
      <w:pPr>
        <w:widowControl w:val="0"/>
        <w:ind w:firstLine="567"/>
        <w:contextualSpacing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                                     </w:t>
      </w:r>
      <w:r w:rsidRPr="008D0DEF">
        <w:rPr>
          <w:color w:val="0000FF"/>
          <w:sz w:val="26"/>
          <w:szCs w:val="26"/>
        </w:rPr>
        <w:t xml:space="preserve">         </w:t>
      </w:r>
      <w:r>
        <w:rPr>
          <w:color w:val="0000FF"/>
          <w:sz w:val="26"/>
          <w:szCs w:val="26"/>
        </w:rPr>
        <w:t>Во</w:t>
      </w:r>
      <w:r w:rsidRPr="0013751C">
        <w:rPr>
          <w:color w:val="0000FF"/>
          <w:sz w:val="26"/>
          <w:szCs w:val="26"/>
        </w:rPr>
        <w:t>здушны</w:t>
      </w:r>
      <w:r>
        <w:rPr>
          <w:color w:val="0000FF"/>
          <w:sz w:val="26"/>
          <w:szCs w:val="26"/>
        </w:rPr>
        <w:t>е</w:t>
      </w:r>
      <w:r w:rsidRPr="0013751C">
        <w:rPr>
          <w:color w:val="0000FF"/>
          <w:sz w:val="26"/>
          <w:szCs w:val="26"/>
        </w:rPr>
        <w:t xml:space="preserve"> лини</w:t>
      </w:r>
      <w:r>
        <w:rPr>
          <w:color w:val="0000FF"/>
          <w:sz w:val="26"/>
          <w:szCs w:val="26"/>
        </w:rPr>
        <w:t>и</w:t>
      </w:r>
      <w:r w:rsidRPr="0013751C">
        <w:rPr>
          <w:color w:val="0000FF"/>
          <w:sz w:val="26"/>
          <w:szCs w:val="26"/>
        </w:rPr>
        <w:t xml:space="preserve"> (</w:t>
      </w:r>
      <w:proofErr w:type="gramStart"/>
      <w:r w:rsidRPr="0013751C">
        <w:rPr>
          <w:i/>
          <w:color w:val="0000FF"/>
          <w:sz w:val="26"/>
          <w:szCs w:val="26"/>
        </w:rPr>
        <w:t>ВЛ</w:t>
      </w:r>
      <w:proofErr w:type="gramEnd"/>
      <w:r w:rsidRPr="0013751C">
        <w:rPr>
          <w:i/>
          <w:color w:val="0000FF"/>
          <w:sz w:val="26"/>
          <w:szCs w:val="26"/>
        </w:rPr>
        <w:t xml:space="preserve"> 0,4 </w:t>
      </w:r>
      <w:proofErr w:type="spellStart"/>
      <w:r w:rsidRPr="0013751C">
        <w:rPr>
          <w:i/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Значение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трассы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i/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провода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D61" w:rsidRPr="0013751C" w:rsidRDefault="00EE2D61" w:rsidP="00EE2D61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СИП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2</w:t>
            </w:r>
            <w:proofErr w:type="gramEnd"/>
            <w:r w:rsidR="00A72AE4">
              <w:rPr>
                <w:color w:val="0000FF"/>
                <w:sz w:val="22"/>
                <w:szCs w:val="22"/>
              </w:rPr>
              <w:t xml:space="preserve"> 4х50</w:t>
            </w:r>
            <w:r w:rsidRPr="0013751C">
              <w:rPr>
                <w:color w:val="0000FF"/>
                <w:sz w:val="22"/>
                <w:szCs w:val="22"/>
              </w:rPr>
              <w:t xml:space="preserve"> </w:t>
            </w:r>
          </w:p>
          <w:p w:rsidR="00BA604D" w:rsidRPr="0013751C" w:rsidRDefault="00EE2D61" w:rsidP="00EE2D61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длину определить проектом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EE2D61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proofErr w:type="gramStart"/>
            <w:r w:rsidRPr="0013751C">
              <w:rPr>
                <w:color w:val="0000FF"/>
                <w:sz w:val="22"/>
                <w:szCs w:val="22"/>
              </w:rPr>
              <w:t>СВ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95 – </w:t>
            </w:r>
            <w:r w:rsidR="00EE2D61">
              <w:rPr>
                <w:color w:val="0000FF"/>
                <w:sz w:val="22"/>
                <w:szCs w:val="22"/>
              </w:rPr>
              <w:t>27</w:t>
            </w:r>
            <w:r w:rsidRPr="0013751C"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шт</w:t>
            </w:r>
            <w:proofErr w:type="spellEnd"/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</w:tbl>
    <w:p w:rsidR="00BA604D" w:rsidRPr="002D41AA" w:rsidRDefault="00BA604D" w:rsidP="00BA604D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lastRenderedPageBreak/>
        <w:t>6</w:t>
      </w:r>
      <w:r w:rsidRPr="002D41AA">
        <w:rPr>
          <w:b/>
          <w:spacing w:val="-1"/>
          <w:sz w:val="26"/>
          <w:szCs w:val="26"/>
        </w:rPr>
        <w:t>. Требования к Участнику:</w:t>
      </w:r>
    </w:p>
    <w:p w:rsidR="00510568" w:rsidRPr="00CB73BE" w:rsidRDefault="00510568" w:rsidP="0051056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6</w:t>
      </w:r>
      <w:r w:rsidRPr="002D41AA">
        <w:rPr>
          <w:sz w:val="26"/>
          <w:szCs w:val="26"/>
        </w:rPr>
        <w:t xml:space="preserve">.1. </w:t>
      </w:r>
      <w:proofErr w:type="gramStart"/>
      <w:r w:rsidR="00BA604D">
        <w:rPr>
          <w:sz w:val="26"/>
        </w:rPr>
        <w:t>Участник</w:t>
      </w:r>
      <w:r w:rsidRPr="00CB73BE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</w:t>
      </w:r>
      <w:r>
        <w:rPr>
          <w:sz w:val="26"/>
        </w:rPr>
        <w:t xml:space="preserve">предоставить </w:t>
      </w:r>
      <w:r w:rsidR="00EF3D00">
        <w:rPr>
          <w:sz w:val="26"/>
          <w:szCs w:val="26"/>
        </w:rPr>
        <w:t>копии имеющихся</w:t>
      </w:r>
      <w:r w:rsidR="00EF3D00" w:rsidRPr="00CB73BE">
        <w:rPr>
          <w:sz w:val="26"/>
          <w:szCs w:val="26"/>
        </w:rPr>
        <w:t xml:space="preserve"> </w:t>
      </w:r>
      <w:r w:rsidRPr="00CB73BE">
        <w:rPr>
          <w:sz w:val="26"/>
        </w:rPr>
        <w:t>в</w:t>
      </w:r>
      <w:r w:rsidRPr="00CB73BE">
        <w:rPr>
          <w:sz w:val="26"/>
          <w:szCs w:val="26"/>
        </w:rPr>
        <w:t xml:space="preserve"> соответствии с Градостроительным коде</w:t>
      </w:r>
      <w:r w:rsidRPr="00CB73BE">
        <w:rPr>
          <w:sz w:val="26"/>
          <w:szCs w:val="26"/>
        </w:rPr>
        <w:t>к</w:t>
      </w:r>
      <w:r w:rsidRPr="00CB73BE">
        <w:rPr>
          <w:sz w:val="26"/>
          <w:szCs w:val="26"/>
        </w:rPr>
        <w:t>сом Российской Федерации и Приказом Министерства регионального развития Росси</w:t>
      </w:r>
      <w:r w:rsidRPr="00CB73BE">
        <w:rPr>
          <w:sz w:val="26"/>
          <w:szCs w:val="26"/>
        </w:rPr>
        <w:t>й</w:t>
      </w:r>
      <w:r w:rsidRPr="00CB73BE">
        <w:rPr>
          <w:sz w:val="26"/>
          <w:szCs w:val="26"/>
        </w:rPr>
        <w:t>ской Федерации от 30 декабря 2009г. № 624 свидетельств саморегулируемой организ</w:t>
      </w:r>
      <w:r w:rsidRPr="00CB73BE">
        <w:rPr>
          <w:sz w:val="26"/>
          <w:szCs w:val="26"/>
        </w:rPr>
        <w:t>а</w:t>
      </w:r>
      <w:r w:rsidRPr="00CB73BE">
        <w:rPr>
          <w:sz w:val="26"/>
          <w:szCs w:val="26"/>
        </w:rPr>
        <w:t>ции о допуске к работам по организации строительства (либо иные, определенные зак</w:t>
      </w:r>
      <w:r w:rsidRPr="00CB73BE">
        <w:rPr>
          <w:sz w:val="26"/>
          <w:szCs w:val="26"/>
        </w:rPr>
        <w:t>о</w:t>
      </w:r>
      <w:r w:rsidRPr="00CB73BE">
        <w:rPr>
          <w:sz w:val="26"/>
          <w:szCs w:val="26"/>
        </w:rPr>
        <w:t>нодательством РФ разрешительные документы на</w:t>
      </w:r>
      <w:proofErr w:type="gramEnd"/>
      <w:r w:rsidRPr="00CB73BE">
        <w:rPr>
          <w:sz w:val="26"/>
          <w:szCs w:val="26"/>
        </w:rPr>
        <w:t xml:space="preserve"> выполнение видов деятельности), в том числе:</w:t>
      </w:r>
    </w:p>
    <w:p w:rsidR="00510568" w:rsidRPr="007A7BAC" w:rsidRDefault="00510568" w:rsidP="00510568">
      <w:pPr>
        <w:numPr>
          <w:ilvl w:val="0"/>
          <w:numId w:val="2"/>
        </w:numPr>
        <w:tabs>
          <w:tab w:val="clear" w:pos="2520"/>
          <w:tab w:val="num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Строительно-монтажные работы:</w:t>
      </w:r>
    </w:p>
    <w:p w:rsidR="00510568" w:rsidRPr="007A7BAC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 xml:space="preserve">20.2. Устройство сетей электроснабжением до 35 </w:t>
      </w:r>
      <w:proofErr w:type="spellStart"/>
      <w:r w:rsidRPr="007A7BAC">
        <w:rPr>
          <w:i/>
          <w:sz w:val="26"/>
          <w:szCs w:val="26"/>
        </w:rPr>
        <w:t>кВ</w:t>
      </w:r>
      <w:proofErr w:type="spellEnd"/>
      <w:r w:rsidRPr="007A7BAC">
        <w:rPr>
          <w:i/>
          <w:sz w:val="26"/>
          <w:szCs w:val="26"/>
        </w:rPr>
        <w:t xml:space="preserve"> включительно.</w:t>
      </w:r>
    </w:p>
    <w:p w:rsidR="00510568" w:rsidRPr="007A7BAC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7A7BAC">
        <w:rPr>
          <w:i/>
          <w:sz w:val="26"/>
          <w:szCs w:val="26"/>
        </w:rPr>
        <w:t>кВ.</w:t>
      </w:r>
      <w:proofErr w:type="spellEnd"/>
    </w:p>
    <w:p w:rsidR="00510568" w:rsidRPr="007A7BAC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7A7BAC">
        <w:rPr>
          <w:i/>
          <w:sz w:val="26"/>
          <w:szCs w:val="26"/>
        </w:rPr>
        <w:t>кВ</w:t>
      </w:r>
      <w:proofErr w:type="spellEnd"/>
      <w:r w:rsidRPr="007A7BAC">
        <w:rPr>
          <w:i/>
          <w:sz w:val="26"/>
          <w:szCs w:val="26"/>
        </w:rPr>
        <w:t xml:space="preserve"> включительно.</w:t>
      </w:r>
    </w:p>
    <w:p w:rsidR="00510568" w:rsidRPr="007A7BAC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7A7BAC">
        <w:rPr>
          <w:i/>
          <w:sz w:val="26"/>
          <w:szCs w:val="26"/>
        </w:rPr>
        <w:t>кВ</w:t>
      </w:r>
      <w:proofErr w:type="spellEnd"/>
      <w:r w:rsidRPr="007A7BAC">
        <w:rPr>
          <w:i/>
          <w:sz w:val="26"/>
          <w:szCs w:val="26"/>
        </w:rPr>
        <w:t xml:space="preserve"> включительно.</w:t>
      </w:r>
    </w:p>
    <w:p w:rsidR="00510568" w:rsidRPr="007A7BAC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510568" w:rsidRPr="007A7BAC" w:rsidRDefault="00510568" w:rsidP="00510568">
      <w:pPr>
        <w:numPr>
          <w:ilvl w:val="0"/>
          <w:numId w:val="3"/>
        </w:numPr>
        <w:tabs>
          <w:tab w:val="clear" w:pos="2520"/>
          <w:tab w:val="left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Проектно-изыскательские работы:</w:t>
      </w:r>
    </w:p>
    <w:p w:rsidR="00510568" w:rsidRPr="007A7BAC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 xml:space="preserve">5.3. Работы по подготовке проектов наружных сетей электроснабжения до 35 </w:t>
      </w:r>
      <w:proofErr w:type="spellStart"/>
      <w:r w:rsidRPr="007A7BAC">
        <w:rPr>
          <w:i/>
          <w:sz w:val="26"/>
          <w:szCs w:val="26"/>
        </w:rPr>
        <w:t>кВ</w:t>
      </w:r>
      <w:proofErr w:type="spellEnd"/>
      <w:r w:rsidRPr="007A7BAC">
        <w:rPr>
          <w:i/>
          <w:sz w:val="26"/>
          <w:szCs w:val="26"/>
        </w:rPr>
        <w:t xml:space="preserve"> включительно и их сооружений.</w:t>
      </w:r>
    </w:p>
    <w:p w:rsidR="00510568" w:rsidRPr="007A7BAC" w:rsidRDefault="00510568" w:rsidP="00510568">
      <w:pPr>
        <w:widowControl w:val="0"/>
        <w:numPr>
          <w:ilvl w:val="0"/>
          <w:numId w:val="3"/>
        </w:numPr>
        <w:tabs>
          <w:tab w:val="clear" w:pos="2520"/>
          <w:tab w:val="num" w:pos="851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 xml:space="preserve">    Работы в составе инженерно-геодезических изысканий:</w:t>
      </w:r>
    </w:p>
    <w:p w:rsidR="00510568" w:rsidRPr="007A7BAC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510568" w:rsidRPr="007A7BAC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1.4. Трассирование линейных объектов.</w:t>
      </w:r>
    </w:p>
    <w:p w:rsidR="00510568" w:rsidRPr="007A7BAC" w:rsidRDefault="00510568" w:rsidP="00510568">
      <w:pPr>
        <w:widowControl w:val="0"/>
        <w:numPr>
          <w:ilvl w:val="0"/>
          <w:numId w:val="3"/>
        </w:numPr>
        <w:tabs>
          <w:tab w:val="clear" w:pos="2520"/>
          <w:tab w:val="num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510568" w:rsidRPr="007A7BAC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1.1. Работы по подготовке генерального плана земельного участка.</w:t>
      </w:r>
    </w:p>
    <w:p w:rsidR="00510568" w:rsidRPr="007A7BAC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1.2. Работы по подготовке схемы планировочной организации трассы линейного объекта.</w:t>
      </w:r>
    </w:p>
    <w:p w:rsidR="00510568" w:rsidRPr="007A7BAC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 xml:space="preserve">1.3. Работы по подготовке </w:t>
      </w:r>
      <w:proofErr w:type="gramStart"/>
      <w:r w:rsidRPr="007A7BAC">
        <w:rPr>
          <w:i/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Pr="007A7BAC">
        <w:rPr>
          <w:i/>
          <w:sz w:val="26"/>
          <w:szCs w:val="26"/>
        </w:rPr>
        <w:t>.</w:t>
      </w:r>
    </w:p>
    <w:p w:rsidR="003202D6" w:rsidRPr="00951A4B" w:rsidRDefault="003202D6" w:rsidP="003202D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6</w:t>
      </w:r>
      <w:r w:rsidRPr="00FF577E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FF577E">
        <w:rPr>
          <w:sz w:val="26"/>
          <w:szCs w:val="26"/>
        </w:rPr>
        <w:t xml:space="preserve">. </w:t>
      </w:r>
      <w:r w:rsidRPr="00951A4B">
        <w:rPr>
          <w:color w:val="000000" w:themeColor="text1"/>
          <w:sz w:val="26"/>
          <w:szCs w:val="26"/>
        </w:rPr>
        <w:t>Участник должен обладать соответствующими выполняемой работе необх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>димыми профессиональными знаниями и ресурсными возможностями (</w:t>
      </w:r>
      <w:proofErr w:type="gramStart"/>
      <w:r w:rsidRPr="00951A4B">
        <w:rPr>
          <w:color w:val="000000" w:themeColor="text1"/>
          <w:sz w:val="26"/>
          <w:szCs w:val="26"/>
        </w:rPr>
        <w:t>финансовые</w:t>
      </w:r>
      <w:proofErr w:type="gramEnd"/>
      <w:r w:rsidRPr="00951A4B">
        <w:rPr>
          <w:color w:val="000000" w:themeColor="text1"/>
          <w:sz w:val="26"/>
          <w:szCs w:val="26"/>
        </w:rPr>
        <w:t>, м</w:t>
      </w:r>
      <w:r w:rsidRPr="00951A4B">
        <w:rPr>
          <w:color w:val="000000" w:themeColor="text1"/>
          <w:sz w:val="26"/>
          <w:szCs w:val="26"/>
        </w:rPr>
        <w:t>а</w:t>
      </w:r>
      <w:r w:rsidRPr="00951A4B">
        <w:rPr>
          <w:color w:val="000000" w:themeColor="text1"/>
          <w:sz w:val="26"/>
          <w:szCs w:val="26"/>
        </w:rPr>
        <w:t>териально-технические, производственно-технологические,  квалифицированными ка</w:t>
      </w:r>
      <w:r w:rsidRPr="00951A4B">
        <w:rPr>
          <w:color w:val="000000" w:themeColor="text1"/>
          <w:sz w:val="26"/>
          <w:szCs w:val="26"/>
        </w:rPr>
        <w:t>д</w:t>
      </w:r>
      <w:r w:rsidRPr="00951A4B">
        <w:rPr>
          <w:color w:val="000000" w:themeColor="text1"/>
          <w:sz w:val="26"/>
          <w:szCs w:val="26"/>
        </w:rPr>
        <w:t>ровыми ресурсами), обладать управленческой компетентностью и репутацией.</w:t>
      </w:r>
    </w:p>
    <w:p w:rsidR="003202D6" w:rsidRDefault="003202D6" w:rsidP="003202D6">
      <w:pPr>
        <w:pStyle w:val="3"/>
        <w:ind w:firstLine="709"/>
        <w:rPr>
          <w:bCs/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6</w:t>
      </w:r>
      <w:r w:rsidRPr="00951A4B">
        <w:rPr>
          <w:color w:val="000000" w:themeColor="text1"/>
          <w:sz w:val="26"/>
          <w:szCs w:val="26"/>
        </w:rPr>
        <w:t xml:space="preserve">.3. </w:t>
      </w:r>
      <w:proofErr w:type="gramStart"/>
      <w:r w:rsidRPr="00951A4B">
        <w:rPr>
          <w:color w:val="000000" w:themeColor="text1"/>
          <w:sz w:val="26"/>
          <w:szCs w:val="26"/>
        </w:rPr>
        <w:t xml:space="preserve">Участник должен иметь достаточное для исполнения договоров количество собственных или арендованных материально-технических ресурсов (в соответствии с </w:t>
      </w:r>
      <w:r w:rsidRPr="00BA621F">
        <w:rPr>
          <w:color w:val="FF0000"/>
          <w:sz w:val="26"/>
          <w:szCs w:val="26"/>
        </w:rPr>
        <w:t xml:space="preserve">таблицей </w:t>
      </w:r>
      <w:r w:rsidR="009D0FAC">
        <w:rPr>
          <w:color w:val="FF0000"/>
          <w:sz w:val="26"/>
          <w:szCs w:val="26"/>
        </w:rPr>
        <w:t>2</w:t>
      </w:r>
      <w:r w:rsidRPr="00951A4B">
        <w:rPr>
          <w:color w:val="000000" w:themeColor="text1"/>
          <w:sz w:val="26"/>
          <w:szCs w:val="26"/>
        </w:rPr>
        <w:t>) для выполнения работ (данная информация указывается в справке о мат</w:t>
      </w:r>
      <w:r w:rsidRPr="00951A4B">
        <w:rPr>
          <w:color w:val="000000" w:themeColor="text1"/>
          <w:sz w:val="26"/>
          <w:szCs w:val="26"/>
        </w:rPr>
        <w:t>е</w:t>
      </w:r>
      <w:r w:rsidRPr="00951A4B">
        <w:rPr>
          <w:color w:val="000000" w:themeColor="text1"/>
          <w:sz w:val="26"/>
          <w:szCs w:val="26"/>
        </w:rPr>
        <w:t>риально-технических ресурсах и</w:t>
      </w:r>
      <w:r w:rsidRPr="00951A4B">
        <w:rPr>
          <w:bCs/>
          <w:color w:val="000000" w:themeColor="text1"/>
          <w:sz w:val="26"/>
          <w:szCs w:val="26"/>
        </w:rPr>
        <w:t xml:space="preserve"> подтверждается документально: заверенными Учас</w:t>
      </w:r>
      <w:r w:rsidRPr="00951A4B">
        <w:rPr>
          <w:bCs/>
          <w:color w:val="000000" w:themeColor="text1"/>
          <w:sz w:val="26"/>
          <w:szCs w:val="26"/>
        </w:rPr>
        <w:t>т</w:t>
      </w:r>
      <w:r w:rsidRPr="00951A4B">
        <w:rPr>
          <w:bCs/>
          <w:color w:val="000000" w:themeColor="text1"/>
          <w:sz w:val="26"/>
          <w:szCs w:val="26"/>
        </w:rPr>
        <w:t>ником</w:t>
      </w:r>
      <w:r w:rsidRPr="00951A4B">
        <w:rPr>
          <w:color w:val="000000" w:themeColor="text1"/>
          <w:sz w:val="26"/>
          <w:szCs w:val="26"/>
        </w:rPr>
        <w:t xml:space="preserve"> копиями товарно-транспортных накладных и паспортов транспортных средств, находящихся в собственности организации, либо </w:t>
      </w:r>
      <w:r w:rsidRPr="00951A4B">
        <w:rPr>
          <w:bCs/>
          <w:color w:val="000000" w:themeColor="text1"/>
          <w:sz w:val="26"/>
          <w:szCs w:val="26"/>
        </w:rPr>
        <w:t>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копиями д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 xml:space="preserve">говоров аренды/лизинга транспорта, </w:t>
      </w:r>
      <w:r w:rsidRPr="00951A4B">
        <w:rPr>
          <w:bCs/>
          <w:color w:val="000000" w:themeColor="text1"/>
          <w:sz w:val="26"/>
          <w:szCs w:val="26"/>
        </w:rPr>
        <w:t>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копиями договоров аренды оборудования</w:t>
      </w:r>
      <w:r w:rsidRPr="00951A4B">
        <w:rPr>
          <w:bCs/>
          <w:color w:val="000000" w:themeColor="text1"/>
          <w:sz w:val="26"/>
          <w:szCs w:val="26"/>
        </w:rPr>
        <w:t>).</w:t>
      </w:r>
      <w:proofErr w:type="gramEnd"/>
    </w:p>
    <w:p w:rsidR="00A72AE4" w:rsidRDefault="00A72AE4" w:rsidP="003202D6">
      <w:pPr>
        <w:pStyle w:val="3"/>
        <w:ind w:firstLine="709"/>
        <w:rPr>
          <w:bCs/>
          <w:color w:val="000000" w:themeColor="text1"/>
          <w:sz w:val="26"/>
          <w:szCs w:val="26"/>
        </w:rPr>
      </w:pPr>
    </w:p>
    <w:p w:rsidR="00A72AE4" w:rsidRDefault="00A72AE4" w:rsidP="003202D6">
      <w:pPr>
        <w:pStyle w:val="3"/>
        <w:ind w:firstLine="709"/>
        <w:rPr>
          <w:bCs/>
          <w:color w:val="000000" w:themeColor="text1"/>
          <w:sz w:val="26"/>
          <w:szCs w:val="26"/>
        </w:rPr>
      </w:pPr>
    </w:p>
    <w:p w:rsidR="00A72AE4" w:rsidRDefault="00A72AE4" w:rsidP="003202D6">
      <w:pPr>
        <w:pStyle w:val="3"/>
        <w:ind w:firstLine="709"/>
        <w:rPr>
          <w:bCs/>
          <w:color w:val="000000" w:themeColor="text1"/>
          <w:sz w:val="26"/>
          <w:szCs w:val="26"/>
        </w:rPr>
      </w:pPr>
    </w:p>
    <w:p w:rsidR="00A72AE4" w:rsidRDefault="00A72AE4" w:rsidP="003202D6">
      <w:pPr>
        <w:pStyle w:val="3"/>
        <w:ind w:firstLine="709"/>
        <w:rPr>
          <w:bCs/>
          <w:color w:val="000000" w:themeColor="text1"/>
          <w:sz w:val="26"/>
          <w:szCs w:val="26"/>
        </w:rPr>
      </w:pPr>
    </w:p>
    <w:p w:rsidR="00A72AE4" w:rsidRPr="00951A4B" w:rsidRDefault="00A72AE4" w:rsidP="003202D6">
      <w:pPr>
        <w:pStyle w:val="3"/>
        <w:ind w:firstLine="709"/>
        <w:rPr>
          <w:color w:val="000000" w:themeColor="text1"/>
          <w:sz w:val="26"/>
          <w:szCs w:val="26"/>
        </w:rPr>
      </w:pPr>
    </w:p>
    <w:p w:rsidR="003202D6" w:rsidRPr="00A72AE4" w:rsidRDefault="003202D6" w:rsidP="003202D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contextualSpacing/>
        <w:rPr>
          <w:color w:val="000000" w:themeColor="text1"/>
          <w:sz w:val="25"/>
          <w:szCs w:val="25"/>
        </w:rPr>
      </w:pPr>
      <w:r w:rsidRPr="00A72AE4">
        <w:rPr>
          <w:color w:val="000000" w:themeColor="text1"/>
          <w:sz w:val="25"/>
          <w:szCs w:val="25"/>
        </w:rPr>
        <w:lastRenderedPageBreak/>
        <w:t xml:space="preserve">      Таблица </w:t>
      </w:r>
      <w:r w:rsidR="009D0FAC" w:rsidRPr="00A72AE4">
        <w:rPr>
          <w:color w:val="FF0000"/>
          <w:sz w:val="25"/>
          <w:szCs w:val="25"/>
        </w:rPr>
        <w:t>2</w:t>
      </w:r>
    </w:p>
    <w:p w:rsidR="003202D6" w:rsidRPr="00A72AE4" w:rsidRDefault="003202D6" w:rsidP="003202D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color w:val="000000" w:themeColor="text1"/>
          <w:sz w:val="25"/>
          <w:szCs w:val="25"/>
        </w:rPr>
      </w:pPr>
      <w:r w:rsidRPr="00A72AE4">
        <w:rPr>
          <w:color w:val="000000" w:themeColor="text1"/>
          <w:sz w:val="25"/>
          <w:szCs w:val="25"/>
        </w:rPr>
        <w:t xml:space="preserve">      Машины и механизмы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664"/>
        <w:gridCol w:w="2597"/>
        <w:gridCol w:w="1558"/>
        <w:gridCol w:w="1701"/>
        <w:gridCol w:w="1276"/>
      </w:tblGrid>
      <w:tr w:rsidR="003202D6" w:rsidRPr="00A72AE4" w:rsidTr="003202D6">
        <w:tc>
          <w:tcPr>
            <w:tcW w:w="664" w:type="dxa"/>
            <w:vAlign w:val="center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A72AE4">
              <w:rPr>
                <w:color w:val="000000" w:themeColor="text1"/>
                <w:sz w:val="25"/>
                <w:szCs w:val="25"/>
              </w:rPr>
              <w:t xml:space="preserve">№ </w:t>
            </w:r>
            <w:proofErr w:type="gramStart"/>
            <w:r w:rsidRPr="00A72AE4">
              <w:rPr>
                <w:color w:val="000000" w:themeColor="text1"/>
                <w:sz w:val="25"/>
                <w:szCs w:val="25"/>
              </w:rPr>
              <w:t>П</w:t>
            </w:r>
            <w:proofErr w:type="gramEnd"/>
            <w:r w:rsidRPr="00A72AE4">
              <w:rPr>
                <w:color w:val="000000" w:themeColor="text1"/>
                <w:sz w:val="25"/>
                <w:szCs w:val="25"/>
              </w:rPr>
              <w:t>/П</w:t>
            </w:r>
          </w:p>
        </w:tc>
        <w:tc>
          <w:tcPr>
            <w:tcW w:w="2597" w:type="dxa"/>
            <w:vAlign w:val="center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A72AE4">
              <w:rPr>
                <w:color w:val="000000" w:themeColor="text1"/>
                <w:sz w:val="25"/>
                <w:szCs w:val="25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proofErr w:type="spellStart"/>
            <w:r w:rsidRPr="00A72AE4">
              <w:rPr>
                <w:color w:val="000000" w:themeColor="text1"/>
                <w:sz w:val="25"/>
                <w:szCs w:val="25"/>
              </w:rPr>
              <w:t>Ед</w:t>
            </w:r>
            <w:proofErr w:type="gramStart"/>
            <w:r w:rsidRPr="00A72AE4">
              <w:rPr>
                <w:color w:val="000000" w:themeColor="text1"/>
                <w:sz w:val="25"/>
                <w:szCs w:val="25"/>
              </w:rPr>
              <w:t>.и</w:t>
            </w:r>
            <w:proofErr w:type="gramEnd"/>
            <w:r w:rsidRPr="00A72AE4">
              <w:rPr>
                <w:color w:val="000000" w:themeColor="text1"/>
                <w:sz w:val="25"/>
                <w:szCs w:val="25"/>
              </w:rPr>
              <w:t>змере-ния</w:t>
            </w:r>
            <w:proofErr w:type="spellEnd"/>
          </w:p>
        </w:tc>
        <w:tc>
          <w:tcPr>
            <w:tcW w:w="1701" w:type="dxa"/>
            <w:vAlign w:val="center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A72AE4">
              <w:rPr>
                <w:color w:val="000000" w:themeColor="text1"/>
                <w:sz w:val="25"/>
                <w:szCs w:val="25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A72AE4">
              <w:rPr>
                <w:color w:val="000000" w:themeColor="text1"/>
                <w:sz w:val="25"/>
                <w:szCs w:val="25"/>
              </w:rPr>
              <w:t>Прим</w:t>
            </w:r>
            <w:r w:rsidRPr="00A72AE4">
              <w:rPr>
                <w:color w:val="000000" w:themeColor="text1"/>
                <w:sz w:val="25"/>
                <w:szCs w:val="25"/>
              </w:rPr>
              <w:t>е</w:t>
            </w:r>
            <w:r w:rsidRPr="00A72AE4">
              <w:rPr>
                <w:color w:val="000000" w:themeColor="text1"/>
                <w:sz w:val="25"/>
                <w:szCs w:val="25"/>
              </w:rPr>
              <w:t>чание</w:t>
            </w:r>
          </w:p>
        </w:tc>
      </w:tr>
      <w:tr w:rsidR="003202D6" w:rsidRPr="00A72AE4" w:rsidTr="003202D6">
        <w:tc>
          <w:tcPr>
            <w:tcW w:w="664" w:type="dxa"/>
            <w:vAlign w:val="center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A72AE4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2597" w:type="dxa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5"/>
                <w:szCs w:val="25"/>
              </w:rPr>
            </w:pPr>
            <w:r w:rsidRPr="00A72AE4">
              <w:rPr>
                <w:color w:val="000000" w:themeColor="text1"/>
                <w:sz w:val="25"/>
                <w:szCs w:val="25"/>
              </w:rPr>
              <w:t>Краны на автом</w:t>
            </w:r>
            <w:r w:rsidRPr="00A72AE4">
              <w:rPr>
                <w:color w:val="000000" w:themeColor="text1"/>
                <w:sz w:val="25"/>
                <w:szCs w:val="25"/>
              </w:rPr>
              <w:t>о</w:t>
            </w:r>
            <w:r w:rsidRPr="00A72AE4">
              <w:rPr>
                <w:color w:val="000000" w:themeColor="text1"/>
                <w:sz w:val="25"/>
                <w:szCs w:val="25"/>
              </w:rPr>
              <w:t>бильном ходу при р</w:t>
            </w:r>
            <w:r w:rsidRPr="00A72AE4">
              <w:rPr>
                <w:color w:val="000000" w:themeColor="text1"/>
                <w:sz w:val="25"/>
                <w:szCs w:val="25"/>
              </w:rPr>
              <w:t>а</w:t>
            </w:r>
            <w:r w:rsidRPr="00A72AE4">
              <w:rPr>
                <w:color w:val="000000" w:themeColor="text1"/>
                <w:sz w:val="25"/>
                <w:szCs w:val="25"/>
              </w:rPr>
              <w:t>боте на других видах строительства 10 т</w:t>
            </w:r>
          </w:p>
        </w:tc>
        <w:tc>
          <w:tcPr>
            <w:tcW w:w="1558" w:type="dxa"/>
            <w:vAlign w:val="center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A72AE4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A72AE4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5"/>
                <w:szCs w:val="25"/>
              </w:rPr>
            </w:pPr>
          </w:p>
        </w:tc>
      </w:tr>
      <w:tr w:rsidR="003202D6" w:rsidRPr="00A72AE4" w:rsidTr="003202D6">
        <w:tc>
          <w:tcPr>
            <w:tcW w:w="664" w:type="dxa"/>
            <w:vAlign w:val="center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A72AE4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2597" w:type="dxa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5"/>
                <w:szCs w:val="25"/>
              </w:rPr>
            </w:pPr>
            <w:r w:rsidRPr="00A72AE4">
              <w:rPr>
                <w:color w:val="000000" w:themeColor="text1"/>
                <w:sz w:val="25"/>
                <w:szCs w:val="25"/>
              </w:rPr>
              <w:t>Машины бурильно-крановые на автом</w:t>
            </w:r>
            <w:r w:rsidRPr="00A72AE4">
              <w:rPr>
                <w:color w:val="000000" w:themeColor="text1"/>
                <w:sz w:val="25"/>
                <w:szCs w:val="25"/>
              </w:rPr>
              <w:t>о</w:t>
            </w:r>
            <w:r w:rsidRPr="00A72AE4">
              <w:rPr>
                <w:color w:val="000000" w:themeColor="text1"/>
                <w:sz w:val="25"/>
                <w:szCs w:val="25"/>
              </w:rPr>
              <w:t>биле, глубина бур</w:t>
            </w:r>
            <w:r w:rsidRPr="00A72AE4">
              <w:rPr>
                <w:color w:val="000000" w:themeColor="text1"/>
                <w:sz w:val="25"/>
                <w:szCs w:val="25"/>
              </w:rPr>
              <w:t>е</w:t>
            </w:r>
            <w:r w:rsidRPr="00A72AE4">
              <w:rPr>
                <w:color w:val="000000" w:themeColor="text1"/>
                <w:sz w:val="25"/>
                <w:szCs w:val="25"/>
              </w:rPr>
              <w:t xml:space="preserve">ния 3,5 м </w:t>
            </w:r>
          </w:p>
        </w:tc>
        <w:tc>
          <w:tcPr>
            <w:tcW w:w="1558" w:type="dxa"/>
            <w:vAlign w:val="center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A72AE4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A72AE4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5"/>
                <w:szCs w:val="25"/>
              </w:rPr>
            </w:pPr>
          </w:p>
        </w:tc>
      </w:tr>
      <w:tr w:rsidR="003202D6" w:rsidRPr="00A72AE4" w:rsidTr="003202D6">
        <w:tc>
          <w:tcPr>
            <w:tcW w:w="664" w:type="dxa"/>
            <w:vAlign w:val="center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A72AE4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2597" w:type="dxa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5"/>
                <w:szCs w:val="25"/>
              </w:rPr>
            </w:pPr>
            <w:r w:rsidRPr="00A72AE4">
              <w:rPr>
                <w:color w:val="000000" w:themeColor="text1"/>
                <w:sz w:val="25"/>
                <w:szCs w:val="25"/>
              </w:rPr>
              <w:t>Автомобили борт</w:t>
            </w:r>
            <w:r w:rsidRPr="00A72AE4">
              <w:rPr>
                <w:color w:val="000000" w:themeColor="text1"/>
                <w:sz w:val="25"/>
                <w:szCs w:val="25"/>
              </w:rPr>
              <w:t>о</w:t>
            </w:r>
            <w:r w:rsidRPr="00A72AE4">
              <w:rPr>
                <w:color w:val="000000" w:themeColor="text1"/>
                <w:sz w:val="25"/>
                <w:szCs w:val="25"/>
              </w:rPr>
              <w:t>вые, грузоподъе</w:t>
            </w:r>
            <w:r w:rsidRPr="00A72AE4">
              <w:rPr>
                <w:color w:val="000000" w:themeColor="text1"/>
                <w:sz w:val="25"/>
                <w:szCs w:val="25"/>
              </w:rPr>
              <w:t>м</w:t>
            </w:r>
            <w:r w:rsidRPr="00A72AE4">
              <w:rPr>
                <w:color w:val="000000" w:themeColor="text1"/>
                <w:sz w:val="25"/>
                <w:szCs w:val="25"/>
              </w:rPr>
              <w:t xml:space="preserve">ность от 5 т </w:t>
            </w:r>
          </w:p>
        </w:tc>
        <w:tc>
          <w:tcPr>
            <w:tcW w:w="1558" w:type="dxa"/>
            <w:vAlign w:val="center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A72AE4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A72AE4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5"/>
                <w:szCs w:val="25"/>
              </w:rPr>
            </w:pPr>
          </w:p>
        </w:tc>
      </w:tr>
      <w:tr w:rsidR="003202D6" w:rsidRPr="00A72AE4" w:rsidTr="003202D6">
        <w:tc>
          <w:tcPr>
            <w:tcW w:w="664" w:type="dxa"/>
            <w:vAlign w:val="center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A72AE4">
              <w:rPr>
                <w:color w:val="000000" w:themeColor="text1"/>
                <w:sz w:val="25"/>
                <w:szCs w:val="25"/>
              </w:rPr>
              <w:t>4</w:t>
            </w:r>
          </w:p>
        </w:tc>
        <w:tc>
          <w:tcPr>
            <w:tcW w:w="2597" w:type="dxa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5"/>
                <w:szCs w:val="25"/>
              </w:rPr>
            </w:pPr>
            <w:r w:rsidRPr="00A72AE4">
              <w:rPr>
                <w:color w:val="000000" w:themeColor="text1"/>
                <w:sz w:val="25"/>
                <w:szCs w:val="25"/>
              </w:rPr>
              <w:t>Бригадный автом</w:t>
            </w:r>
            <w:r w:rsidRPr="00A72AE4">
              <w:rPr>
                <w:color w:val="000000" w:themeColor="text1"/>
                <w:sz w:val="25"/>
                <w:szCs w:val="25"/>
              </w:rPr>
              <w:t>о</w:t>
            </w:r>
            <w:r w:rsidRPr="00A72AE4">
              <w:rPr>
                <w:color w:val="000000" w:themeColor="text1"/>
                <w:sz w:val="25"/>
                <w:szCs w:val="25"/>
              </w:rPr>
              <w:t>биль</w:t>
            </w:r>
          </w:p>
        </w:tc>
        <w:tc>
          <w:tcPr>
            <w:tcW w:w="1558" w:type="dxa"/>
            <w:vAlign w:val="center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A72AE4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A72AE4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5"/>
                <w:szCs w:val="25"/>
              </w:rPr>
            </w:pPr>
          </w:p>
        </w:tc>
      </w:tr>
      <w:tr w:rsidR="003202D6" w:rsidRPr="00A72AE4" w:rsidTr="003202D6">
        <w:trPr>
          <w:trHeight w:val="115"/>
        </w:trPr>
        <w:tc>
          <w:tcPr>
            <w:tcW w:w="664" w:type="dxa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2597" w:type="dxa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5"/>
                <w:szCs w:val="25"/>
              </w:rPr>
            </w:pPr>
            <w:r w:rsidRPr="00A72AE4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1558" w:type="dxa"/>
            <w:vAlign w:val="center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A72AE4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A72AE4">
              <w:rPr>
                <w:color w:val="000000" w:themeColor="text1"/>
                <w:sz w:val="25"/>
                <w:szCs w:val="25"/>
              </w:rPr>
              <w:t>4</w:t>
            </w:r>
          </w:p>
        </w:tc>
        <w:tc>
          <w:tcPr>
            <w:tcW w:w="1276" w:type="dxa"/>
          </w:tcPr>
          <w:p w:rsidR="003202D6" w:rsidRPr="00A72AE4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5"/>
                <w:szCs w:val="25"/>
              </w:rPr>
            </w:pPr>
          </w:p>
        </w:tc>
      </w:tr>
    </w:tbl>
    <w:p w:rsidR="003202D6" w:rsidRPr="00A72AE4" w:rsidRDefault="003202D6" w:rsidP="003202D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color w:val="000000" w:themeColor="text1"/>
          <w:sz w:val="25"/>
          <w:szCs w:val="25"/>
        </w:rPr>
      </w:pPr>
      <w:r w:rsidRPr="00A72AE4">
        <w:rPr>
          <w:color w:val="000000" w:themeColor="text1"/>
          <w:sz w:val="25"/>
          <w:szCs w:val="25"/>
        </w:rPr>
        <w:t>6.4. Наличие у Участника аккредитованной электротехнической лаборатории. Нео</w:t>
      </w:r>
      <w:r w:rsidRPr="00A72AE4">
        <w:rPr>
          <w:color w:val="000000" w:themeColor="text1"/>
          <w:sz w:val="25"/>
          <w:szCs w:val="25"/>
        </w:rPr>
        <w:t>б</w:t>
      </w:r>
      <w:r w:rsidRPr="00A72AE4">
        <w:rPr>
          <w:color w:val="000000" w:themeColor="text1"/>
          <w:sz w:val="25"/>
          <w:szCs w:val="25"/>
        </w:rPr>
        <w:t xml:space="preserve">ходимо предоставить копию свидетельства о регистрации электролаборатории  в органах Ростехнадзора. </w:t>
      </w:r>
    </w:p>
    <w:p w:rsidR="003202D6" w:rsidRPr="00A72AE4" w:rsidRDefault="003202D6" w:rsidP="003202D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sz w:val="25"/>
          <w:szCs w:val="25"/>
        </w:rPr>
      </w:pPr>
      <w:r w:rsidRPr="00A72AE4">
        <w:rPr>
          <w:sz w:val="25"/>
          <w:szCs w:val="25"/>
        </w:rPr>
        <w:t>В случае отсутствия аккредитованной электротехнической лаборатории, Участник вправе привлечь субподрядную организацию с предоставлением копии договора с субпо</w:t>
      </w:r>
      <w:r w:rsidRPr="00A72AE4">
        <w:rPr>
          <w:sz w:val="25"/>
          <w:szCs w:val="25"/>
        </w:rPr>
        <w:t>д</w:t>
      </w:r>
      <w:r w:rsidRPr="00A72AE4">
        <w:rPr>
          <w:sz w:val="25"/>
          <w:szCs w:val="25"/>
        </w:rPr>
        <w:t xml:space="preserve">рядной организацией. </w:t>
      </w:r>
    </w:p>
    <w:p w:rsidR="003202D6" w:rsidRPr="00A72AE4" w:rsidRDefault="003202D6" w:rsidP="003202D6">
      <w:pPr>
        <w:pStyle w:val="3"/>
        <w:tabs>
          <w:tab w:val="left" w:pos="1260"/>
          <w:tab w:val="num" w:pos="2160"/>
        </w:tabs>
        <w:ind w:firstLine="709"/>
        <w:rPr>
          <w:sz w:val="25"/>
          <w:szCs w:val="25"/>
        </w:rPr>
      </w:pPr>
      <w:r w:rsidRPr="00A72AE4">
        <w:rPr>
          <w:color w:val="000000" w:themeColor="text1"/>
          <w:sz w:val="25"/>
          <w:szCs w:val="25"/>
        </w:rPr>
        <w:t>6.5. Требования к персоналу Участника:</w:t>
      </w:r>
    </w:p>
    <w:p w:rsidR="003202D6" w:rsidRPr="00A72AE4" w:rsidRDefault="003202D6" w:rsidP="003202D6">
      <w:pPr>
        <w:widowControl w:val="0"/>
        <w:tabs>
          <w:tab w:val="left" w:pos="993"/>
        </w:tabs>
        <w:ind w:firstLine="720"/>
        <w:contextualSpacing/>
        <w:jc w:val="both"/>
        <w:rPr>
          <w:color w:val="000000" w:themeColor="text1"/>
          <w:sz w:val="25"/>
          <w:szCs w:val="25"/>
        </w:rPr>
      </w:pPr>
      <w:r w:rsidRPr="00A72AE4">
        <w:rPr>
          <w:color w:val="000000" w:themeColor="text1"/>
          <w:sz w:val="25"/>
          <w:szCs w:val="25"/>
        </w:rPr>
        <w:t>6.5.1.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A72AE4">
        <w:rPr>
          <w:color w:val="000000" w:themeColor="text1"/>
          <w:sz w:val="25"/>
          <w:szCs w:val="25"/>
        </w:rPr>
        <w:t xml:space="preserve"> В</w:t>
      </w:r>
      <w:proofErr w:type="gramEnd"/>
      <w:r w:rsidRPr="00A72AE4">
        <w:rPr>
          <w:color w:val="000000" w:themeColor="text1"/>
          <w:sz w:val="25"/>
          <w:szCs w:val="25"/>
        </w:rPr>
        <w:t xml:space="preserve"> с записью результатов прове</w:t>
      </w:r>
      <w:r w:rsidRPr="00A72AE4">
        <w:rPr>
          <w:color w:val="000000" w:themeColor="text1"/>
          <w:sz w:val="25"/>
          <w:szCs w:val="25"/>
        </w:rPr>
        <w:t>р</w:t>
      </w:r>
      <w:r w:rsidRPr="00A72AE4">
        <w:rPr>
          <w:color w:val="000000" w:themeColor="text1"/>
          <w:sz w:val="25"/>
          <w:szCs w:val="25"/>
        </w:rPr>
        <w:t>ки знаний ПУЭ, ПТЭ, ПТБ, ППБ и других нормативно-технических документов; удостов</w:t>
      </w:r>
      <w:r w:rsidRPr="00A72AE4">
        <w:rPr>
          <w:color w:val="000000" w:themeColor="text1"/>
          <w:sz w:val="25"/>
          <w:szCs w:val="25"/>
        </w:rPr>
        <w:t>е</w:t>
      </w:r>
      <w:r w:rsidRPr="00A72AE4">
        <w:rPr>
          <w:color w:val="000000" w:themeColor="text1"/>
          <w:sz w:val="25"/>
          <w:szCs w:val="25"/>
        </w:rPr>
        <w:t>рения на выполнение других специальных работ и иметь соответствующую группу по эле</w:t>
      </w:r>
      <w:r w:rsidRPr="00A72AE4">
        <w:rPr>
          <w:color w:val="000000" w:themeColor="text1"/>
          <w:sz w:val="25"/>
          <w:szCs w:val="25"/>
        </w:rPr>
        <w:t>к</w:t>
      </w:r>
      <w:r w:rsidRPr="00A72AE4">
        <w:rPr>
          <w:color w:val="000000" w:themeColor="text1"/>
          <w:sz w:val="25"/>
          <w:szCs w:val="25"/>
        </w:rPr>
        <w:t>тробезопасности;</w:t>
      </w:r>
    </w:p>
    <w:p w:rsidR="003202D6" w:rsidRPr="00A72AE4" w:rsidRDefault="003202D6" w:rsidP="003202D6">
      <w:pPr>
        <w:widowControl w:val="0"/>
        <w:tabs>
          <w:tab w:val="left" w:pos="993"/>
        </w:tabs>
        <w:ind w:firstLine="720"/>
        <w:contextualSpacing/>
        <w:jc w:val="both"/>
        <w:rPr>
          <w:color w:val="000000" w:themeColor="text1"/>
          <w:sz w:val="25"/>
          <w:szCs w:val="25"/>
        </w:rPr>
      </w:pPr>
      <w:r w:rsidRPr="00A72AE4">
        <w:rPr>
          <w:color w:val="000000" w:themeColor="text1"/>
          <w:sz w:val="25"/>
          <w:szCs w:val="25"/>
        </w:rPr>
        <w:t xml:space="preserve">Участник должен иметь достаточное для исполнения договора количество кадровых ресурсов (в соответствии с </w:t>
      </w:r>
      <w:r w:rsidR="009D0FAC" w:rsidRPr="00A72AE4">
        <w:rPr>
          <w:color w:val="FF0000"/>
          <w:sz w:val="25"/>
          <w:szCs w:val="25"/>
        </w:rPr>
        <w:t>таблицами 3</w:t>
      </w:r>
      <w:r w:rsidRPr="00A72AE4">
        <w:rPr>
          <w:color w:val="FF0000"/>
          <w:sz w:val="25"/>
          <w:szCs w:val="25"/>
        </w:rPr>
        <w:t>,</w:t>
      </w:r>
      <w:r w:rsidR="009D0FAC" w:rsidRPr="00A72AE4">
        <w:rPr>
          <w:color w:val="FF0000"/>
          <w:sz w:val="25"/>
          <w:szCs w:val="25"/>
        </w:rPr>
        <w:t>4</w:t>
      </w:r>
      <w:r w:rsidRPr="00A72AE4">
        <w:rPr>
          <w:color w:val="000000" w:themeColor="text1"/>
          <w:sz w:val="25"/>
          <w:szCs w:val="25"/>
        </w:rPr>
        <w:t>) соответствующей квалификации (данная инфо</w:t>
      </w:r>
      <w:r w:rsidRPr="00A72AE4">
        <w:rPr>
          <w:color w:val="000000" w:themeColor="text1"/>
          <w:sz w:val="25"/>
          <w:szCs w:val="25"/>
        </w:rPr>
        <w:t>р</w:t>
      </w:r>
      <w:r w:rsidRPr="00A72AE4">
        <w:rPr>
          <w:color w:val="000000" w:themeColor="text1"/>
          <w:sz w:val="25"/>
          <w:szCs w:val="25"/>
        </w:rPr>
        <w:t>мация указывается в справке о кадровых ресурсах и подтверждается копиями документов государственного образца о начальном профессиональном образовании и уровне квалиф</w:t>
      </w:r>
      <w:r w:rsidRPr="00A72AE4">
        <w:rPr>
          <w:color w:val="000000" w:themeColor="text1"/>
          <w:sz w:val="25"/>
          <w:szCs w:val="25"/>
        </w:rPr>
        <w:t>и</w:t>
      </w:r>
      <w:r w:rsidRPr="00A72AE4">
        <w:rPr>
          <w:color w:val="000000" w:themeColor="text1"/>
          <w:sz w:val="25"/>
          <w:szCs w:val="25"/>
        </w:rPr>
        <w:t>кации).</w:t>
      </w:r>
    </w:p>
    <w:p w:rsidR="003202D6" w:rsidRPr="00A72AE4" w:rsidRDefault="003202D6" w:rsidP="003202D6">
      <w:pPr>
        <w:widowControl w:val="0"/>
        <w:tabs>
          <w:tab w:val="left" w:pos="993"/>
        </w:tabs>
        <w:ind w:firstLine="7513"/>
        <w:contextualSpacing/>
        <w:jc w:val="both"/>
        <w:rPr>
          <w:color w:val="000000" w:themeColor="text1"/>
          <w:sz w:val="25"/>
          <w:szCs w:val="25"/>
        </w:rPr>
      </w:pPr>
      <w:r w:rsidRPr="00A72AE4">
        <w:rPr>
          <w:color w:val="000000" w:themeColor="text1"/>
          <w:sz w:val="25"/>
          <w:szCs w:val="25"/>
        </w:rPr>
        <w:t xml:space="preserve">           Таблица </w:t>
      </w:r>
      <w:r w:rsidR="009D0FAC" w:rsidRPr="00A72AE4">
        <w:rPr>
          <w:color w:val="FF0000"/>
          <w:sz w:val="25"/>
          <w:szCs w:val="25"/>
        </w:rPr>
        <w:t>3</w:t>
      </w:r>
    </w:p>
    <w:p w:rsidR="003202D6" w:rsidRPr="00951A4B" w:rsidRDefault="003202D6" w:rsidP="003202D6">
      <w:pPr>
        <w:widowControl w:val="0"/>
        <w:tabs>
          <w:tab w:val="left" w:pos="993"/>
        </w:tabs>
        <w:ind w:firstLine="2410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3202D6" w:rsidRPr="004C6932" w:rsidTr="003202D6">
        <w:trPr>
          <w:cantSplit/>
          <w:trHeight w:val="1134"/>
        </w:trPr>
        <w:tc>
          <w:tcPr>
            <w:tcW w:w="524" w:type="dxa"/>
            <w:textDirection w:val="btLr"/>
          </w:tcPr>
          <w:p w:rsidR="003202D6" w:rsidRPr="004C6932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3202D6" w:rsidRPr="004C6932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Затраты труда р</w:t>
            </w:r>
            <w:r w:rsidRPr="004C6932">
              <w:rPr>
                <w:sz w:val="18"/>
                <w:szCs w:val="18"/>
              </w:rPr>
              <w:t>а</w:t>
            </w:r>
            <w:r w:rsidRPr="004C6932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3202D6" w:rsidRPr="004C6932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Затраты труда м</w:t>
            </w:r>
            <w:r w:rsidRPr="004C6932">
              <w:rPr>
                <w:sz w:val="18"/>
                <w:szCs w:val="18"/>
              </w:rPr>
              <w:t>а</w:t>
            </w:r>
            <w:r w:rsidRPr="004C6932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3202D6" w:rsidRPr="004C6932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Итог тр</w:t>
            </w:r>
            <w:r w:rsidRPr="004C6932">
              <w:rPr>
                <w:sz w:val="18"/>
                <w:szCs w:val="18"/>
              </w:rPr>
              <w:t>у</w:t>
            </w:r>
            <w:r w:rsidRPr="004C6932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3202D6" w:rsidRPr="004C6932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Продолж</w:t>
            </w:r>
            <w:r w:rsidRPr="004C6932">
              <w:rPr>
                <w:sz w:val="18"/>
                <w:szCs w:val="18"/>
              </w:rPr>
              <w:t>и</w:t>
            </w:r>
            <w:r w:rsidRPr="004C6932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3202D6" w:rsidRPr="004C6932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Итог тр</w:t>
            </w:r>
            <w:r w:rsidRPr="004C6932">
              <w:rPr>
                <w:sz w:val="18"/>
                <w:szCs w:val="18"/>
              </w:rPr>
              <w:t>у</w:t>
            </w:r>
            <w:r w:rsidRPr="004C6932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4C6932">
              <w:rPr>
                <w:sz w:val="18"/>
                <w:szCs w:val="18"/>
              </w:rPr>
              <w:t>чел.дн</w:t>
            </w:r>
            <w:proofErr w:type="spellEnd"/>
            <w:r w:rsidRPr="004C6932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3202D6" w:rsidRPr="004C6932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Продолж</w:t>
            </w:r>
            <w:r w:rsidRPr="004C6932">
              <w:rPr>
                <w:sz w:val="18"/>
                <w:szCs w:val="18"/>
              </w:rPr>
              <w:t>и</w:t>
            </w:r>
            <w:r w:rsidRPr="004C6932">
              <w:rPr>
                <w:sz w:val="18"/>
                <w:szCs w:val="18"/>
              </w:rPr>
              <w:t>тельность строител</w:t>
            </w:r>
            <w:r w:rsidRPr="004C6932">
              <w:rPr>
                <w:sz w:val="18"/>
                <w:szCs w:val="18"/>
              </w:rPr>
              <w:t>ь</w:t>
            </w:r>
            <w:r w:rsidRPr="004C6932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по ТЗ, </w:t>
            </w:r>
            <w:proofErr w:type="spellStart"/>
            <w:r w:rsidRPr="004C6932">
              <w:rPr>
                <w:sz w:val="18"/>
                <w:szCs w:val="18"/>
              </w:rPr>
              <w:t>дн</w:t>
            </w:r>
            <w:proofErr w:type="spellEnd"/>
            <w:r w:rsidRPr="004C6932">
              <w:rPr>
                <w:sz w:val="18"/>
                <w:szCs w:val="18"/>
              </w:rPr>
              <w:t>.</w:t>
            </w:r>
          </w:p>
        </w:tc>
      </w:tr>
      <w:tr w:rsidR="003202D6" w:rsidRPr="004C6932" w:rsidTr="003202D6">
        <w:tc>
          <w:tcPr>
            <w:tcW w:w="524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10</w:t>
            </w:r>
          </w:p>
        </w:tc>
      </w:tr>
    </w:tbl>
    <w:p w:rsidR="00A72AE4" w:rsidRPr="004C6932" w:rsidRDefault="00A72AE4" w:rsidP="003202D6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3202D6" w:rsidRDefault="003202D6" w:rsidP="003202D6">
      <w:pPr>
        <w:tabs>
          <w:tab w:val="left" w:pos="540"/>
        </w:tabs>
        <w:ind w:firstLine="6379"/>
        <w:jc w:val="both"/>
        <w:rPr>
          <w:color w:val="17365D" w:themeColor="text2" w:themeShade="BF"/>
          <w:sz w:val="26"/>
          <w:szCs w:val="26"/>
        </w:rPr>
      </w:pPr>
      <w:r>
        <w:rPr>
          <w:color w:val="17365D" w:themeColor="text2" w:themeShade="BF"/>
          <w:sz w:val="26"/>
          <w:szCs w:val="26"/>
        </w:rPr>
        <w:t xml:space="preserve">          Таблица </w:t>
      </w:r>
      <w:r w:rsidR="009D0FAC">
        <w:rPr>
          <w:color w:val="FF0000"/>
          <w:sz w:val="26"/>
          <w:szCs w:val="26"/>
        </w:rPr>
        <w:t>4</w:t>
      </w:r>
    </w:p>
    <w:p w:rsidR="003202D6" w:rsidRPr="004C6932" w:rsidRDefault="003202D6" w:rsidP="003202D6">
      <w:pPr>
        <w:tabs>
          <w:tab w:val="left" w:pos="540"/>
        </w:tabs>
        <w:ind w:firstLine="3686"/>
        <w:jc w:val="both"/>
        <w:rPr>
          <w:sz w:val="25"/>
          <w:szCs w:val="25"/>
        </w:rPr>
      </w:pPr>
      <w:r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1429" w:type="dxa"/>
        <w:tblLook w:val="04A0" w:firstRow="1" w:lastRow="0" w:firstColumn="1" w:lastColumn="0" w:noHBand="0" w:noVBand="1"/>
      </w:tblPr>
      <w:tblGrid>
        <w:gridCol w:w="1134"/>
        <w:gridCol w:w="4253"/>
        <w:gridCol w:w="1417"/>
      </w:tblGrid>
      <w:tr w:rsidR="003202D6" w:rsidRPr="004C6932" w:rsidTr="003202D6">
        <w:tc>
          <w:tcPr>
            <w:tcW w:w="1134" w:type="dxa"/>
            <w:vAlign w:val="center"/>
          </w:tcPr>
          <w:p w:rsidR="003202D6" w:rsidRPr="004C6932" w:rsidRDefault="003202D6" w:rsidP="003202D6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№</w:t>
            </w:r>
            <w:proofErr w:type="gramStart"/>
            <w:r w:rsidRPr="004C6932">
              <w:rPr>
                <w:sz w:val="25"/>
                <w:szCs w:val="25"/>
              </w:rPr>
              <w:t>п</w:t>
            </w:r>
            <w:proofErr w:type="gramEnd"/>
            <w:r w:rsidRPr="004C6932">
              <w:rPr>
                <w:sz w:val="25"/>
                <w:szCs w:val="25"/>
              </w:rPr>
              <w:t>/п</w:t>
            </w:r>
          </w:p>
        </w:tc>
        <w:tc>
          <w:tcPr>
            <w:tcW w:w="4253" w:type="dxa"/>
            <w:vAlign w:val="center"/>
          </w:tcPr>
          <w:p w:rsidR="003202D6" w:rsidRPr="004C6932" w:rsidRDefault="003202D6" w:rsidP="003202D6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Должность</w:t>
            </w:r>
          </w:p>
        </w:tc>
        <w:tc>
          <w:tcPr>
            <w:tcW w:w="1417" w:type="dxa"/>
            <w:vAlign w:val="center"/>
          </w:tcPr>
          <w:p w:rsidR="003202D6" w:rsidRPr="004C6932" w:rsidRDefault="003202D6" w:rsidP="003202D6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Чел</w:t>
            </w:r>
            <w:r>
              <w:rPr>
                <w:sz w:val="25"/>
                <w:szCs w:val="25"/>
              </w:rPr>
              <w:t>, не менее</w:t>
            </w:r>
          </w:p>
        </w:tc>
      </w:tr>
      <w:tr w:rsidR="003202D6" w:rsidRPr="004C6932" w:rsidTr="003202D6">
        <w:tc>
          <w:tcPr>
            <w:tcW w:w="1134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</w:t>
            </w:r>
          </w:p>
        </w:tc>
        <w:tc>
          <w:tcPr>
            <w:tcW w:w="4253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Мастер (выдающий наряд, руковод</w:t>
            </w:r>
            <w:r w:rsidRPr="004C6932">
              <w:rPr>
                <w:sz w:val="25"/>
                <w:szCs w:val="25"/>
              </w:rPr>
              <w:t>и</w:t>
            </w:r>
            <w:r w:rsidRPr="004C6932">
              <w:rPr>
                <w:sz w:val="25"/>
                <w:szCs w:val="25"/>
              </w:rPr>
              <w:t>тель работ)</w:t>
            </w:r>
          </w:p>
        </w:tc>
        <w:tc>
          <w:tcPr>
            <w:tcW w:w="1417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</w:t>
            </w:r>
          </w:p>
        </w:tc>
      </w:tr>
      <w:tr w:rsidR="003202D6" w:rsidRPr="004C6932" w:rsidTr="003202D6">
        <w:tc>
          <w:tcPr>
            <w:tcW w:w="1134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2</w:t>
            </w:r>
          </w:p>
        </w:tc>
        <w:tc>
          <w:tcPr>
            <w:tcW w:w="4253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Машинист</w:t>
            </w:r>
          </w:p>
        </w:tc>
        <w:tc>
          <w:tcPr>
            <w:tcW w:w="1417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2</w:t>
            </w:r>
          </w:p>
        </w:tc>
      </w:tr>
      <w:tr w:rsidR="003202D6" w:rsidRPr="004C6932" w:rsidTr="003202D6">
        <w:tc>
          <w:tcPr>
            <w:tcW w:w="1134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3</w:t>
            </w:r>
          </w:p>
        </w:tc>
        <w:tc>
          <w:tcPr>
            <w:tcW w:w="4253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Рабочие</w:t>
            </w:r>
          </w:p>
        </w:tc>
        <w:tc>
          <w:tcPr>
            <w:tcW w:w="1417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3</w:t>
            </w:r>
          </w:p>
        </w:tc>
      </w:tr>
      <w:tr w:rsidR="003202D6" w:rsidRPr="004C6932" w:rsidTr="003202D6">
        <w:tc>
          <w:tcPr>
            <w:tcW w:w="1134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4253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ИТОГО</w:t>
            </w:r>
          </w:p>
        </w:tc>
        <w:tc>
          <w:tcPr>
            <w:tcW w:w="1417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6</w:t>
            </w:r>
          </w:p>
        </w:tc>
      </w:tr>
    </w:tbl>
    <w:p w:rsidR="00510568" w:rsidRPr="00CB73BE" w:rsidRDefault="00510568" w:rsidP="0051056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Pr="00CB73BE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Pr="00CB73BE">
        <w:rPr>
          <w:sz w:val="26"/>
          <w:szCs w:val="26"/>
        </w:rPr>
        <w:t xml:space="preserve">.2. Руководителем организации </w:t>
      </w:r>
      <w:r w:rsidR="003202D6">
        <w:rPr>
          <w:sz w:val="26"/>
          <w:szCs w:val="26"/>
        </w:rPr>
        <w:t>Участника</w:t>
      </w:r>
      <w:r w:rsidRPr="00CB73BE">
        <w:rPr>
          <w:sz w:val="26"/>
          <w:szCs w:val="26"/>
        </w:rPr>
        <w:t xml:space="preserve"> письменным указанием должно быть оформлено предоставление его работникам прав:</w:t>
      </w:r>
    </w:p>
    <w:p w:rsidR="00510568" w:rsidRPr="00CB73BE" w:rsidRDefault="00510568" w:rsidP="0051056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выдающего наряд, распоряжение;</w:t>
      </w:r>
    </w:p>
    <w:p w:rsidR="00510568" w:rsidRPr="00CB73BE" w:rsidRDefault="00510568" w:rsidP="0051056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ответственного производителя работ;</w:t>
      </w:r>
    </w:p>
    <w:p w:rsidR="00510568" w:rsidRPr="00CB73BE" w:rsidRDefault="00510568" w:rsidP="0051056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производителя работ (наблюдающего);</w:t>
      </w:r>
    </w:p>
    <w:p w:rsidR="00510568" w:rsidRPr="00CB73BE" w:rsidRDefault="00510568" w:rsidP="0051056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B73BE">
        <w:rPr>
          <w:sz w:val="26"/>
          <w:szCs w:val="26"/>
        </w:rPr>
        <w:t>члена бригады;</w:t>
      </w:r>
    </w:p>
    <w:p w:rsidR="00510568" w:rsidRPr="00CB73BE" w:rsidRDefault="00510568" w:rsidP="0051056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B73BE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510568" w:rsidRPr="00CB73BE" w:rsidRDefault="00510568" w:rsidP="0051056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CB73BE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Pr="00CB73BE">
        <w:rPr>
          <w:sz w:val="26"/>
          <w:szCs w:val="26"/>
        </w:rPr>
        <w:t>.3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510568" w:rsidRPr="00CB73BE" w:rsidRDefault="00510568" w:rsidP="0051056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Pr="00CB73BE">
        <w:rPr>
          <w:sz w:val="26"/>
          <w:szCs w:val="26"/>
        </w:rPr>
        <w:t>.4. Перечень нормативно-правовых и нормативно-технических документов, знание которых обязательно для персонала:</w:t>
      </w:r>
    </w:p>
    <w:p w:rsidR="00510568" w:rsidRPr="00CB73BE" w:rsidRDefault="00510568" w:rsidP="005105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2B13A7" w:rsidRDefault="002B13A7" w:rsidP="002B13A7">
      <w:pPr>
        <w:widowControl w:val="0"/>
        <w:numPr>
          <w:ilvl w:val="0"/>
          <w:numId w:val="5"/>
        </w:numPr>
        <w:tabs>
          <w:tab w:val="left" w:pos="993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Правил по охране труда при работе на высоте</w:t>
      </w:r>
      <w:r w:rsidRPr="00CB73BE">
        <w:rPr>
          <w:sz w:val="26"/>
          <w:szCs w:val="26"/>
        </w:rPr>
        <w:t xml:space="preserve"> (</w:t>
      </w:r>
      <w:r w:rsidRPr="00AE3011">
        <w:rPr>
          <w:sz w:val="26"/>
          <w:szCs w:val="26"/>
        </w:rPr>
        <w:t>Приказ Минтруда России №155н от 28 марта 2014 г</w:t>
      </w:r>
      <w:r w:rsidRPr="00CB73BE">
        <w:rPr>
          <w:sz w:val="26"/>
          <w:szCs w:val="26"/>
        </w:rPr>
        <w:t>);</w:t>
      </w:r>
    </w:p>
    <w:p w:rsidR="00510568" w:rsidRPr="00CB73BE" w:rsidRDefault="00510568" w:rsidP="005105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510568" w:rsidRPr="00CB73BE" w:rsidRDefault="00510568" w:rsidP="005105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510568" w:rsidRPr="00CB73BE" w:rsidRDefault="00510568" w:rsidP="005105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510568" w:rsidRPr="00CB73BE" w:rsidRDefault="00510568" w:rsidP="005105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510568" w:rsidRDefault="00510568" w:rsidP="005105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CB73BE">
        <w:rPr>
          <w:sz w:val="26"/>
          <w:szCs w:val="26"/>
        </w:rPr>
        <w:t>у</w:t>
      </w:r>
      <w:r w:rsidRPr="00CB73BE">
        <w:rPr>
          <w:sz w:val="26"/>
          <w:szCs w:val="26"/>
        </w:rPr>
        <w:t>чаях на производстве;</w:t>
      </w:r>
    </w:p>
    <w:p w:rsidR="00510568" w:rsidRDefault="00510568" w:rsidP="005105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Типовая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инструкция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содержанию и применению первичных средств </w:t>
      </w:r>
      <w:proofErr w:type="spellStart"/>
      <w:r w:rsidRPr="00CB73BE">
        <w:rPr>
          <w:sz w:val="26"/>
          <w:szCs w:val="26"/>
        </w:rPr>
        <w:t>пожа</w:t>
      </w:r>
      <w:proofErr w:type="spellEnd"/>
      <w:r>
        <w:rPr>
          <w:sz w:val="26"/>
          <w:szCs w:val="26"/>
        </w:rPr>
        <w:t xml:space="preserve">- </w:t>
      </w:r>
    </w:p>
    <w:p w:rsidR="00510568" w:rsidRPr="00CB73BE" w:rsidRDefault="00510568" w:rsidP="00510568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CB73BE">
        <w:rPr>
          <w:sz w:val="26"/>
          <w:szCs w:val="26"/>
        </w:rPr>
        <w:t>ротушения</w:t>
      </w:r>
      <w:proofErr w:type="spellEnd"/>
      <w:r w:rsidRPr="00CB73BE">
        <w:rPr>
          <w:sz w:val="26"/>
          <w:szCs w:val="26"/>
        </w:rPr>
        <w:t xml:space="preserve"> на объектах энергетической отрасли (СО 34.49.503);</w:t>
      </w:r>
    </w:p>
    <w:p w:rsidR="00510568" w:rsidRPr="00CB73BE" w:rsidRDefault="00510568" w:rsidP="005105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3202D6" w:rsidRPr="00CB73BE" w:rsidRDefault="003202D6" w:rsidP="003202D6">
      <w:pPr>
        <w:ind w:firstLine="567"/>
        <w:contextualSpacing/>
        <w:jc w:val="both"/>
        <w:rPr>
          <w:sz w:val="26"/>
          <w:szCs w:val="26"/>
        </w:rPr>
      </w:pPr>
      <w:r w:rsidRPr="000A2F09">
        <w:rPr>
          <w:spacing w:val="-1"/>
          <w:sz w:val="26"/>
          <w:szCs w:val="26"/>
        </w:rPr>
        <w:t>Необходимо предоставить копии удостоверений по проверке знаний правил работы в электроустановках.</w:t>
      </w:r>
    </w:p>
    <w:p w:rsidR="003202D6" w:rsidRPr="002D41AA" w:rsidRDefault="003202D6" w:rsidP="003202D6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6.6. В случае привлечения к выполнению подрядных работ субподрядных организаций, необходимо предоставить договор субподряда либо письмо о готовности субподрядчика оказать услуги Участнику по выполнению необходимых работ с обязательным приложением копии свидетельства СРО субподрядчика о допуске к данным видам работ.</w:t>
      </w:r>
    </w:p>
    <w:p w:rsidR="00A72AE4" w:rsidRDefault="00A72AE4" w:rsidP="00510568">
      <w:pPr>
        <w:shd w:val="clear" w:color="auto" w:fill="FFFFFF"/>
        <w:suppressAutoHyphens/>
        <w:ind w:firstLine="567"/>
        <w:rPr>
          <w:sz w:val="26"/>
          <w:szCs w:val="26"/>
        </w:rPr>
      </w:pPr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b/>
          <w:iCs/>
          <w:color w:val="006600"/>
          <w:spacing w:val="-7"/>
          <w:sz w:val="26"/>
          <w:szCs w:val="26"/>
        </w:rPr>
      </w:pPr>
      <w:r>
        <w:rPr>
          <w:b/>
          <w:iCs/>
          <w:color w:val="006600"/>
          <w:spacing w:val="-7"/>
          <w:sz w:val="26"/>
          <w:szCs w:val="26"/>
        </w:rPr>
        <w:t>7</w:t>
      </w:r>
      <w:r w:rsidRPr="00C527C8">
        <w:rPr>
          <w:b/>
          <w:iCs/>
          <w:color w:val="006600"/>
          <w:spacing w:val="-7"/>
          <w:sz w:val="26"/>
          <w:szCs w:val="26"/>
        </w:rPr>
        <w:t xml:space="preserve">. Требования к выполнению кадастровых работ </w:t>
      </w:r>
    </w:p>
    <w:p w:rsidR="00510568" w:rsidRPr="00ED4D25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>
        <w:rPr>
          <w:iCs/>
          <w:color w:val="006600"/>
          <w:spacing w:val="-7"/>
          <w:sz w:val="26"/>
          <w:szCs w:val="26"/>
        </w:rPr>
        <w:t>7</w:t>
      </w:r>
      <w:r w:rsidRPr="00C527C8">
        <w:rPr>
          <w:iCs/>
          <w:color w:val="006600"/>
          <w:spacing w:val="-7"/>
          <w:sz w:val="26"/>
          <w:szCs w:val="26"/>
        </w:rPr>
        <w:t>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>
        <w:rPr>
          <w:iCs/>
          <w:color w:val="006600"/>
          <w:spacing w:val="-7"/>
          <w:sz w:val="26"/>
          <w:szCs w:val="26"/>
        </w:rPr>
        <w:t>7</w:t>
      </w:r>
      <w:r w:rsidRPr="00C527C8">
        <w:rPr>
          <w:iCs/>
          <w:color w:val="006600"/>
          <w:spacing w:val="-7"/>
          <w:sz w:val="26"/>
          <w:szCs w:val="26"/>
        </w:rPr>
        <w:t>.2. Размеры формируемых земельных участков:</w:t>
      </w:r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 w:rsidRPr="00C527C8">
        <w:rPr>
          <w:iCs/>
          <w:color w:val="006600"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 w:rsidRPr="00C527C8">
        <w:rPr>
          <w:iCs/>
          <w:color w:val="006600"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C527C8">
        <w:rPr>
          <w:iCs/>
          <w:color w:val="006600"/>
          <w:spacing w:val="-7"/>
          <w:sz w:val="26"/>
          <w:szCs w:val="26"/>
        </w:rPr>
        <w:t>кВ</w:t>
      </w:r>
      <w:proofErr w:type="spellEnd"/>
      <w:r w:rsidRPr="00C527C8">
        <w:rPr>
          <w:iCs/>
          <w:color w:val="006600"/>
          <w:spacing w:val="-7"/>
          <w:sz w:val="26"/>
          <w:szCs w:val="26"/>
        </w:rPr>
        <w:t xml:space="preserve"> № 14278тм-т1 (утв. </w:t>
      </w:r>
      <w:proofErr w:type="spellStart"/>
      <w:r w:rsidRPr="00C527C8">
        <w:rPr>
          <w:iCs/>
          <w:color w:val="006600"/>
          <w:spacing w:val="-7"/>
          <w:sz w:val="26"/>
          <w:szCs w:val="26"/>
        </w:rPr>
        <w:t>Минтехэнерго</w:t>
      </w:r>
      <w:proofErr w:type="spellEnd"/>
      <w:r w:rsidRPr="00C527C8">
        <w:rPr>
          <w:iCs/>
          <w:color w:val="006600"/>
          <w:spacing w:val="-7"/>
          <w:sz w:val="26"/>
          <w:szCs w:val="26"/>
        </w:rPr>
        <w:t xml:space="preserve"> от 20.05.1994).</w:t>
      </w:r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>
        <w:rPr>
          <w:iCs/>
          <w:color w:val="006600"/>
          <w:spacing w:val="-7"/>
          <w:sz w:val="26"/>
          <w:szCs w:val="26"/>
        </w:rPr>
        <w:t>7</w:t>
      </w:r>
      <w:r w:rsidRPr="00C527C8">
        <w:rPr>
          <w:iCs/>
          <w:color w:val="006600"/>
          <w:spacing w:val="-7"/>
          <w:sz w:val="26"/>
          <w:szCs w:val="26"/>
        </w:rPr>
        <w:t>.3.  Схемы границ земель или части земельного участка на кадастровом плане территории изготовить:</w:t>
      </w:r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 w:rsidRPr="00C527C8">
        <w:rPr>
          <w:iCs/>
          <w:color w:val="006600"/>
          <w:spacing w:val="-7"/>
          <w:sz w:val="26"/>
          <w:szCs w:val="26"/>
        </w:rPr>
        <w:lastRenderedPageBreak/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 w:rsidRPr="00C527C8">
        <w:rPr>
          <w:iCs/>
          <w:color w:val="006600"/>
          <w:spacing w:val="-7"/>
          <w:sz w:val="26"/>
          <w:szCs w:val="26"/>
        </w:rPr>
        <w:t xml:space="preserve">- для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 w:rsidRPr="00C527C8">
        <w:rPr>
          <w:iCs/>
          <w:color w:val="006600"/>
          <w:spacing w:val="-7"/>
          <w:sz w:val="26"/>
          <w:szCs w:val="26"/>
        </w:rPr>
        <w:t xml:space="preserve"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</w:t>
      </w:r>
      <w:proofErr w:type="gramStart"/>
      <w:r w:rsidRPr="00C527C8">
        <w:rPr>
          <w:iCs/>
          <w:color w:val="006600"/>
          <w:spacing w:val="-7"/>
          <w:sz w:val="26"/>
          <w:szCs w:val="26"/>
        </w:rPr>
        <w:t>утвержденному</w:t>
      </w:r>
      <w:proofErr w:type="gramEnd"/>
      <w:r w:rsidRPr="00C527C8">
        <w:rPr>
          <w:iCs/>
          <w:color w:val="006600"/>
          <w:spacing w:val="-7"/>
          <w:sz w:val="26"/>
          <w:szCs w:val="26"/>
        </w:rPr>
        <w:t xml:space="preserve"> постановлением Администрации Приморского края от 09 сентября 2015 года №336-па;</w:t>
      </w:r>
    </w:p>
    <w:p w:rsidR="0051056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 w:rsidRPr="00C527C8">
        <w:rPr>
          <w:iCs/>
          <w:color w:val="006600"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>
        <w:rPr>
          <w:iCs/>
          <w:color w:val="006600"/>
          <w:spacing w:val="-7"/>
          <w:sz w:val="26"/>
          <w:szCs w:val="26"/>
        </w:rPr>
        <w:t>7</w:t>
      </w:r>
      <w:r w:rsidRPr="00C527C8">
        <w:rPr>
          <w:iCs/>
          <w:color w:val="006600"/>
          <w:spacing w:val="-7"/>
          <w:sz w:val="26"/>
          <w:szCs w:val="26"/>
        </w:rPr>
        <w:t xml:space="preserve">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C527C8">
        <w:rPr>
          <w:iCs/>
          <w:color w:val="006600"/>
          <w:spacing w:val="-7"/>
          <w:sz w:val="26"/>
          <w:szCs w:val="26"/>
        </w:rPr>
        <w:t>dpi</w:t>
      </w:r>
      <w:proofErr w:type="spellEnd"/>
      <w:r w:rsidRPr="00C527C8">
        <w:rPr>
          <w:iCs/>
          <w:color w:val="006600"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>
        <w:rPr>
          <w:iCs/>
          <w:color w:val="006600"/>
          <w:spacing w:val="-7"/>
          <w:sz w:val="26"/>
          <w:szCs w:val="26"/>
        </w:rPr>
        <w:t>7</w:t>
      </w:r>
      <w:r w:rsidRPr="00C527C8">
        <w:rPr>
          <w:iCs/>
          <w:color w:val="006600"/>
          <w:spacing w:val="-7"/>
          <w:sz w:val="26"/>
          <w:szCs w:val="26"/>
        </w:rPr>
        <w:t xml:space="preserve">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>
        <w:rPr>
          <w:iCs/>
          <w:color w:val="006600"/>
          <w:spacing w:val="-7"/>
          <w:sz w:val="26"/>
          <w:szCs w:val="26"/>
        </w:rPr>
        <w:t>7</w:t>
      </w:r>
      <w:r w:rsidRPr="00C527C8">
        <w:rPr>
          <w:iCs/>
          <w:color w:val="006600"/>
          <w:spacing w:val="-7"/>
          <w:sz w:val="26"/>
          <w:szCs w:val="26"/>
        </w:rPr>
        <w:t xml:space="preserve">.6. </w:t>
      </w:r>
      <w:proofErr w:type="gramStart"/>
      <w:r w:rsidRPr="00C527C8">
        <w:rPr>
          <w:iCs/>
          <w:color w:val="006600"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>
        <w:rPr>
          <w:iCs/>
          <w:color w:val="006600"/>
          <w:spacing w:val="-7"/>
          <w:sz w:val="26"/>
          <w:szCs w:val="26"/>
        </w:rPr>
        <w:t>7</w:t>
      </w:r>
      <w:r w:rsidRPr="00C527C8">
        <w:rPr>
          <w:iCs/>
          <w:color w:val="006600"/>
          <w:spacing w:val="-7"/>
          <w:sz w:val="26"/>
          <w:szCs w:val="26"/>
        </w:rPr>
        <w:t xml:space="preserve">.7. Координаты границ формируемых земельных участков определяются в системе   </w:t>
      </w:r>
      <w:r w:rsidRPr="00C527C8">
        <w:rPr>
          <w:b/>
          <w:iCs/>
          <w:color w:val="006600"/>
          <w:spacing w:val="-7"/>
          <w:sz w:val="26"/>
          <w:szCs w:val="26"/>
        </w:rPr>
        <w:t>МСК-25</w:t>
      </w:r>
      <w:r w:rsidRPr="00C527C8">
        <w:rPr>
          <w:iCs/>
          <w:color w:val="006600"/>
          <w:spacing w:val="-7"/>
          <w:sz w:val="26"/>
          <w:szCs w:val="26"/>
        </w:rPr>
        <w:t>.</w:t>
      </w:r>
    </w:p>
    <w:p w:rsidR="00510568" w:rsidRPr="009244A0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</w:p>
    <w:p w:rsidR="00510568" w:rsidRPr="002C16BB" w:rsidRDefault="00510568" w:rsidP="00510568">
      <w:pPr>
        <w:shd w:val="clear" w:color="auto" w:fill="FFFFFF"/>
        <w:suppressAutoHyphens/>
        <w:ind w:firstLine="567"/>
        <w:jc w:val="both"/>
        <w:rPr>
          <w:b/>
          <w:sz w:val="26"/>
          <w:szCs w:val="26"/>
        </w:rPr>
      </w:pPr>
      <w:r>
        <w:rPr>
          <w:b/>
          <w:iCs/>
          <w:spacing w:val="-7"/>
          <w:sz w:val="26"/>
          <w:szCs w:val="26"/>
        </w:rPr>
        <w:t>8</w:t>
      </w:r>
      <w:r w:rsidRPr="002C16BB">
        <w:rPr>
          <w:b/>
          <w:iCs/>
          <w:spacing w:val="-7"/>
          <w:sz w:val="26"/>
          <w:szCs w:val="26"/>
        </w:rPr>
        <w:t>.</w:t>
      </w:r>
      <w:r>
        <w:rPr>
          <w:b/>
          <w:iCs/>
          <w:sz w:val="26"/>
          <w:szCs w:val="26"/>
        </w:rPr>
        <w:t xml:space="preserve"> </w:t>
      </w:r>
      <w:r w:rsidRPr="002C16BB">
        <w:rPr>
          <w:b/>
          <w:iCs/>
          <w:spacing w:val="4"/>
          <w:sz w:val="26"/>
          <w:szCs w:val="26"/>
        </w:rPr>
        <w:t>Требования к выполнени</w:t>
      </w:r>
      <w:r>
        <w:rPr>
          <w:b/>
          <w:iCs/>
          <w:spacing w:val="4"/>
          <w:sz w:val="26"/>
          <w:szCs w:val="26"/>
        </w:rPr>
        <w:t>ю</w:t>
      </w:r>
      <w:r w:rsidRPr="002C16BB">
        <w:rPr>
          <w:b/>
          <w:iCs/>
          <w:spacing w:val="4"/>
          <w:sz w:val="26"/>
          <w:szCs w:val="26"/>
        </w:rPr>
        <w:t xml:space="preserve"> проектных работ</w:t>
      </w:r>
    </w:p>
    <w:p w:rsidR="00510568" w:rsidRPr="007C5A10" w:rsidRDefault="00510568" w:rsidP="0051056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>
        <w:rPr>
          <w:bCs/>
          <w:sz w:val="25"/>
          <w:szCs w:val="25"/>
        </w:rPr>
        <w:t>8.1</w:t>
      </w:r>
      <w:r w:rsidRPr="007C5A10">
        <w:rPr>
          <w:bCs/>
          <w:sz w:val="25"/>
          <w:szCs w:val="25"/>
        </w:rPr>
        <w:t>.</w:t>
      </w:r>
      <w:r w:rsidRPr="007C5A10">
        <w:rPr>
          <w:sz w:val="25"/>
          <w:szCs w:val="25"/>
        </w:rPr>
        <w:t xml:space="preserve"> Основные нормативно-технические документы (НТД), определяющие требования к рабочему проекту:</w:t>
      </w:r>
    </w:p>
    <w:p w:rsidR="00510568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8.1</w:t>
      </w:r>
      <w:r w:rsidRPr="007C5A10">
        <w:rPr>
          <w:spacing w:val="-1"/>
          <w:sz w:val="26"/>
          <w:szCs w:val="26"/>
        </w:rPr>
        <w:t>.1. Положение о составе разделов проектной документации и требования к их содержанию (Утв. Постановлением Правительства РФ от 16.02.2008 г. № 87)</w:t>
      </w:r>
    </w:p>
    <w:p w:rsidR="00510568" w:rsidRPr="007C5A10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8.1</w:t>
      </w:r>
      <w:r w:rsidRPr="007C5A10">
        <w:rPr>
          <w:spacing w:val="-1"/>
          <w:sz w:val="26"/>
          <w:szCs w:val="26"/>
        </w:rPr>
        <w:t xml:space="preserve">.2. ГОСТ </w:t>
      </w:r>
      <w:proofErr w:type="gramStart"/>
      <w:r w:rsidRPr="007C5A10">
        <w:rPr>
          <w:spacing w:val="-1"/>
          <w:sz w:val="26"/>
          <w:szCs w:val="26"/>
        </w:rPr>
        <w:t>Р</w:t>
      </w:r>
      <w:proofErr w:type="gramEnd"/>
      <w:r w:rsidRPr="007C5A10">
        <w:rPr>
          <w:spacing w:val="-1"/>
          <w:sz w:val="26"/>
          <w:szCs w:val="26"/>
        </w:rPr>
        <w:t xml:space="preserve"> 21.1101-2009. Основные требования к </w:t>
      </w:r>
      <w:proofErr w:type="gramStart"/>
      <w:r w:rsidRPr="007C5A10">
        <w:rPr>
          <w:spacing w:val="-1"/>
          <w:sz w:val="26"/>
          <w:szCs w:val="26"/>
        </w:rPr>
        <w:t>проектной</w:t>
      </w:r>
      <w:proofErr w:type="gramEnd"/>
      <w:r w:rsidRPr="007C5A10">
        <w:rPr>
          <w:spacing w:val="-1"/>
          <w:sz w:val="26"/>
          <w:szCs w:val="26"/>
        </w:rPr>
        <w:t xml:space="preserve"> и рабочей доку-</w:t>
      </w:r>
      <w:proofErr w:type="spellStart"/>
      <w:r w:rsidRPr="007C5A10">
        <w:rPr>
          <w:spacing w:val="-1"/>
          <w:sz w:val="26"/>
          <w:szCs w:val="26"/>
        </w:rPr>
        <w:t>ментации</w:t>
      </w:r>
      <w:proofErr w:type="spellEnd"/>
      <w:r w:rsidRPr="007C5A10">
        <w:rPr>
          <w:spacing w:val="-1"/>
          <w:sz w:val="26"/>
          <w:szCs w:val="26"/>
        </w:rPr>
        <w:t>.</w:t>
      </w:r>
    </w:p>
    <w:p w:rsidR="00510568" w:rsidRPr="007C5A10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8.1</w:t>
      </w:r>
      <w:r w:rsidRPr="007C5A10">
        <w:rPr>
          <w:spacing w:val="-1"/>
          <w:sz w:val="26"/>
          <w:szCs w:val="26"/>
        </w:rPr>
        <w:t>.3. ФЗ-123 «Технический регламент о требованиях пожарной безопасности» от 22.07.2008 г.</w:t>
      </w:r>
    </w:p>
    <w:p w:rsidR="00510568" w:rsidRPr="007C5A10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8.1</w:t>
      </w:r>
      <w:r w:rsidRPr="007C5A10">
        <w:rPr>
          <w:spacing w:val="-1"/>
          <w:sz w:val="26"/>
          <w:szCs w:val="26"/>
        </w:rPr>
        <w:t>.4. ПУЭ и ПТЭ (действующие издания);</w:t>
      </w:r>
    </w:p>
    <w:p w:rsidR="00510568" w:rsidRPr="007C5A10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5</w:t>
      </w:r>
      <w:r w:rsidRPr="007C5A10">
        <w:rPr>
          <w:spacing w:val="-1"/>
          <w:sz w:val="26"/>
          <w:szCs w:val="26"/>
        </w:rPr>
        <w:t xml:space="preserve">. СНиП 11-01-95 в части, не противоречащей федеральным законам и </w:t>
      </w:r>
      <w:proofErr w:type="gramStart"/>
      <w:r w:rsidRPr="007C5A10">
        <w:rPr>
          <w:spacing w:val="-1"/>
          <w:sz w:val="26"/>
          <w:szCs w:val="26"/>
        </w:rPr>
        <w:t>поста-</w:t>
      </w:r>
      <w:proofErr w:type="spellStart"/>
      <w:r w:rsidRPr="007C5A10">
        <w:rPr>
          <w:spacing w:val="-1"/>
          <w:sz w:val="26"/>
          <w:szCs w:val="26"/>
        </w:rPr>
        <w:t>новлениям</w:t>
      </w:r>
      <w:proofErr w:type="spellEnd"/>
      <w:proofErr w:type="gramEnd"/>
      <w:r w:rsidRPr="007C5A10">
        <w:rPr>
          <w:spacing w:val="-1"/>
          <w:sz w:val="26"/>
          <w:szCs w:val="26"/>
        </w:rPr>
        <w:t xml:space="preserve"> Правительства Российской Федерации;</w:t>
      </w:r>
    </w:p>
    <w:p w:rsidR="00510568" w:rsidRPr="007C5A10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6. </w:t>
      </w:r>
      <w:r w:rsidRPr="007C5A10">
        <w:rPr>
          <w:spacing w:val="-1"/>
          <w:sz w:val="26"/>
          <w:szCs w:val="26"/>
        </w:rPr>
        <w:t>Техническая политика ОАО «РАО ЭС Востока» на период до 2020 года.</w:t>
      </w:r>
    </w:p>
    <w:p w:rsidR="00510568" w:rsidRPr="007C5A10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7. </w:t>
      </w:r>
      <w:r w:rsidRPr="007C5A10">
        <w:rPr>
          <w:spacing w:val="-1"/>
          <w:sz w:val="26"/>
          <w:szCs w:val="26"/>
        </w:rPr>
        <w:t>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510568" w:rsidRPr="007C5A10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lastRenderedPageBreak/>
        <w:t>8.1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8.</w:t>
      </w:r>
      <w:r w:rsidRPr="007C5A10">
        <w:rPr>
          <w:spacing w:val="-1"/>
          <w:sz w:val="26"/>
          <w:szCs w:val="26"/>
        </w:rPr>
        <w:t xml:space="preserve"> «Уточнение карт климатического рай</w:t>
      </w:r>
      <w:r>
        <w:rPr>
          <w:spacing w:val="-1"/>
          <w:sz w:val="26"/>
          <w:szCs w:val="26"/>
        </w:rPr>
        <w:t>онирования территории Приморско</w:t>
      </w:r>
      <w:r w:rsidRPr="007C5A10">
        <w:rPr>
          <w:spacing w:val="-1"/>
          <w:sz w:val="26"/>
          <w:szCs w:val="26"/>
        </w:rPr>
        <w:t xml:space="preserve">го и Хабаровского краев по ветровому давлению, толщине стенки гололеда, </w:t>
      </w:r>
      <w:proofErr w:type="gramStart"/>
      <w:r w:rsidRPr="007C5A10">
        <w:rPr>
          <w:spacing w:val="-1"/>
          <w:sz w:val="26"/>
          <w:szCs w:val="26"/>
        </w:rPr>
        <w:t>средне-годовой</w:t>
      </w:r>
      <w:proofErr w:type="gramEnd"/>
      <w:r w:rsidRPr="007C5A10">
        <w:rPr>
          <w:spacing w:val="-1"/>
          <w:sz w:val="26"/>
          <w:szCs w:val="26"/>
        </w:rPr>
        <w:t xml:space="preserve"> продолжительности гроз», выполненное в 2008 г. ГУ «Главная геофизическая обсерватория им. </w:t>
      </w:r>
      <w:proofErr w:type="spellStart"/>
      <w:r w:rsidRPr="007C5A10">
        <w:rPr>
          <w:spacing w:val="-1"/>
          <w:sz w:val="26"/>
          <w:szCs w:val="26"/>
        </w:rPr>
        <w:t>А.И.Воейкова</w:t>
      </w:r>
      <w:proofErr w:type="spellEnd"/>
      <w:r w:rsidRPr="007C5A10">
        <w:rPr>
          <w:spacing w:val="-1"/>
          <w:sz w:val="26"/>
          <w:szCs w:val="26"/>
        </w:rPr>
        <w:t>» Федеральной службы России по гидрометеорологии  и мониторингу окружающей среды;</w:t>
      </w:r>
    </w:p>
    <w:p w:rsidR="00510568" w:rsidRPr="007C5A10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9. </w:t>
      </w:r>
      <w:proofErr w:type="gramStart"/>
      <w:r w:rsidRPr="007C5A10">
        <w:rPr>
          <w:spacing w:val="-1"/>
          <w:sz w:val="26"/>
          <w:szCs w:val="26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  <w:proofErr w:type="gramEnd"/>
    </w:p>
    <w:p w:rsidR="00510568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1</w:t>
      </w:r>
      <w:r w:rsidR="0074110A">
        <w:rPr>
          <w:spacing w:val="-1"/>
          <w:sz w:val="26"/>
          <w:szCs w:val="26"/>
        </w:rPr>
        <w:t>0</w:t>
      </w:r>
      <w:r>
        <w:rPr>
          <w:spacing w:val="-1"/>
          <w:sz w:val="26"/>
          <w:szCs w:val="26"/>
        </w:rPr>
        <w:t xml:space="preserve">. </w:t>
      </w:r>
      <w:r w:rsidRPr="007C5A10">
        <w:rPr>
          <w:spacing w:val="-1"/>
          <w:sz w:val="26"/>
          <w:szCs w:val="26"/>
        </w:rPr>
        <w:t>Другая действующая на момент разработки проектной документации  нормативно-техническая документация; действующие закон</w:t>
      </w:r>
      <w:r>
        <w:rPr>
          <w:spacing w:val="-1"/>
          <w:sz w:val="26"/>
          <w:szCs w:val="26"/>
        </w:rPr>
        <w:t>одательные документы РФ и норма</w:t>
      </w:r>
      <w:r w:rsidRPr="007C5A10">
        <w:rPr>
          <w:spacing w:val="-1"/>
          <w:sz w:val="26"/>
          <w:szCs w:val="26"/>
        </w:rPr>
        <w:t>тивные акты к ним.</w:t>
      </w:r>
    </w:p>
    <w:p w:rsidR="00510568" w:rsidRPr="00C0773F" w:rsidRDefault="00510568" w:rsidP="00510568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8.2.</w:t>
      </w:r>
      <w:r w:rsidRPr="00C0773F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Подрядчик должен р</w:t>
      </w:r>
      <w:r w:rsidRPr="00C0773F">
        <w:rPr>
          <w:spacing w:val="-1"/>
          <w:sz w:val="26"/>
          <w:szCs w:val="26"/>
        </w:rPr>
        <w:t>а</w:t>
      </w:r>
      <w:r>
        <w:rPr>
          <w:spacing w:val="-1"/>
          <w:sz w:val="26"/>
          <w:szCs w:val="26"/>
        </w:rPr>
        <w:t>зработать рабочую документацию в объеме</w:t>
      </w:r>
      <w:r w:rsidRPr="00C0773F">
        <w:rPr>
          <w:spacing w:val="-1"/>
          <w:sz w:val="26"/>
          <w:szCs w:val="26"/>
        </w:rPr>
        <w:t>, необходим</w:t>
      </w:r>
      <w:r>
        <w:rPr>
          <w:spacing w:val="-1"/>
          <w:sz w:val="26"/>
          <w:szCs w:val="26"/>
        </w:rPr>
        <w:t xml:space="preserve">ом </w:t>
      </w:r>
      <w:r w:rsidRPr="00C0773F">
        <w:rPr>
          <w:spacing w:val="-1"/>
          <w:sz w:val="26"/>
          <w:szCs w:val="26"/>
        </w:rPr>
        <w:t>для производства строительно-мо</w:t>
      </w:r>
      <w:r>
        <w:rPr>
          <w:spacing w:val="-1"/>
          <w:sz w:val="26"/>
          <w:szCs w:val="26"/>
        </w:rPr>
        <w:t xml:space="preserve">нтажных и пусконаладочных работ с последующим получением разрешения на ввод в эксплуатацию объекта в </w:t>
      </w:r>
      <w:r w:rsidRPr="0063051B">
        <w:rPr>
          <w:spacing w:val="-1"/>
          <w:sz w:val="26"/>
          <w:szCs w:val="26"/>
        </w:rPr>
        <w:t>управлении Ростехнадзора</w:t>
      </w:r>
      <w:r>
        <w:rPr>
          <w:spacing w:val="-1"/>
          <w:sz w:val="26"/>
          <w:szCs w:val="26"/>
        </w:rPr>
        <w:t>.</w:t>
      </w:r>
    </w:p>
    <w:p w:rsidR="00510568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8.3. Подрядчик должен с</w:t>
      </w:r>
      <w:r w:rsidRPr="00D84DC5">
        <w:rPr>
          <w:spacing w:val="-1"/>
          <w:sz w:val="26"/>
          <w:szCs w:val="26"/>
        </w:rPr>
        <w:t>огласовать разработанны</w:t>
      </w:r>
      <w:r>
        <w:rPr>
          <w:spacing w:val="-1"/>
          <w:sz w:val="26"/>
          <w:szCs w:val="26"/>
        </w:rPr>
        <w:t>е</w:t>
      </w:r>
      <w:r w:rsidRPr="00D84DC5">
        <w:rPr>
          <w:spacing w:val="-1"/>
          <w:sz w:val="26"/>
          <w:szCs w:val="26"/>
        </w:rPr>
        <w:t xml:space="preserve"> проект</w:t>
      </w:r>
      <w:r>
        <w:rPr>
          <w:spacing w:val="-1"/>
          <w:sz w:val="26"/>
          <w:szCs w:val="26"/>
        </w:rPr>
        <w:t>ы</w:t>
      </w:r>
      <w:r w:rsidRPr="00D84DC5">
        <w:rPr>
          <w:spacing w:val="-1"/>
          <w:sz w:val="26"/>
          <w:szCs w:val="26"/>
        </w:rPr>
        <w:t xml:space="preserve"> в территориальном управлении Ростехнадзора (в случае выполнения работ по строительству или реконструкции КТП).</w:t>
      </w:r>
    </w:p>
    <w:p w:rsidR="00510568" w:rsidRPr="00C527C8" w:rsidRDefault="00510568" w:rsidP="00510568">
      <w:pPr>
        <w:shd w:val="clear" w:color="auto" w:fill="FFFFFF"/>
        <w:suppressAutoHyphens/>
        <w:ind w:firstLine="540"/>
        <w:jc w:val="both"/>
        <w:rPr>
          <w:color w:val="006600"/>
          <w:spacing w:val="-1"/>
          <w:sz w:val="26"/>
          <w:szCs w:val="26"/>
        </w:rPr>
      </w:pPr>
      <w:r>
        <w:rPr>
          <w:color w:val="006600"/>
          <w:spacing w:val="-1"/>
          <w:sz w:val="26"/>
          <w:szCs w:val="26"/>
        </w:rPr>
        <w:t>8</w:t>
      </w:r>
      <w:r w:rsidRPr="00C527C8">
        <w:rPr>
          <w:color w:val="006600"/>
          <w:spacing w:val="-1"/>
          <w:sz w:val="26"/>
          <w:szCs w:val="26"/>
        </w:rPr>
        <w:t>.4. Подрядчик должен согласовать разработанные проекты в соответствующем РЭС (что подтверждается подписью и печатью начальника РЭС на титульном листе проекта и на плане проектируемых электросетей) и передать по акту приемки-передачи в следующие подразделения филиала АО «ДРСК» - «Приморские ЭС»:</w:t>
      </w:r>
    </w:p>
    <w:p w:rsidR="00510568" w:rsidRPr="00C527C8" w:rsidRDefault="00510568" w:rsidP="00510568">
      <w:pPr>
        <w:shd w:val="clear" w:color="auto" w:fill="FFFFFF"/>
        <w:suppressAutoHyphens/>
        <w:ind w:firstLine="540"/>
        <w:jc w:val="both"/>
        <w:rPr>
          <w:color w:val="006600"/>
          <w:spacing w:val="-1"/>
          <w:sz w:val="26"/>
          <w:szCs w:val="26"/>
        </w:rPr>
      </w:pPr>
      <w:r w:rsidRPr="00C527C8">
        <w:rPr>
          <w:color w:val="006600"/>
          <w:spacing w:val="-1"/>
          <w:sz w:val="26"/>
          <w:szCs w:val="26"/>
        </w:rPr>
        <w:t>- РЭС (1 бумажный экземпляр);</w:t>
      </w:r>
    </w:p>
    <w:p w:rsidR="00510568" w:rsidRPr="00C527C8" w:rsidRDefault="00510568" w:rsidP="00510568">
      <w:pPr>
        <w:shd w:val="clear" w:color="auto" w:fill="FFFFFF"/>
        <w:suppressAutoHyphens/>
        <w:ind w:firstLine="540"/>
        <w:jc w:val="both"/>
        <w:rPr>
          <w:color w:val="006600"/>
          <w:spacing w:val="-1"/>
          <w:sz w:val="26"/>
          <w:szCs w:val="26"/>
        </w:rPr>
      </w:pPr>
      <w:r w:rsidRPr="00C527C8">
        <w:rPr>
          <w:color w:val="006600"/>
          <w:spacing w:val="-1"/>
          <w:sz w:val="26"/>
          <w:szCs w:val="26"/>
        </w:rPr>
        <w:t>- СП (1 бумажный экземпляр);</w:t>
      </w:r>
    </w:p>
    <w:p w:rsidR="00510568" w:rsidRPr="00C527C8" w:rsidRDefault="00510568" w:rsidP="00510568">
      <w:pPr>
        <w:shd w:val="clear" w:color="auto" w:fill="FFFFFF"/>
        <w:suppressAutoHyphens/>
        <w:ind w:firstLine="540"/>
        <w:jc w:val="both"/>
        <w:rPr>
          <w:color w:val="006600"/>
          <w:spacing w:val="-1"/>
          <w:sz w:val="26"/>
          <w:szCs w:val="26"/>
        </w:rPr>
      </w:pPr>
      <w:r w:rsidRPr="00C527C8">
        <w:rPr>
          <w:color w:val="006600"/>
          <w:spacing w:val="-1"/>
          <w:sz w:val="26"/>
          <w:szCs w:val="26"/>
        </w:rPr>
        <w:t>- в службу технологического присоединения (1 бумажный экземпляр и 1 экземпляр в электронном виде (формат  .</w:t>
      </w:r>
      <w:proofErr w:type="spellStart"/>
      <w:r w:rsidRPr="00C527C8">
        <w:rPr>
          <w:color w:val="006600"/>
          <w:spacing w:val="-1"/>
          <w:sz w:val="26"/>
          <w:szCs w:val="26"/>
        </w:rPr>
        <w:t>pdf</w:t>
      </w:r>
      <w:proofErr w:type="spellEnd"/>
      <w:r w:rsidRPr="00C527C8">
        <w:rPr>
          <w:color w:val="006600"/>
          <w:spacing w:val="-1"/>
          <w:sz w:val="26"/>
          <w:szCs w:val="26"/>
        </w:rPr>
        <w:t xml:space="preserve"> и .</w:t>
      </w:r>
      <w:proofErr w:type="spellStart"/>
      <w:r w:rsidRPr="00C527C8">
        <w:rPr>
          <w:color w:val="006600"/>
          <w:spacing w:val="-1"/>
          <w:sz w:val="26"/>
          <w:szCs w:val="26"/>
        </w:rPr>
        <w:t>dwg</w:t>
      </w:r>
      <w:proofErr w:type="spellEnd"/>
      <w:r w:rsidRPr="00C527C8">
        <w:rPr>
          <w:color w:val="006600"/>
          <w:spacing w:val="-1"/>
          <w:sz w:val="26"/>
          <w:szCs w:val="26"/>
        </w:rPr>
        <w:t>)).</w:t>
      </w:r>
    </w:p>
    <w:p w:rsidR="00510568" w:rsidRPr="0074110A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74110A">
        <w:rPr>
          <w:spacing w:val="-1"/>
          <w:sz w:val="26"/>
          <w:szCs w:val="26"/>
        </w:rPr>
        <w:t>8.5.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510568" w:rsidRPr="0074110A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74110A">
        <w:rPr>
          <w:spacing w:val="-1"/>
          <w:sz w:val="26"/>
          <w:szCs w:val="26"/>
        </w:rPr>
        <w:t xml:space="preserve">8.5.1. «Порядок определения стоимости проектных работ», решение Совета </w:t>
      </w:r>
      <w:proofErr w:type="spellStart"/>
      <w:proofErr w:type="gramStart"/>
      <w:r w:rsidRPr="0074110A">
        <w:rPr>
          <w:spacing w:val="-1"/>
          <w:sz w:val="26"/>
          <w:szCs w:val="26"/>
        </w:rPr>
        <w:t>ди</w:t>
      </w:r>
      <w:proofErr w:type="spellEnd"/>
      <w:r w:rsidRPr="0074110A">
        <w:rPr>
          <w:spacing w:val="-1"/>
          <w:sz w:val="26"/>
          <w:szCs w:val="26"/>
        </w:rPr>
        <w:t>-ректоров</w:t>
      </w:r>
      <w:proofErr w:type="gramEnd"/>
      <w:r w:rsidRPr="0074110A">
        <w:rPr>
          <w:spacing w:val="-1"/>
          <w:sz w:val="26"/>
          <w:szCs w:val="26"/>
        </w:rPr>
        <w:t xml:space="preserve"> ОАО «ДРСК» о присоединении от 23.04.2014 (протокол № 6) и приказ ОАО «ДРСК» о принятии в работу от 30.04.2014 № 134;</w:t>
      </w:r>
    </w:p>
    <w:p w:rsidR="00510568" w:rsidRPr="0074110A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74110A">
        <w:rPr>
          <w:spacing w:val="-1"/>
          <w:sz w:val="26"/>
          <w:szCs w:val="26"/>
        </w:rPr>
        <w:t>8.5.2. «Порядок определения стоимости инженерных изысканий» 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510568" w:rsidRPr="0074110A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74110A">
        <w:rPr>
          <w:spacing w:val="-1"/>
          <w:sz w:val="26"/>
          <w:szCs w:val="26"/>
        </w:rPr>
        <w:t>8.5.3.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работу от 16.05.2014 № 148;</w:t>
      </w:r>
    </w:p>
    <w:p w:rsidR="00510568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74110A">
        <w:rPr>
          <w:spacing w:val="-1"/>
          <w:sz w:val="26"/>
          <w:szCs w:val="26"/>
        </w:rPr>
        <w:t>8.5.4. «Порядок определения стоимости строительно-монтажных работ» », решение Совета директоров ОАО «ДРСК» о присоединении от 08.07.2014 (протокол № 11) и приказ ОАО «ДРСК» о принятии в работу от 15.07.2014 № 213.</w:t>
      </w:r>
    </w:p>
    <w:p w:rsidR="0013751C" w:rsidRDefault="0013751C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510568" w:rsidRPr="00E02865" w:rsidRDefault="00510568" w:rsidP="00510568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8</w:t>
      </w:r>
      <w:r w:rsidRPr="00E02865">
        <w:rPr>
          <w:b/>
          <w:spacing w:val="-1"/>
          <w:sz w:val="26"/>
          <w:szCs w:val="26"/>
        </w:rPr>
        <w:t>.6.  Требования к выполнению сметных расчетов.</w:t>
      </w:r>
    </w:p>
    <w:p w:rsidR="00510568" w:rsidRPr="00C527C8" w:rsidRDefault="00510568" w:rsidP="00510568">
      <w:pPr>
        <w:shd w:val="clear" w:color="auto" w:fill="FFFFFF"/>
        <w:suppressAutoHyphens/>
        <w:ind w:firstLine="709"/>
        <w:jc w:val="both"/>
        <w:rPr>
          <w:b/>
          <w:color w:val="006600"/>
          <w:spacing w:val="-1"/>
          <w:sz w:val="26"/>
          <w:szCs w:val="26"/>
        </w:rPr>
      </w:pPr>
      <w:r>
        <w:rPr>
          <w:b/>
          <w:color w:val="006600"/>
          <w:spacing w:val="-1"/>
          <w:sz w:val="26"/>
          <w:szCs w:val="26"/>
        </w:rPr>
        <w:t>8</w:t>
      </w:r>
      <w:r w:rsidRPr="00C527C8">
        <w:rPr>
          <w:b/>
          <w:color w:val="006600"/>
          <w:spacing w:val="-1"/>
          <w:sz w:val="26"/>
          <w:szCs w:val="26"/>
        </w:rPr>
        <w:t>.6.</w:t>
      </w:r>
      <w:r>
        <w:rPr>
          <w:b/>
          <w:color w:val="006600"/>
          <w:spacing w:val="-1"/>
          <w:sz w:val="26"/>
          <w:szCs w:val="26"/>
        </w:rPr>
        <w:t xml:space="preserve">1. </w:t>
      </w:r>
      <w:r w:rsidRPr="00C527C8">
        <w:rPr>
          <w:b/>
          <w:color w:val="006600"/>
          <w:spacing w:val="-1"/>
          <w:sz w:val="26"/>
          <w:szCs w:val="26"/>
        </w:rPr>
        <w:t>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510568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lastRenderedPageBreak/>
        <w:t xml:space="preserve">8.6.2. </w:t>
      </w:r>
      <w:r w:rsidRPr="00761AF6">
        <w:rPr>
          <w:spacing w:val="-1"/>
          <w:sz w:val="26"/>
          <w:szCs w:val="26"/>
        </w:rPr>
        <w:t xml:space="preserve">Сметная стоимость  определяется  на основании </w:t>
      </w:r>
      <w:r>
        <w:rPr>
          <w:spacing w:val="-1"/>
          <w:sz w:val="26"/>
          <w:szCs w:val="26"/>
        </w:rPr>
        <w:t>методических указаний по определению сметной стоимости строительства</w:t>
      </w:r>
      <w:r w:rsidRPr="00761AF6">
        <w:rPr>
          <w:spacing w:val="-1"/>
          <w:sz w:val="26"/>
          <w:szCs w:val="26"/>
        </w:rPr>
        <w:t xml:space="preserve"> (размещен</w:t>
      </w:r>
      <w:r>
        <w:rPr>
          <w:spacing w:val="-1"/>
          <w:sz w:val="26"/>
          <w:szCs w:val="26"/>
        </w:rPr>
        <w:t>ных на внешнем сайте АО «ДРСК»):</w:t>
      </w:r>
    </w:p>
    <w:p w:rsidR="00510568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8.6.2.1. «Порядок определения стоимости проектных работ»;</w:t>
      </w:r>
    </w:p>
    <w:p w:rsidR="00510568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8.6.2.2. «Порядок определения стоимости инженерных изысканий»;</w:t>
      </w:r>
    </w:p>
    <w:p w:rsidR="00510568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8.6.2.3.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510568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8.6.3. </w:t>
      </w:r>
      <w:r w:rsidRPr="00761AF6">
        <w:rPr>
          <w:spacing w:val="-1"/>
          <w:sz w:val="26"/>
          <w:szCs w:val="26"/>
        </w:rPr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761AF6">
        <w:rPr>
          <w:spacing w:val="-1"/>
          <w:sz w:val="26"/>
          <w:szCs w:val="26"/>
        </w:rPr>
        <w:t>к</w:t>
      </w:r>
      <w:proofErr w:type="gramEnd"/>
      <w:r w:rsidRPr="00761AF6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510568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8.6.3.1. В</w:t>
      </w:r>
      <w:r w:rsidRPr="00761AF6">
        <w:rPr>
          <w:spacing w:val="-1"/>
          <w:sz w:val="26"/>
          <w:szCs w:val="26"/>
        </w:rPr>
        <w:t xml:space="preserve">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510568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8.6.3.2. </w:t>
      </w:r>
      <w:r w:rsidRPr="00761AF6">
        <w:rPr>
          <w:spacing w:val="-1"/>
          <w:sz w:val="26"/>
          <w:szCs w:val="26"/>
        </w:rPr>
        <w:t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510568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8.6.3.3.</w:t>
      </w:r>
      <w:r w:rsidRPr="00761AF6">
        <w:rPr>
          <w:spacing w:val="-1"/>
          <w:sz w:val="26"/>
          <w:szCs w:val="26"/>
        </w:rPr>
        <w:t xml:space="preserve"> </w:t>
      </w:r>
      <w:proofErr w:type="gramStart"/>
      <w:r w:rsidRPr="00761AF6">
        <w:rPr>
          <w:spacing w:val="-1"/>
          <w:sz w:val="26"/>
          <w:szCs w:val="26"/>
        </w:rPr>
        <w:t xml:space="preserve">Для </w:t>
      </w:r>
      <w:r>
        <w:rPr>
          <w:spacing w:val="-1"/>
          <w:sz w:val="26"/>
          <w:szCs w:val="26"/>
        </w:rPr>
        <w:t>пересчета из базисного в текущий уровень цен и наоборот, к стоимости оборудования, прочих затрат, проектных работ</w:t>
      </w:r>
      <w:r w:rsidRPr="00761AF6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применяются</w:t>
      </w:r>
      <w:r w:rsidRPr="00761AF6">
        <w:rPr>
          <w:spacing w:val="-1"/>
          <w:sz w:val="26"/>
          <w:szCs w:val="26"/>
        </w:rPr>
        <w:t xml:space="preserve"> индексы по статьям «Оборудование», «Прочие», «Проектные работы» в соответствии с рекоменд</w:t>
      </w:r>
      <w:r>
        <w:rPr>
          <w:spacing w:val="-1"/>
          <w:sz w:val="26"/>
          <w:szCs w:val="26"/>
        </w:rPr>
        <w:t>ациями</w:t>
      </w:r>
      <w:r w:rsidRPr="00761AF6">
        <w:rPr>
          <w:spacing w:val="-1"/>
          <w:sz w:val="26"/>
          <w:szCs w:val="26"/>
        </w:rPr>
        <w:t xml:space="preserve"> Министерств</w:t>
      </w:r>
      <w:r>
        <w:rPr>
          <w:spacing w:val="-1"/>
          <w:sz w:val="26"/>
          <w:szCs w:val="26"/>
        </w:rPr>
        <w:t>а</w:t>
      </w:r>
      <w:r w:rsidRPr="00761AF6">
        <w:rPr>
          <w:spacing w:val="-1"/>
          <w:sz w:val="26"/>
          <w:szCs w:val="26"/>
        </w:rPr>
        <w:t xml:space="preserve"> строительства и жилищно-коммунального хозяйства РФ (Минстрой). </w:t>
      </w:r>
      <w:proofErr w:type="gramEnd"/>
    </w:p>
    <w:p w:rsidR="00510568" w:rsidRPr="00761AF6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8.6.4. </w:t>
      </w:r>
      <w:r w:rsidRPr="00761AF6">
        <w:rPr>
          <w:spacing w:val="-1"/>
          <w:sz w:val="26"/>
          <w:szCs w:val="26"/>
        </w:rPr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510568" w:rsidRPr="00761AF6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8.6.5.</w:t>
      </w:r>
      <w:r w:rsidRPr="00761AF6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510568" w:rsidRPr="00CB73BE" w:rsidRDefault="00510568" w:rsidP="00510568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>8.6.6</w:t>
      </w:r>
      <w:r w:rsidRPr="00761AF6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 </w:t>
      </w:r>
      <w:r w:rsidRPr="00761AF6">
        <w:rPr>
          <w:spacing w:val="-1"/>
          <w:sz w:val="26"/>
          <w:szCs w:val="26"/>
        </w:rPr>
        <w:t xml:space="preserve">Сметную документацию предоставлять в формате MS </w:t>
      </w:r>
      <w:proofErr w:type="spellStart"/>
      <w:r w:rsidRPr="00761AF6">
        <w:rPr>
          <w:spacing w:val="-1"/>
          <w:sz w:val="26"/>
          <w:szCs w:val="26"/>
        </w:rPr>
        <w:t>Excel</w:t>
      </w:r>
      <w:proofErr w:type="spellEnd"/>
      <w:r w:rsidRPr="00761AF6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761AF6">
        <w:rPr>
          <w:spacing w:val="-1"/>
          <w:sz w:val="26"/>
          <w:szCs w:val="26"/>
        </w:rPr>
        <w:t>Excel</w:t>
      </w:r>
      <w:proofErr w:type="spellEnd"/>
      <w:r w:rsidRPr="00761AF6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Pr="00CB73BE">
        <w:rPr>
          <w:sz w:val="26"/>
          <w:szCs w:val="26"/>
        </w:rPr>
        <w:t>щем вести накопительные ведомости по локальным сметам.</w:t>
      </w:r>
    </w:p>
    <w:p w:rsidR="00510568" w:rsidRDefault="00510568" w:rsidP="00510568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6"/>
          <w:szCs w:val="26"/>
        </w:rPr>
      </w:pPr>
    </w:p>
    <w:p w:rsidR="00510568" w:rsidRPr="0063654B" w:rsidRDefault="00510568" w:rsidP="00510568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2"/>
          <w:szCs w:val="20"/>
        </w:rPr>
      </w:pPr>
      <w:r>
        <w:rPr>
          <w:sz w:val="26"/>
          <w:szCs w:val="26"/>
        </w:rPr>
        <w:t>8.7</w:t>
      </w:r>
      <w:r w:rsidRPr="0063654B">
        <w:rPr>
          <w:sz w:val="26"/>
          <w:szCs w:val="26"/>
        </w:rPr>
        <w:t>.</w:t>
      </w:r>
      <w:r w:rsidRPr="0063654B">
        <w:rPr>
          <w:b/>
          <w:sz w:val="26"/>
          <w:szCs w:val="26"/>
        </w:rPr>
        <w:t xml:space="preserve"> Сметные расчеты выполнить с учетом требований «Протокола соглас</w:t>
      </w:r>
      <w:r w:rsidRPr="0063654B">
        <w:rPr>
          <w:b/>
          <w:sz w:val="26"/>
          <w:szCs w:val="26"/>
        </w:rPr>
        <w:t>о</w:t>
      </w:r>
      <w:r w:rsidRPr="0063654B">
        <w:rPr>
          <w:b/>
          <w:sz w:val="26"/>
          <w:szCs w:val="26"/>
        </w:rPr>
        <w:t>вания нормативов для расчетов сметной документации» (</w:t>
      </w:r>
      <w:r w:rsidRPr="0063654B">
        <w:rPr>
          <w:b/>
          <w:i/>
          <w:sz w:val="26"/>
          <w:szCs w:val="26"/>
        </w:rPr>
        <w:t xml:space="preserve">Приложение № </w:t>
      </w:r>
      <w:r>
        <w:rPr>
          <w:b/>
          <w:i/>
          <w:sz w:val="26"/>
          <w:szCs w:val="26"/>
        </w:rPr>
        <w:t>1</w:t>
      </w:r>
      <w:r w:rsidRPr="0063654B">
        <w:rPr>
          <w:b/>
          <w:i/>
          <w:sz w:val="26"/>
          <w:szCs w:val="26"/>
        </w:rPr>
        <w:t xml:space="preserve"> к Те</w:t>
      </w:r>
      <w:r w:rsidRPr="0063654B">
        <w:rPr>
          <w:b/>
          <w:i/>
          <w:sz w:val="26"/>
          <w:szCs w:val="26"/>
        </w:rPr>
        <w:t>х</w:t>
      </w:r>
      <w:r w:rsidRPr="0063654B">
        <w:rPr>
          <w:b/>
          <w:i/>
          <w:sz w:val="26"/>
          <w:szCs w:val="26"/>
        </w:rPr>
        <w:t>ническому заданию</w:t>
      </w:r>
      <w:r w:rsidRPr="0063654B">
        <w:rPr>
          <w:b/>
          <w:sz w:val="26"/>
          <w:szCs w:val="26"/>
        </w:rPr>
        <w:t>).</w:t>
      </w:r>
      <w:r w:rsidRPr="0063654B">
        <w:rPr>
          <w:sz w:val="22"/>
          <w:szCs w:val="20"/>
        </w:rPr>
        <w:tab/>
      </w:r>
    </w:p>
    <w:p w:rsidR="00510568" w:rsidRPr="0063654B" w:rsidRDefault="00510568" w:rsidP="0051056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8.8</w:t>
      </w:r>
      <w:r w:rsidRPr="0063654B">
        <w:rPr>
          <w:sz w:val="26"/>
          <w:szCs w:val="26"/>
        </w:rPr>
        <w:t xml:space="preserve">. Подрядчик в день завершения </w:t>
      </w:r>
      <w:r>
        <w:rPr>
          <w:sz w:val="26"/>
          <w:szCs w:val="26"/>
        </w:rPr>
        <w:t>проектно-изыскательских работ</w:t>
      </w:r>
      <w:r w:rsidRPr="0063654B">
        <w:rPr>
          <w:sz w:val="26"/>
          <w:szCs w:val="26"/>
        </w:rPr>
        <w:t>, направляет в филиал АО «ДРСК» Акт сдачи-приемки выполненных ра</w:t>
      </w:r>
      <w:r>
        <w:rPr>
          <w:sz w:val="26"/>
          <w:szCs w:val="26"/>
        </w:rPr>
        <w:t>бот, оформленный по форме ПР-2 (</w:t>
      </w:r>
      <w:r w:rsidRPr="006210F6">
        <w:rPr>
          <w:b/>
          <w:sz w:val="26"/>
          <w:szCs w:val="26"/>
        </w:rPr>
        <w:t xml:space="preserve">исполнение мероприятий, предусмотренных п. </w:t>
      </w:r>
      <w:r>
        <w:rPr>
          <w:b/>
          <w:sz w:val="26"/>
          <w:szCs w:val="26"/>
        </w:rPr>
        <w:t>8</w:t>
      </w:r>
      <w:r w:rsidRPr="006210F6">
        <w:rPr>
          <w:b/>
          <w:sz w:val="26"/>
          <w:szCs w:val="26"/>
        </w:rPr>
        <w:t xml:space="preserve">.2 – </w:t>
      </w:r>
      <w:r>
        <w:rPr>
          <w:b/>
          <w:sz w:val="26"/>
          <w:szCs w:val="26"/>
        </w:rPr>
        <w:t>8</w:t>
      </w:r>
      <w:r w:rsidRPr="006210F6">
        <w:rPr>
          <w:b/>
          <w:sz w:val="26"/>
          <w:szCs w:val="26"/>
        </w:rPr>
        <w:t>.4. настоящего ТЗ, я</w:t>
      </w:r>
      <w:r w:rsidRPr="006210F6">
        <w:rPr>
          <w:b/>
          <w:sz w:val="26"/>
          <w:szCs w:val="26"/>
        </w:rPr>
        <w:t>в</w:t>
      </w:r>
      <w:r w:rsidRPr="006210F6">
        <w:rPr>
          <w:b/>
          <w:sz w:val="26"/>
          <w:szCs w:val="26"/>
        </w:rPr>
        <w:t>ляется обязательным на момент сдачи актов ПР-2</w:t>
      </w:r>
      <w:r>
        <w:rPr>
          <w:sz w:val="26"/>
          <w:szCs w:val="26"/>
        </w:rPr>
        <w:t>)</w:t>
      </w:r>
      <w:r w:rsidRPr="0063654B">
        <w:rPr>
          <w:sz w:val="26"/>
          <w:szCs w:val="26"/>
        </w:rPr>
        <w:t>.</w:t>
      </w:r>
    </w:p>
    <w:p w:rsidR="0074110A" w:rsidRPr="0058412A" w:rsidRDefault="0074110A" w:rsidP="0074110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8.</w:t>
      </w:r>
      <w:r w:rsidR="00CA7210">
        <w:rPr>
          <w:color w:val="632423" w:themeColor="accent2" w:themeShade="80"/>
          <w:sz w:val="26"/>
          <w:szCs w:val="26"/>
        </w:rPr>
        <w:t>9</w:t>
      </w:r>
      <w:r w:rsidRPr="0058412A">
        <w:rPr>
          <w:color w:val="632423" w:themeColor="accent2" w:themeShade="80"/>
          <w:sz w:val="26"/>
          <w:szCs w:val="26"/>
        </w:rPr>
        <w:t>. Использование форматов при передаче документации в электронном виде</w:t>
      </w:r>
      <w:r>
        <w:rPr>
          <w:color w:val="632423" w:themeColor="accent2" w:themeShade="80"/>
          <w:sz w:val="26"/>
          <w:szCs w:val="26"/>
        </w:rPr>
        <w:t xml:space="preserve">, в соответствии с </w:t>
      </w:r>
      <w:r w:rsidRPr="00BA621F">
        <w:rPr>
          <w:color w:val="FF0000"/>
          <w:sz w:val="26"/>
          <w:szCs w:val="26"/>
        </w:rPr>
        <w:t xml:space="preserve">таблицей </w:t>
      </w:r>
      <w:r w:rsidR="009D0FAC">
        <w:rPr>
          <w:color w:val="FF0000"/>
          <w:sz w:val="26"/>
          <w:szCs w:val="26"/>
        </w:rPr>
        <w:t>5</w:t>
      </w:r>
      <w:r>
        <w:rPr>
          <w:color w:val="632423" w:themeColor="accent2" w:themeShade="80"/>
          <w:sz w:val="26"/>
          <w:szCs w:val="26"/>
        </w:rPr>
        <w:t>.</w:t>
      </w:r>
    </w:p>
    <w:p w:rsidR="0074110A" w:rsidRDefault="0074110A" w:rsidP="0074110A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Таблица </w:t>
      </w:r>
      <w:r w:rsidR="009D0FAC">
        <w:rPr>
          <w:color w:val="FF0000"/>
          <w:sz w:val="26"/>
          <w:szCs w:val="26"/>
        </w:rPr>
        <w:t>5</w:t>
      </w:r>
    </w:p>
    <w:p w:rsidR="00510568" w:rsidRPr="0063654B" w:rsidRDefault="0074110A" w:rsidP="0074110A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510568" w:rsidRPr="0063654B" w:rsidTr="003202D6">
        <w:trPr>
          <w:trHeight w:val="522"/>
        </w:trPr>
        <w:tc>
          <w:tcPr>
            <w:tcW w:w="3190" w:type="dxa"/>
          </w:tcPr>
          <w:p w:rsidR="00510568" w:rsidRPr="0063654B" w:rsidRDefault="00510568" w:rsidP="003202D6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510568" w:rsidRPr="0063654B" w:rsidRDefault="00510568" w:rsidP="003202D6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Формат</w:t>
            </w:r>
          </w:p>
        </w:tc>
      </w:tr>
      <w:tr w:rsidR="00510568" w:rsidRPr="0063654B" w:rsidTr="003202D6">
        <w:tc>
          <w:tcPr>
            <w:tcW w:w="3190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Word   </w:t>
            </w:r>
            <w:r w:rsidRPr="0063654B">
              <w:rPr>
                <w:sz w:val="22"/>
                <w:szCs w:val="20"/>
              </w:rPr>
              <w:t>и</w:t>
            </w:r>
          </w:p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.doc</w:t>
            </w:r>
          </w:p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10568" w:rsidRPr="0063654B" w:rsidTr="003202D6">
        <w:tc>
          <w:tcPr>
            <w:tcW w:w="3190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 </w:t>
            </w:r>
            <w:r w:rsidRPr="0063654B">
              <w:rPr>
                <w:sz w:val="22"/>
                <w:szCs w:val="20"/>
              </w:rPr>
              <w:t>и</w:t>
            </w:r>
          </w:p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10568" w:rsidRPr="0063654B" w:rsidTr="003202D6">
        <w:tc>
          <w:tcPr>
            <w:tcW w:w="3190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</w:t>
            </w:r>
            <w:r w:rsidRPr="0063654B">
              <w:rPr>
                <w:sz w:val="22"/>
                <w:szCs w:val="20"/>
              </w:rPr>
              <w:t>и</w:t>
            </w:r>
          </w:p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10568" w:rsidRPr="0063654B" w:rsidTr="003202D6">
        <w:tc>
          <w:tcPr>
            <w:tcW w:w="3190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Project    </w:t>
            </w:r>
            <w:r w:rsidRPr="0063654B">
              <w:rPr>
                <w:sz w:val="22"/>
                <w:szCs w:val="20"/>
              </w:rPr>
              <w:t>и</w:t>
            </w:r>
          </w:p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lastRenderedPageBreak/>
              <w:t>MS Excel</w:t>
            </w:r>
          </w:p>
        </w:tc>
        <w:tc>
          <w:tcPr>
            <w:tcW w:w="2161" w:type="dxa"/>
          </w:tcPr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lastRenderedPageBreak/>
              <w:t>.mpp</w:t>
            </w:r>
          </w:p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lastRenderedPageBreak/>
              <w:t>.xls</w:t>
            </w:r>
          </w:p>
        </w:tc>
      </w:tr>
      <w:tr w:rsidR="00510568" w:rsidRPr="0063654B" w:rsidTr="003202D6">
        <w:tc>
          <w:tcPr>
            <w:tcW w:w="3190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lastRenderedPageBreak/>
              <w:t>Чертежи</w:t>
            </w:r>
          </w:p>
        </w:tc>
        <w:tc>
          <w:tcPr>
            <w:tcW w:w="3757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AutoCAD</w:t>
            </w:r>
            <w:r w:rsidRPr="0063654B">
              <w:rPr>
                <w:sz w:val="22"/>
                <w:szCs w:val="20"/>
              </w:rPr>
              <w:t xml:space="preserve">    и</w:t>
            </w:r>
          </w:p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.dwg</w:t>
            </w:r>
          </w:p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10568" w:rsidRPr="0063654B" w:rsidTr="003202D6">
        <w:tc>
          <w:tcPr>
            <w:tcW w:w="3190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Photo Editor    </w:t>
            </w:r>
            <w:r w:rsidRPr="0063654B">
              <w:rPr>
                <w:sz w:val="22"/>
                <w:szCs w:val="20"/>
              </w:rPr>
              <w:t>и</w:t>
            </w:r>
          </w:p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.jpg</w:t>
            </w:r>
          </w:p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10568" w:rsidRPr="0063654B" w:rsidTr="003202D6">
        <w:tc>
          <w:tcPr>
            <w:tcW w:w="3190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.rar</w:t>
            </w:r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6"/>
                <w:szCs w:val="26"/>
              </w:rPr>
              <w:t>*</w:t>
            </w:r>
          </w:p>
        </w:tc>
      </w:tr>
      <w:tr w:rsidR="00510568" w:rsidRPr="0063654B" w:rsidTr="003202D6">
        <w:tc>
          <w:tcPr>
            <w:tcW w:w="3190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6"/>
                <w:szCs w:val="26"/>
              </w:rPr>
            </w:pPr>
            <w:r w:rsidRPr="0063654B">
              <w:rPr>
                <w:sz w:val="22"/>
                <w:szCs w:val="20"/>
                <w:lang w:val="en-US"/>
              </w:rPr>
              <w:t>MS</w:t>
            </w:r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2"/>
                <w:szCs w:val="20"/>
                <w:lang w:val="en-US"/>
              </w:rPr>
              <w:t>Excel</w:t>
            </w:r>
            <w:r w:rsidRPr="0063654B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</w:rPr>
              <w:t>.</w:t>
            </w:r>
            <w:r w:rsidRPr="0063654B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510568" w:rsidRPr="0063654B" w:rsidRDefault="00510568" w:rsidP="0051056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63654B">
        <w:rPr>
          <w:sz w:val="26"/>
          <w:szCs w:val="26"/>
        </w:rPr>
        <w:t xml:space="preserve">            *- материалы каждого тома проекта компоновать в одном файле</w:t>
      </w:r>
    </w:p>
    <w:p w:rsidR="00510568" w:rsidRPr="0063654B" w:rsidRDefault="00510568" w:rsidP="0051056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510568" w:rsidRPr="0063654B" w:rsidRDefault="00510568" w:rsidP="00510568">
      <w:pPr>
        <w:widowControl w:val="0"/>
        <w:autoSpaceDE w:val="0"/>
        <w:autoSpaceDN w:val="0"/>
        <w:adjustRightInd w:val="0"/>
        <w:spacing w:line="262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8.10</w:t>
      </w:r>
      <w:r w:rsidRPr="0063654B">
        <w:rPr>
          <w:sz w:val="26"/>
          <w:szCs w:val="26"/>
        </w:rPr>
        <w:t>.</w:t>
      </w:r>
      <w:r w:rsidRPr="0063654B">
        <w:rPr>
          <w:sz w:val="26"/>
          <w:szCs w:val="26"/>
        </w:rPr>
        <w:tab/>
        <w:t xml:space="preserve">Разработанная проектно-сметная документация является собственностью </w:t>
      </w:r>
      <w:proofErr w:type="gramStart"/>
      <w:r w:rsidRPr="0063654B">
        <w:rPr>
          <w:sz w:val="26"/>
          <w:szCs w:val="26"/>
        </w:rPr>
        <w:t>Заказчика</w:t>
      </w:r>
      <w:proofErr w:type="gramEnd"/>
      <w:r w:rsidRPr="0063654B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510568" w:rsidRDefault="00510568" w:rsidP="00510568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8.11.   При выполнении проектно-изыскательских работ Подрядчик обязан:</w:t>
      </w:r>
    </w:p>
    <w:p w:rsidR="00510568" w:rsidRPr="00D84DC5" w:rsidRDefault="00510568" w:rsidP="00510568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и</w:t>
      </w:r>
      <w:r w:rsidRPr="00D84DC5">
        <w:rPr>
          <w:spacing w:val="-1"/>
          <w:sz w:val="26"/>
          <w:szCs w:val="26"/>
        </w:rPr>
        <w:t>спользовать полученные от Заказчика исходные данные, а также другую документацию и информацию только для достижения ц</w:t>
      </w:r>
      <w:r>
        <w:rPr>
          <w:spacing w:val="-1"/>
          <w:sz w:val="26"/>
          <w:szCs w:val="26"/>
        </w:rPr>
        <w:t>елей, предусмотренных договорами, заключенными по итогам закрытых запросов цен</w:t>
      </w:r>
      <w:r w:rsidRPr="00D84DC5">
        <w:rPr>
          <w:spacing w:val="-1"/>
          <w:sz w:val="26"/>
          <w:szCs w:val="26"/>
        </w:rPr>
        <w:t>, не разглашать и не передавать их третьим лицам без письменного согласия Заказчика.</w:t>
      </w:r>
    </w:p>
    <w:p w:rsidR="00510568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б</w:t>
      </w:r>
      <w:r w:rsidRPr="00D84DC5">
        <w:rPr>
          <w:spacing w:val="-1"/>
          <w:sz w:val="26"/>
          <w:szCs w:val="26"/>
        </w:rPr>
        <w:t xml:space="preserve">езвозмездно откорректировать документацию по замечаниям Заказчика в течение </w:t>
      </w:r>
      <w:r>
        <w:rPr>
          <w:spacing w:val="-1"/>
          <w:sz w:val="26"/>
          <w:szCs w:val="26"/>
        </w:rPr>
        <w:t>3</w:t>
      </w:r>
      <w:r w:rsidRPr="00D84DC5">
        <w:rPr>
          <w:spacing w:val="-1"/>
          <w:sz w:val="26"/>
          <w:szCs w:val="26"/>
        </w:rPr>
        <w:t xml:space="preserve"> (</w:t>
      </w:r>
      <w:r>
        <w:rPr>
          <w:spacing w:val="-1"/>
          <w:sz w:val="26"/>
          <w:szCs w:val="26"/>
        </w:rPr>
        <w:t>трех</w:t>
      </w:r>
      <w:r w:rsidRPr="00D84DC5">
        <w:rPr>
          <w:spacing w:val="-1"/>
          <w:sz w:val="26"/>
          <w:szCs w:val="26"/>
        </w:rPr>
        <w:t>) рабочих дней.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п</w:t>
      </w:r>
      <w:r w:rsidRPr="00D84DC5">
        <w:rPr>
          <w:spacing w:val="-1"/>
          <w:sz w:val="26"/>
          <w:szCs w:val="26"/>
        </w:rPr>
        <w:t xml:space="preserve">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</w:t>
      </w:r>
      <w:r>
        <w:rPr>
          <w:spacing w:val="-1"/>
          <w:sz w:val="26"/>
          <w:szCs w:val="26"/>
        </w:rPr>
        <w:t>5</w:t>
      </w:r>
      <w:r w:rsidRPr="00D84DC5">
        <w:rPr>
          <w:spacing w:val="-1"/>
          <w:sz w:val="26"/>
          <w:szCs w:val="26"/>
        </w:rPr>
        <w:t xml:space="preserve"> (</w:t>
      </w:r>
      <w:r>
        <w:rPr>
          <w:spacing w:val="-1"/>
          <w:sz w:val="26"/>
          <w:szCs w:val="26"/>
        </w:rPr>
        <w:t>п</w:t>
      </w:r>
      <w:r w:rsidRPr="00D84DC5">
        <w:rPr>
          <w:spacing w:val="-1"/>
          <w:sz w:val="26"/>
          <w:szCs w:val="26"/>
        </w:rPr>
        <w:t>яти) рабочих дней и возместить убытки, связанные с допущенными недостатками.</w:t>
      </w:r>
    </w:p>
    <w:p w:rsidR="00510568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п</w:t>
      </w:r>
      <w:r w:rsidRPr="00D84DC5">
        <w:rPr>
          <w:spacing w:val="-1"/>
          <w:sz w:val="26"/>
          <w:szCs w:val="26"/>
        </w:rPr>
        <w:t>исьменно согласовывать с Заказчиком заключение Договоров с субподрядчиками.</w:t>
      </w:r>
    </w:p>
    <w:p w:rsidR="00510568" w:rsidRDefault="00510568" w:rsidP="00510568">
      <w:pPr>
        <w:shd w:val="clear" w:color="auto" w:fill="FFFFFF"/>
        <w:suppressAutoHyphens/>
        <w:ind w:firstLine="709"/>
        <w:jc w:val="both"/>
        <w:rPr>
          <w:b/>
          <w:color w:val="006600"/>
          <w:spacing w:val="-1"/>
          <w:sz w:val="26"/>
          <w:szCs w:val="26"/>
        </w:rPr>
      </w:pPr>
      <w:r>
        <w:rPr>
          <w:color w:val="006600"/>
          <w:spacing w:val="-1"/>
          <w:sz w:val="26"/>
          <w:szCs w:val="26"/>
        </w:rPr>
        <w:t>8</w:t>
      </w:r>
      <w:r w:rsidRPr="00E5780E">
        <w:rPr>
          <w:color w:val="006600"/>
          <w:spacing w:val="-1"/>
          <w:sz w:val="26"/>
          <w:szCs w:val="26"/>
        </w:rPr>
        <w:t>.12. 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проектной документации.</w:t>
      </w:r>
    </w:p>
    <w:p w:rsidR="00510568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510568" w:rsidRDefault="00510568" w:rsidP="00510568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2C16BB">
        <w:rPr>
          <w:b/>
          <w:spacing w:val="-1"/>
          <w:sz w:val="26"/>
          <w:szCs w:val="26"/>
        </w:rPr>
        <w:t xml:space="preserve">. </w:t>
      </w:r>
      <w:r>
        <w:rPr>
          <w:b/>
          <w:spacing w:val="-1"/>
          <w:sz w:val="26"/>
          <w:szCs w:val="26"/>
        </w:rPr>
        <w:t>Т</w:t>
      </w:r>
      <w:r w:rsidRPr="002C16BB">
        <w:rPr>
          <w:b/>
          <w:spacing w:val="-1"/>
          <w:sz w:val="26"/>
          <w:szCs w:val="26"/>
        </w:rPr>
        <w:t>ребования к выполнению</w:t>
      </w:r>
      <w:r>
        <w:rPr>
          <w:b/>
          <w:spacing w:val="-1"/>
          <w:sz w:val="26"/>
          <w:szCs w:val="26"/>
        </w:rPr>
        <w:t xml:space="preserve"> строительно-монтажных </w:t>
      </w:r>
      <w:r w:rsidRPr="002C16BB">
        <w:rPr>
          <w:b/>
          <w:spacing w:val="-1"/>
          <w:sz w:val="26"/>
          <w:szCs w:val="26"/>
        </w:rPr>
        <w:t>работ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>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>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ПУЭ (действующее издание);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ПТЭ (действующее издание);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lastRenderedPageBreak/>
        <w:t>- МДС 81-35.2004 «Методика определения сметной стоимости строительства на территории Российской Федерации»;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 СНиП 12.01-2004 «Организация строительства»;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3.05.06-85 «Электротехнические устройства»;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3.01.03-84 «Геодезические работы в строительстве»;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РД–11-02-2006 «Требования к исполнительной документации»;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РД–11-05-2007 «Порядок ведения общего журнала работ»;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Положения об аттестации оборудова</w:t>
      </w:r>
      <w:r w:rsidR="002F2C86">
        <w:rPr>
          <w:sz w:val="25"/>
          <w:szCs w:val="25"/>
        </w:rPr>
        <w:t>ния, технологий и материалов в П</w:t>
      </w:r>
      <w:r w:rsidRPr="001D0EC0">
        <w:rPr>
          <w:sz w:val="25"/>
          <w:szCs w:val="25"/>
        </w:rPr>
        <w:t>АО «</w:t>
      </w:r>
      <w:proofErr w:type="spellStart"/>
      <w:r w:rsidRPr="001D0EC0">
        <w:rPr>
          <w:sz w:val="25"/>
          <w:szCs w:val="25"/>
        </w:rPr>
        <w:t>Россети</w:t>
      </w:r>
      <w:proofErr w:type="spellEnd"/>
      <w:r w:rsidRPr="001D0EC0">
        <w:rPr>
          <w:sz w:val="25"/>
          <w:szCs w:val="25"/>
        </w:rPr>
        <w:t>»;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510568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 xml:space="preserve">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510568" w:rsidRPr="000B0B47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9.4. </w:t>
      </w:r>
      <w:r w:rsidRPr="00DF0660">
        <w:rPr>
          <w:sz w:val="26"/>
          <w:szCs w:val="26"/>
        </w:rPr>
        <w:t xml:space="preserve">Подрядчик ведет исполнительную документацию, </w:t>
      </w:r>
      <w:r>
        <w:rPr>
          <w:sz w:val="26"/>
          <w:szCs w:val="26"/>
        </w:rPr>
        <w:t>где</w:t>
      </w:r>
      <w:r w:rsidRPr="00DF0660">
        <w:rPr>
          <w:sz w:val="26"/>
          <w:szCs w:val="26"/>
        </w:rPr>
        <w:t xml:space="preserve"> отражается весь ход производства работ, а также все факты и обстоятельства, связанные с производством работ, имеющие значение во взаимоот</w:t>
      </w:r>
      <w:r>
        <w:rPr>
          <w:sz w:val="26"/>
          <w:szCs w:val="26"/>
        </w:rPr>
        <w:t xml:space="preserve">ношениях Заказчика и Подрядчика, </w:t>
      </w:r>
      <w:proofErr w:type="gramStart"/>
      <w:r>
        <w:rPr>
          <w:sz w:val="26"/>
          <w:szCs w:val="26"/>
        </w:rPr>
        <w:t>которая</w:t>
      </w:r>
      <w:proofErr w:type="gramEnd"/>
      <w:r>
        <w:rPr>
          <w:sz w:val="26"/>
          <w:szCs w:val="26"/>
        </w:rPr>
        <w:t xml:space="preserve"> предоставляется Заказчику </w:t>
      </w:r>
      <w:r w:rsidRPr="000B0B47">
        <w:rPr>
          <w:b/>
          <w:sz w:val="26"/>
          <w:szCs w:val="26"/>
        </w:rPr>
        <w:t>в следующем объеме:</w:t>
      </w:r>
    </w:p>
    <w:p w:rsidR="00510568" w:rsidRPr="000B0B47" w:rsidRDefault="00510568" w:rsidP="0051056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0B0B47">
        <w:rPr>
          <w:b/>
          <w:spacing w:val="-1"/>
          <w:sz w:val="26"/>
          <w:szCs w:val="26"/>
        </w:rPr>
        <w:t xml:space="preserve">.4.1. Монтаж </w:t>
      </w:r>
      <w:proofErr w:type="gramStart"/>
      <w:r w:rsidRPr="000B0B47">
        <w:rPr>
          <w:b/>
          <w:spacing w:val="-1"/>
          <w:sz w:val="26"/>
          <w:szCs w:val="26"/>
        </w:rPr>
        <w:t>ВЛ</w:t>
      </w:r>
      <w:proofErr w:type="gramEnd"/>
      <w:r w:rsidRPr="000B0B47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0B0B47">
        <w:rPr>
          <w:b/>
          <w:spacing w:val="-1"/>
          <w:sz w:val="26"/>
          <w:szCs w:val="26"/>
        </w:rPr>
        <w:t>кВ</w:t>
      </w:r>
      <w:proofErr w:type="spellEnd"/>
      <w:r w:rsidRPr="000B0B47">
        <w:rPr>
          <w:b/>
          <w:spacing w:val="-1"/>
          <w:sz w:val="26"/>
          <w:szCs w:val="26"/>
        </w:rPr>
        <w:t>: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Ведомость монтажа воздушной линии;</w:t>
      </w:r>
      <w:r w:rsidRPr="00D84DC5">
        <w:rPr>
          <w:spacing w:val="-1"/>
          <w:sz w:val="26"/>
          <w:szCs w:val="26"/>
        </w:rPr>
        <w:tab/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>;</w:t>
      </w:r>
      <w:r w:rsidRPr="00D84DC5">
        <w:rPr>
          <w:spacing w:val="-1"/>
          <w:sz w:val="26"/>
          <w:szCs w:val="26"/>
        </w:rPr>
        <w:tab/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D84DC5">
        <w:rPr>
          <w:spacing w:val="-1"/>
          <w:sz w:val="26"/>
          <w:szCs w:val="26"/>
        </w:rPr>
        <w:t>ВВ</w:t>
      </w:r>
      <w:proofErr w:type="gramEnd"/>
      <w:r w:rsidRPr="00D84DC5">
        <w:rPr>
          <w:spacing w:val="-1"/>
          <w:sz w:val="26"/>
          <w:szCs w:val="26"/>
        </w:rPr>
        <w:t xml:space="preserve"> лабораторию (копия);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Ордер на производство работ.</w:t>
      </w:r>
      <w:r w:rsidRPr="00D84DC5">
        <w:rPr>
          <w:spacing w:val="-1"/>
          <w:sz w:val="26"/>
          <w:szCs w:val="26"/>
        </w:rPr>
        <w:tab/>
      </w:r>
    </w:p>
    <w:p w:rsidR="00510568" w:rsidRPr="000B0B47" w:rsidRDefault="00510568" w:rsidP="0051056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0B0B47">
        <w:rPr>
          <w:b/>
          <w:spacing w:val="-1"/>
          <w:sz w:val="26"/>
          <w:szCs w:val="26"/>
        </w:rPr>
        <w:t>.4.2. Монтаж ТП (</w:t>
      </w:r>
      <w:r>
        <w:rPr>
          <w:b/>
          <w:spacing w:val="-1"/>
          <w:sz w:val="26"/>
          <w:szCs w:val="26"/>
        </w:rPr>
        <w:t xml:space="preserve">в случае монтажа ТП </w:t>
      </w:r>
      <w:r w:rsidRPr="000B0B47">
        <w:rPr>
          <w:b/>
          <w:spacing w:val="-1"/>
          <w:sz w:val="26"/>
          <w:szCs w:val="26"/>
        </w:rPr>
        <w:t>дополнительно предоставляются):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D84DC5">
        <w:rPr>
          <w:spacing w:val="-1"/>
          <w:sz w:val="26"/>
          <w:szCs w:val="26"/>
        </w:rPr>
        <w:tab/>
      </w:r>
    </w:p>
    <w:p w:rsidR="00510568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на установленное оборудовани</w:t>
      </w:r>
      <w:r>
        <w:rPr>
          <w:spacing w:val="-1"/>
          <w:sz w:val="26"/>
          <w:szCs w:val="26"/>
        </w:rPr>
        <w:t>е</w:t>
      </w:r>
      <w:r w:rsidRPr="00D84DC5">
        <w:rPr>
          <w:spacing w:val="-1"/>
          <w:sz w:val="26"/>
          <w:szCs w:val="26"/>
        </w:rPr>
        <w:t>;</w:t>
      </w:r>
    </w:p>
    <w:p w:rsidR="00510568" w:rsidRPr="00C527C8" w:rsidRDefault="00510568" w:rsidP="00510568">
      <w:pPr>
        <w:shd w:val="clear" w:color="auto" w:fill="FFFFFF"/>
        <w:suppressAutoHyphens/>
        <w:ind w:firstLine="709"/>
        <w:jc w:val="both"/>
        <w:rPr>
          <w:color w:val="006600"/>
          <w:spacing w:val="-1"/>
          <w:sz w:val="26"/>
          <w:szCs w:val="26"/>
        </w:rPr>
      </w:pPr>
      <w:r>
        <w:rPr>
          <w:color w:val="006600"/>
          <w:spacing w:val="-1"/>
          <w:sz w:val="26"/>
          <w:szCs w:val="26"/>
        </w:rPr>
        <w:t>9</w:t>
      </w:r>
      <w:r w:rsidRPr="00C527C8">
        <w:rPr>
          <w:color w:val="006600"/>
          <w:spacing w:val="-1"/>
          <w:sz w:val="26"/>
          <w:szCs w:val="26"/>
        </w:rPr>
        <w:t xml:space="preserve">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</w:t>
      </w:r>
      <w:r w:rsidRPr="00C527C8">
        <w:rPr>
          <w:color w:val="006600"/>
          <w:spacing w:val="-1"/>
          <w:sz w:val="26"/>
          <w:szCs w:val="26"/>
        </w:rPr>
        <w:lastRenderedPageBreak/>
        <w:t>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2F2C86" w:rsidRPr="00543D77" w:rsidRDefault="00510568" w:rsidP="002F2C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9.5. </w:t>
      </w:r>
      <w:r w:rsidR="002F2C86" w:rsidRPr="00543D77">
        <w:rPr>
          <w:sz w:val="26"/>
          <w:szCs w:val="26"/>
        </w:rPr>
        <w:t>Работы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производятся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в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действующих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электроустановках,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вследствие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чего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Подрядчику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необходимо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проводить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согласованные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действия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и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мероприятия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по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охране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труда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согласно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требованиям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главы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XLVI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"Охрана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труда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при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организации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работ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командированного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персонала"</w:t>
      </w:r>
      <w:r w:rsidR="002F2C86">
        <w:rPr>
          <w:sz w:val="26"/>
          <w:szCs w:val="26"/>
        </w:rPr>
        <w:t xml:space="preserve"> Правил по охране труда при эксплуатации электроустановок </w:t>
      </w:r>
      <w:r w:rsidR="002F2C86" w:rsidRPr="00543D77">
        <w:rPr>
          <w:sz w:val="26"/>
          <w:szCs w:val="26"/>
        </w:rPr>
        <w:t>введенных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приказом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№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328н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министерства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труда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и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социальной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защиты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РФ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от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24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июня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2013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г.</w:t>
      </w:r>
    </w:p>
    <w:p w:rsidR="00510568" w:rsidRPr="00DF066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9.6. </w:t>
      </w:r>
      <w:r w:rsidRPr="00DF0660">
        <w:rPr>
          <w:sz w:val="26"/>
          <w:szCs w:val="26"/>
        </w:rPr>
        <w:t>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510568" w:rsidRPr="008E7AA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9.7</w:t>
      </w:r>
      <w:r w:rsidRPr="00F24E09">
        <w:rPr>
          <w:sz w:val="26"/>
          <w:szCs w:val="26"/>
        </w:rPr>
        <w:t>.</w:t>
      </w:r>
      <w:r w:rsidRPr="008E7AA1">
        <w:t xml:space="preserve"> </w:t>
      </w:r>
      <w:r w:rsidRPr="008E7AA1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510568" w:rsidRPr="008E7AA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510568" w:rsidRPr="008E7AA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исключить любую работу;</w:t>
      </w:r>
    </w:p>
    <w:p w:rsidR="00510568" w:rsidRPr="008E7AA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510568" w:rsidRPr="008E7AA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8E7AA1">
        <w:rPr>
          <w:sz w:val="26"/>
          <w:szCs w:val="26"/>
        </w:rPr>
        <w:t>за-</w:t>
      </w:r>
      <w:proofErr w:type="spellStart"/>
      <w:r w:rsidRPr="008E7AA1">
        <w:rPr>
          <w:sz w:val="26"/>
          <w:szCs w:val="26"/>
        </w:rPr>
        <w:t>вершения</w:t>
      </w:r>
      <w:proofErr w:type="spellEnd"/>
      <w:proofErr w:type="gramEnd"/>
      <w:r w:rsidRPr="008E7AA1">
        <w:rPr>
          <w:sz w:val="26"/>
          <w:szCs w:val="26"/>
        </w:rPr>
        <w:t xml:space="preserve"> строительства объекта.</w:t>
      </w:r>
    </w:p>
    <w:p w:rsidR="00510568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9.8</w:t>
      </w:r>
      <w:r w:rsidRPr="008E7AA1">
        <w:rPr>
          <w:sz w:val="26"/>
          <w:szCs w:val="26"/>
        </w:rPr>
        <w:t>.  Подрядчик обеспечивает в счет дого</w:t>
      </w:r>
      <w:r>
        <w:rPr>
          <w:sz w:val="26"/>
          <w:szCs w:val="26"/>
        </w:rPr>
        <w:t>ворной цены сооружение всех вре</w:t>
      </w:r>
      <w:r w:rsidRPr="008E7AA1">
        <w:rPr>
          <w:sz w:val="26"/>
          <w:szCs w:val="26"/>
        </w:rPr>
        <w:t>менных (подъездных к участку строительства) дорог и коммуникаций, требуемых для выполнения работ и оказания услуг.</w:t>
      </w:r>
    </w:p>
    <w:p w:rsidR="00510568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9.9.</w:t>
      </w:r>
      <w:r w:rsidRPr="00F24E09">
        <w:rPr>
          <w:sz w:val="26"/>
          <w:szCs w:val="26"/>
        </w:rPr>
        <w:t xml:space="preserve"> </w:t>
      </w:r>
      <w:r w:rsidRPr="00872642">
        <w:rPr>
          <w:sz w:val="26"/>
          <w:szCs w:val="26"/>
        </w:rPr>
        <w:t xml:space="preserve">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872642">
        <w:rPr>
          <w:sz w:val="26"/>
          <w:szCs w:val="26"/>
        </w:rPr>
        <w:t>ВЛ</w:t>
      </w:r>
      <w:proofErr w:type="gramEnd"/>
      <w:r w:rsidRPr="00872642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</w:t>
      </w:r>
      <w:r>
        <w:rPr>
          <w:sz w:val="26"/>
          <w:szCs w:val="26"/>
        </w:rPr>
        <w:t xml:space="preserve"> </w:t>
      </w:r>
    </w:p>
    <w:p w:rsidR="00510568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510568" w:rsidRPr="002C16BB" w:rsidRDefault="00510568" w:rsidP="00510568">
      <w:pPr>
        <w:suppressAutoHyphens/>
        <w:ind w:firstLine="540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t>10</w:t>
      </w:r>
      <w:r w:rsidRPr="00F24E09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510568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921FB1">
        <w:rPr>
          <w:sz w:val="26"/>
          <w:szCs w:val="26"/>
        </w:rPr>
        <w:t xml:space="preserve">.1. </w:t>
      </w:r>
      <w:r w:rsidRPr="00D202A1">
        <w:rPr>
          <w:sz w:val="26"/>
          <w:szCs w:val="26"/>
        </w:rPr>
        <w:t>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510568" w:rsidRPr="00921FB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Продукция должна быть новой и ранее не использованной. Все оборудование и материалы  должны приобретаться непосредственно у производителей или </w:t>
      </w:r>
      <w:r>
        <w:rPr>
          <w:sz w:val="26"/>
          <w:szCs w:val="26"/>
        </w:rPr>
        <w:t>о</w:t>
      </w:r>
      <w:r w:rsidRPr="00921FB1">
        <w:rPr>
          <w:sz w:val="26"/>
          <w:szCs w:val="26"/>
        </w:rPr>
        <w:t>фициальных дилеров, имеющих подтвержденные полномочия.</w:t>
      </w:r>
    </w:p>
    <w:p w:rsidR="00510568" w:rsidRPr="00921FB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510568" w:rsidRPr="00921FB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921FB1">
        <w:rPr>
          <w:sz w:val="26"/>
          <w:szCs w:val="26"/>
        </w:rPr>
        <w:t>.2. Поставщики оборудования должны со</w:t>
      </w:r>
      <w:r>
        <w:rPr>
          <w:sz w:val="26"/>
          <w:szCs w:val="26"/>
        </w:rPr>
        <w:t>ответствовать следующим требова</w:t>
      </w:r>
      <w:r w:rsidRPr="00921FB1">
        <w:rPr>
          <w:sz w:val="26"/>
          <w:szCs w:val="26"/>
        </w:rPr>
        <w:t xml:space="preserve">ниям: </w:t>
      </w:r>
    </w:p>
    <w:p w:rsidR="00FB61FF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</w:t>
      </w:r>
      <w:r w:rsidR="00FB61FF">
        <w:rPr>
          <w:sz w:val="26"/>
          <w:szCs w:val="26"/>
        </w:rPr>
        <w:t>.</w:t>
      </w:r>
    </w:p>
    <w:p w:rsidR="00510568" w:rsidRPr="00921FB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авторизованного заводом-изготовит</w:t>
      </w:r>
      <w:r>
        <w:rPr>
          <w:sz w:val="26"/>
          <w:szCs w:val="26"/>
        </w:rPr>
        <w:t>елем сервисного центра на терри</w:t>
      </w:r>
      <w:r w:rsidRPr="00921FB1">
        <w:rPr>
          <w:sz w:val="26"/>
          <w:szCs w:val="26"/>
        </w:rPr>
        <w:t>тории России.</w:t>
      </w:r>
    </w:p>
    <w:p w:rsidR="00510568" w:rsidRPr="00921FB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Поставщик должен являться официальным </w:t>
      </w:r>
      <w:r>
        <w:rPr>
          <w:sz w:val="26"/>
          <w:szCs w:val="26"/>
        </w:rPr>
        <w:t>дилером завода-изготовителя (по</w:t>
      </w:r>
      <w:r w:rsidRPr="00921FB1">
        <w:rPr>
          <w:sz w:val="26"/>
          <w:szCs w:val="26"/>
        </w:rPr>
        <w:t>ставщиком может быть завод-изготовитель).</w:t>
      </w:r>
    </w:p>
    <w:p w:rsidR="00510568" w:rsidRPr="00921FB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10.3</w:t>
      </w:r>
      <w:r w:rsidRPr="00921FB1">
        <w:rPr>
          <w:sz w:val="26"/>
          <w:szCs w:val="26"/>
        </w:rPr>
        <w:t>. Требования к сертификации продукции.</w:t>
      </w:r>
    </w:p>
    <w:p w:rsidR="00510568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 Все поставляемое оборуд</w:t>
      </w:r>
      <w:r w:rsidR="00CA7210">
        <w:rPr>
          <w:sz w:val="26"/>
          <w:szCs w:val="26"/>
        </w:rPr>
        <w:t>ование должно быть аттестовано ПАО «ФСК ЕЭС» или П</w:t>
      </w:r>
      <w:r w:rsidRPr="00921FB1">
        <w:rPr>
          <w:sz w:val="26"/>
          <w:szCs w:val="26"/>
        </w:rPr>
        <w:t>АО «</w:t>
      </w:r>
      <w:proofErr w:type="spellStart"/>
      <w:r w:rsidRPr="00921FB1">
        <w:rPr>
          <w:sz w:val="26"/>
          <w:szCs w:val="26"/>
        </w:rPr>
        <w:t>Россети</w:t>
      </w:r>
      <w:proofErr w:type="spellEnd"/>
      <w:r w:rsidRPr="00921FB1">
        <w:rPr>
          <w:sz w:val="26"/>
          <w:szCs w:val="26"/>
        </w:rPr>
        <w:t xml:space="preserve">».  </w:t>
      </w:r>
    </w:p>
    <w:p w:rsidR="00510568" w:rsidRPr="00921FB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510568" w:rsidRPr="00921FB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импортного производств</w:t>
      </w:r>
      <w:r>
        <w:rPr>
          <w:sz w:val="26"/>
          <w:szCs w:val="26"/>
        </w:rPr>
        <w:t>а требуются сертификаты соответ</w:t>
      </w:r>
      <w:r w:rsidRPr="00921FB1">
        <w:rPr>
          <w:sz w:val="26"/>
          <w:szCs w:val="26"/>
        </w:rPr>
        <w:t>ствия функциональных и технических показателе</w:t>
      </w:r>
      <w:r>
        <w:rPr>
          <w:sz w:val="26"/>
          <w:szCs w:val="26"/>
        </w:rPr>
        <w:t>й оборудования условиям эксплуа</w:t>
      </w:r>
      <w:r w:rsidRPr="00921FB1">
        <w:rPr>
          <w:sz w:val="26"/>
          <w:szCs w:val="26"/>
        </w:rPr>
        <w:t xml:space="preserve">тации и </w:t>
      </w:r>
      <w:r w:rsidRPr="00921FB1">
        <w:rPr>
          <w:sz w:val="26"/>
          <w:szCs w:val="26"/>
        </w:rPr>
        <w:lastRenderedPageBreak/>
        <w:t xml:space="preserve">действующим отраслевым требованиям. </w:t>
      </w:r>
      <w:r>
        <w:rPr>
          <w:sz w:val="26"/>
          <w:szCs w:val="26"/>
        </w:rPr>
        <w:t>Сертификация должна быть прове</w:t>
      </w:r>
      <w:r w:rsidRPr="00921FB1">
        <w:rPr>
          <w:sz w:val="26"/>
          <w:szCs w:val="26"/>
        </w:rPr>
        <w:t>дена в соответствии с Постановлением Госстандар</w:t>
      </w:r>
      <w:r>
        <w:rPr>
          <w:sz w:val="26"/>
          <w:szCs w:val="26"/>
        </w:rPr>
        <w:t>т РФ от 16.07.1999 №36 «о прави</w:t>
      </w:r>
      <w:r w:rsidRPr="00921FB1">
        <w:rPr>
          <w:sz w:val="26"/>
          <w:szCs w:val="26"/>
        </w:rPr>
        <w:t>лах  проведения сертификации электрооборудования» (с изменениями).</w:t>
      </w:r>
    </w:p>
    <w:p w:rsidR="00510568" w:rsidRPr="00921FB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10.4</w:t>
      </w:r>
      <w:r w:rsidRPr="00921FB1">
        <w:rPr>
          <w:sz w:val="26"/>
          <w:szCs w:val="26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</w:t>
      </w:r>
      <w:r>
        <w:rPr>
          <w:sz w:val="26"/>
          <w:szCs w:val="26"/>
        </w:rPr>
        <w:t xml:space="preserve"> испытаний, гигиенические серти</w:t>
      </w:r>
      <w:r w:rsidRPr="00921FB1">
        <w:rPr>
          <w:sz w:val="26"/>
          <w:szCs w:val="26"/>
        </w:rPr>
        <w:t xml:space="preserve">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510568" w:rsidRPr="00921FB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Надлежаще заверенные копии этих сертифика</w:t>
      </w:r>
      <w:r>
        <w:rPr>
          <w:sz w:val="26"/>
          <w:szCs w:val="26"/>
        </w:rPr>
        <w:t>тов, технических паспортов и ре</w:t>
      </w:r>
      <w:r w:rsidRPr="00921FB1">
        <w:rPr>
          <w:sz w:val="26"/>
          <w:szCs w:val="26"/>
        </w:rPr>
        <w:t xml:space="preserve">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510568" w:rsidRPr="00F24E09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10.5.  П</w:t>
      </w:r>
      <w:r w:rsidRPr="002C16BB">
        <w:rPr>
          <w:sz w:val="26"/>
          <w:szCs w:val="26"/>
        </w:rPr>
        <w:t xml:space="preserve">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F24E09">
        <w:rPr>
          <w:spacing w:val="-1"/>
          <w:sz w:val="26"/>
          <w:szCs w:val="26"/>
        </w:rPr>
        <w:t>эксплуатации).</w:t>
      </w:r>
    </w:p>
    <w:p w:rsidR="00510568" w:rsidRPr="002C16BB" w:rsidRDefault="00510568" w:rsidP="00510568">
      <w:pPr>
        <w:suppressAutoHyphens/>
        <w:ind w:firstLine="540"/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11</w:t>
      </w:r>
      <w:r w:rsidRPr="00F24E09">
        <w:rPr>
          <w:b/>
          <w:sz w:val="26"/>
          <w:szCs w:val="26"/>
        </w:rPr>
        <w:t>.  Гарантии Подрядчика</w:t>
      </w:r>
    </w:p>
    <w:p w:rsidR="00510568" w:rsidRPr="008E7AA1" w:rsidRDefault="00510568" w:rsidP="0051056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11</w:t>
      </w:r>
      <w:r w:rsidRPr="008E7AA1">
        <w:rPr>
          <w:bCs/>
          <w:sz w:val="26"/>
          <w:szCs w:val="26"/>
        </w:rPr>
        <w:t xml:space="preserve">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</w:t>
      </w:r>
      <w:r w:rsidRPr="00002538">
        <w:rPr>
          <w:bCs/>
          <w:sz w:val="26"/>
          <w:szCs w:val="26"/>
        </w:rPr>
        <w:t xml:space="preserve">с </w:t>
      </w:r>
      <w:r>
        <w:rPr>
          <w:bCs/>
          <w:sz w:val="26"/>
          <w:szCs w:val="26"/>
        </w:rPr>
        <w:t>момента</w:t>
      </w:r>
      <w:r w:rsidRPr="00002538">
        <w:rPr>
          <w:bCs/>
          <w:sz w:val="26"/>
          <w:szCs w:val="26"/>
        </w:rPr>
        <w:t xml:space="preserve"> ввода объекта в эксплуатацию</w:t>
      </w:r>
      <w:r w:rsidRPr="008E7AA1">
        <w:rPr>
          <w:bCs/>
          <w:sz w:val="26"/>
          <w:szCs w:val="26"/>
        </w:rPr>
        <w:t>,  при условии соблюдения Заказчиком правил эксплуатации сданного в эксплуатацию объекта.</w:t>
      </w:r>
    </w:p>
    <w:p w:rsidR="00510568" w:rsidRPr="008E7AA1" w:rsidRDefault="00510568" w:rsidP="0051056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11</w:t>
      </w:r>
      <w:r w:rsidRPr="008E7AA1">
        <w:rPr>
          <w:bCs/>
          <w:sz w:val="26"/>
          <w:szCs w:val="26"/>
        </w:rPr>
        <w:t>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510568" w:rsidRPr="00996B98" w:rsidRDefault="00510568" w:rsidP="0051056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11.3. </w:t>
      </w:r>
      <w:r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510568" w:rsidRPr="002C16BB" w:rsidRDefault="00510568" w:rsidP="00510568">
      <w:pPr>
        <w:suppressAutoHyphens/>
        <w:ind w:right="-16"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12</w:t>
      </w:r>
      <w:r w:rsidRPr="00F24E09">
        <w:rPr>
          <w:b/>
          <w:sz w:val="26"/>
          <w:szCs w:val="26"/>
        </w:rPr>
        <w:t>. Общие условия приемки выполненных работ</w:t>
      </w:r>
    </w:p>
    <w:p w:rsidR="00510568" w:rsidRPr="002C16BB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12.1. </w:t>
      </w:r>
      <w:r w:rsidRPr="002C16BB">
        <w:rPr>
          <w:sz w:val="26"/>
          <w:szCs w:val="26"/>
        </w:rPr>
        <w:t>Заказчик имеет право осуществлять контроль состава, качества и объёмов выполняемых работ</w:t>
      </w:r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</w:t>
      </w:r>
    </w:p>
    <w:p w:rsidR="00510568" w:rsidRPr="002C16BB" w:rsidRDefault="00510568" w:rsidP="00510568">
      <w:pPr>
        <w:suppressAutoHyphens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12.2. </w:t>
      </w:r>
      <w:r w:rsidRPr="002C16BB">
        <w:rPr>
          <w:sz w:val="26"/>
          <w:szCs w:val="26"/>
        </w:rPr>
        <w:t xml:space="preserve">Ежемесячная приемка объемов выполненных работ производится в срок </w:t>
      </w:r>
      <w:r>
        <w:rPr>
          <w:sz w:val="26"/>
          <w:szCs w:val="26"/>
        </w:rPr>
        <w:t>с</w:t>
      </w:r>
      <w:r w:rsidRPr="002C16BB">
        <w:rPr>
          <w:sz w:val="26"/>
          <w:szCs w:val="26"/>
        </w:rPr>
        <w:t xml:space="preserve"> 25</w:t>
      </w:r>
      <w:r>
        <w:rPr>
          <w:sz w:val="26"/>
          <w:szCs w:val="26"/>
        </w:rPr>
        <w:t xml:space="preserve"> числа до</w:t>
      </w:r>
      <w:r w:rsidRPr="002C16BB">
        <w:rPr>
          <w:sz w:val="26"/>
          <w:szCs w:val="26"/>
        </w:rPr>
        <w:t xml:space="preserve"> </w:t>
      </w:r>
      <w:r>
        <w:rPr>
          <w:sz w:val="26"/>
          <w:szCs w:val="26"/>
        </w:rPr>
        <w:t>окончания</w:t>
      </w:r>
      <w:r w:rsidRPr="002C16BB">
        <w:rPr>
          <w:sz w:val="26"/>
          <w:szCs w:val="26"/>
        </w:rPr>
        <w:t xml:space="preserve">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2C16BB">
          <w:rPr>
            <w:sz w:val="26"/>
            <w:szCs w:val="26"/>
          </w:rPr>
          <w:t>1999 г</w:t>
        </w:r>
      </w:smartTag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2C16BB">
        <w:rPr>
          <w:sz w:val="26"/>
          <w:szCs w:val="26"/>
        </w:rPr>
        <w:t>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510568" w:rsidRPr="002C16BB" w:rsidRDefault="00510568" w:rsidP="00510568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12.3. </w:t>
      </w:r>
      <w:r w:rsidRPr="002C16BB">
        <w:rPr>
          <w:sz w:val="26"/>
          <w:szCs w:val="26"/>
        </w:rPr>
        <w:t xml:space="preserve">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2C16BB">
          <w:rPr>
            <w:sz w:val="26"/>
            <w:szCs w:val="26"/>
          </w:rPr>
          <w:t>2003 г</w:t>
        </w:r>
      </w:smartTag>
      <w:r w:rsidRPr="002C16BB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510568" w:rsidRPr="00D202A1" w:rsidRDefault="00510568" w:rsidP="00510568">
      <w:pPr>
        <w:suppressAutoHyphens/>
        <w:autoSpaceDE w:val="0"/>
        <w:autoSpaceDN w:val="0"/>
        <w:adjustRightInd w:val="0"/>
        <w:ind w:right="-16" w:firstLine="540"/>
        <w:jc w:val="both"/>
        <w:rPr>
          <w:color w:val="006600"/>
          <w:sz w:val="26"/>
          <w:szCs w:val="26"/>
        </w:rPr>
      </w:pPr>
      <w:r>
        <w:rPr>
          <w:color w:val="006600"/>
          <w:sz w:val="26"/>
          <w:szCs w:val="26"/>
        </w:rPr>
        <w:t>12</w:t>
      </w:r>
      <w:r w:rsidRPr="00D202A1">
        <w:rPr>
          <w:color w:val="006600"/>
          <w:sz w:val="26"/>
          <w:szCs w:val="26"/>
        </w:rPr>
        <w:t xml:space="preserve">.4. </w:t>
      </w:r>
      <w:proofErr w:type="gramStart"/>
      <w:r w:rsidRPr="00D202A1">
        <w:rPr>
          <w:color w:val="006600"/>
          <w:sz w:val="26"/>
          <w:szCs w:val="26"/>
        </w:rPr>
        <w:t>Подрядчик предоставляет отдельные акты выполн</w:t>
      </w:r>
      <w:r>
        <w:rPr>
          <w:color w:val="006600"/>
          <w:sz w:val="26"/>
          <w:szCs w:val="26"/>
        </w:rPr>
        <w:t>енн</w:t>
      </w:r>
      <w:r w:rsidRPr="00D202A1">
        <w:rPr>
          <w:color w:val="006600"/>
          <w:sz w:val="26"/>
          <w:szCs w:val="26"/>
        </w:rPr>
        <w:t>ых работ (оформленные по формам:</w:t>
      </w:r>
      <w:proofErr w:type="gramEnd"/>
      <w:r w:rsidRPr="00D202A1">
        <w:rPr>
          <w:color w:val="006600"/>
          <w:sz w:val="26"/>
          <w:szCs w:val="26"/>
        </w:rPr>
        <w:t xml:space="preserve"> </w:t>
      </w:r>
      <w:proofErr w:type="gramStart"/>
      <w:r w:rsidRPr="00D202A1">
        <w:rPr>
          <w:color w:val="006600"/>
          <w:sz w:val="26"/>
          <w:szCs w:val="26"/>
        </w:rPr>
        <w:t>КС-2, ПР-2, З-1) по отдельным объектам.</w:t>
      </w:r>
      <w:proofErr w:type="gramEnd"/>
      <w:r>
        <w:rPr>
          <w:color w:val="006600"/>
          <w:sz w:val="26"/>
          <w:szCs w:val="26"/>
        </w:rPr>
        <w:t xml:space="preserve"> Фактическое выполнение подтверждается фотоотчетом.</w:t>
      </w:r>
    </w:p>
    <w:p w:rsidR="00510568" w:rsidRDefault="00510568" w:rsidP="00510568">
      <w:pPr>
        <w:shd w:val="clear" w:color="auto" w:fill="FFFFFF"/>
        <w:suppressAutoHyphens/>
        <w:ind w:firstLine="540"/>
        <w:jc w:val="both"/>
        <w:rPr>
          <w:b/>
          <w:color w:val="006600"/>
          <w:spacing w:val="-2"/>
          <w:sz w:val="26"/>
          <w:szCs w:val="26"/>
        </w:rPr>
      </w:pPr>
      <w:r>
        <w:rPr>
          <w:color w:val="006600"/>
          <w:sz w:val="26"/>
          <w:szCs w:val="26"/>
        </w:rPr>
        <w:t>12</w:t>
      </w:r>
      <w:r w:rsidRPr="00C17AA7">
        <w:rPr>
          <w:color w:val="006600"/>
          <w:sz w:val="26"/>
          <w:szCs w:val="26"/>
        </w:rPr>
        <w:t>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C17AA7">
        <w:rPr>
          <w:b/>
          <w:color w:val="006600"/>
          <w:spacing w:val="-2"/>
          <w:sz w:val="26"/>
          <w:szCs w:val="26"/>
        </w:rPr>
        <w:t xml:space="preserve"> </w:t>
      </w:r>
    </w:p>
    <w:p w:rsidR="00510568" w:rsidRPr="00C17AA7" w:rsidRDefault="00510568" w:rsidP="00510568">
      <w:pPr>
        <w:shd w:val="clear" w:color="auto" w:fill="FFFFFF"/>
        <w:suppressAutoHyphens/>
        <w:ind w:firstLine="540"/>
        <w:jc w:val="both"/>
        <w:rPr>
          <w:color w:val="006600"/>
          <w:sz w:val="26"/>
          <w:szCs w:val="26"/>
        </w:rPr>
      </w:pPr>
      <w:r w:rsidRPr="00E5780E">
        <w:rPr>
          <w:color w:val="006600"/>
          <w:sz w:val="26"/>
          <w:szCs w:val="26"/>
        </w:rPr>
        <w:t xml:space="preserve">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</w:t>
      </w:r>
      <w:r>
        <w:rPr>
          <w:color w:val="006600"/>
          <w:sz w:val="26"/>
          <w:szCs w:val="26"/>
        </w:rPr>
        <w:t>приемка выполненных</w:t>
      </w:r>
      <w:r w:rsidRPr="00E5780E">
        <w:rPr>
          <w:color w:val="006600"/>
          <w:sz w:val="26"/>
          <w:szCs w:val="26"/>
        </w:rPr>
        <w:t xml:space="preserve"> строительно-монтажных работ </w:t>
      </w:r>
      <w:r>
        <w:rPr>
          <w:color w:val="006600"/>
          <w:sz w:val="26"/>
          <w:szCs w:val="26"/>
        </w:rPr>
        <w:t xml:space="preserve">будет осуществляться после оформления </w:t>
      </w:r>
      <w:r w:rsidRPr="00E5780E">
        <w:rPr>
          <w:color w:val="006600"/>
          <w:sz w:val="26"/>
          <w:szCs w:val="26"/>
        </w:rPr>
        <w:t>дополнительны</w:t>
      </w:r>
      <w:r>
        <w:rPr>
          <w:color w:val="006600"/>
          <w:sz w:val="26"/>
          <w:szCs w:val="26"/>
        </w:rPr>
        <w:t>х</w:t>
      </w:r>
      <w:r w:rsidRPr="00E5780E">
        <w:rPr>
          <w:color w:val="006600"/>
          <w:sz w:val="26"/>
          <w:szCs w:val="26"/>
        </w:rPr>
        <w:t xml:space="preserve"> соглашени</w:t>
      </w:r>
      <w:r>
        <w:rPr>
          <w:color w:val="006600"/>
          <w:sz w:val="26"/>
          <w:szCs w:val="26"/>
        </w:rPr>
        <w:t>й</w:t>
      </w:r>
      <w:r w:rsidRPr="00E5780E">
        <w:rPr>
          <w:color w:val="006600"/>
          <w:sz w:val="26"/>
          <w:szCs w:val="26"/>
        </w:rPr>
        <w:t xml:space="preserve"> </w:t>
      </w:r>
      <w:r>
        <w:rPr>
          <w:color w:val="006600"/>
          <w:sz w:val="26"/>
          <w:szCs w:val="26"/>
        </w:rPr>
        <w:t xml:space="preserve">о включении в состав </w:t>
      </w:r>
      <w:proofErr w:type="gramStart"/>
      <w:r>
        <w:rPr>
          <w:color w:val="006600"/>
          <w:sz w:val="26"/>
          <w:szCs w:val="26"/>
        </w:rPr>
        <w:t>договора подряда локальных сметных расчётов стоимости строительно-монтажных работ</w:t>
      </w:r>
      <w:proofErr w:type="gramEnd"/>
      <w:r>
        <w:rPr>
          <w:color w:val="006600"/>
          <w:sz w:val="26"/>
          <w:szCs w:val="26"/>
        </w:rPr>
        <w:t xml:space="preserve"> </w:t>
      </w:r>
      <w:r w:rsidRPr="00E5780E">
        <w:rPr>
          <w:color w:val="006600"/>
          <w:sz w:val="26"/>
          <w:szCs w:val="26"/>
        </w:rPr>
        <w:t>по факту исполнения проектной документации.</w:t>
      </w:r>
    </w:p>
    <w:p w:rsidR="00510568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510568" w:rsidRPr="00ED4D25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13</w:t>
      </w:r>
      <w:r w:rsidRPr="00ED4D25">
        <w:rPr>
          <w:b/>
          <w:sz w:val="26"/>
          <w:szCs w:val="26"/>
        </w:rPr>
        <w:t>. Сроки выполнения работ:</w:t>
      </w:r>
    </w:p>
    <w:p w:rsidR="00510568" w:rsidRPr="00ED4D25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4D25">
        <w:rPr>
          <w:sz w:val="26"/>
          <w:szCs w:val="26"/>
        </w:rPr>
        <w:t>Начало работ  –  с момента заключения договора.</w:t>
      </w:r>
    </w:p>
    <w:p w:rsidR="00510568" w:rsidRPr="00ED4D25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color w:val="0000FF"/>
          <w:sz w:val="26"/>
          <w:szCs w:val="26"/>
        </w:rPr>
      </w:pPr>
      <w:r w:rsidRPr="00ED4D25">
        <w:rPr>
          <w:color w:val="0000FF"/>
          <w:sz w:val="26"/>
          <w:szCs w:val="26"/>
        </w:rPr>
        <w:t xml:space="preserve">Окончание работ – </w:t>
      </w:r>
    </w:p>
    <w:p w:rsidR="004D546D" w:rsidRPr="00ED4D25" w:rsidRDefault="004D546D" w:rsidP="004D546D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F34590" w:rsidRDefault="004D546D" w:rsidP="004D546D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F34590">
        <w:rPr>
          <w:b/>
          <w:i/>
          <w:spacing w:val="-2"/>
          <w:sz w:val="26"/>
          <w:szCs w:val="26"/>
        </w:rPr>
        <w:t>Приложение:</w:t>
      </w:r>
      <w:r>
        <w:rPr>
          <w:b/>
          <w:i/>
          <w:spacing w:val="-2"/>
          <w:sz w:val="26"/>
          <w:szCs w:val="26"/>
        </w:rPr>
        <w:t xml:space="preserve"> </w:t>
      </w:r>
    </w:p>
    <w:p w:rsidR="004D546D" w:rsidRDefault="004D546D" w:rsidP="004D546D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F34590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</w:t>
      </w:r>
      <w:r>
        <w:rPr>
          <w:i/>
          <w:spacing w:val="-2"/>
          <w:sz w:val="26"/>
          <w:szCs w:val="26"/>
        </w:rPr>
        <w:t xml:space="preserve">, - </w:t>
      </w:r>
    </w:p>
    <w:p w:rsidR="004D546D" w:rsidRPr="0004746A" w:rsidRDefault="004D546D" w:rsidP="004D546D">
      <w:pPr>
        <w:widowControl w:val="0"/>
        <w:tabs>
          <w:tab w:val="left" w:pos="900"/>
          <w:tab w:val="left" w:pos="1080"/>
        </w:tabs>
        <w:ind w:left="540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 xml:space="preserve">    </w:t>
      </w:r>
      <w:r w:rsidRPr="0004746A">
        <w:rPr>
          <w:i/>
          <w:spacing w:val="-2"/>
          <w:sz w:val="26"/>
          <w:szCs w:val="26"/>
        </w:rPr>
        <w:t xml:space="preserve"> на 4 л. в 1 экз.;</w:t>
      </w:r>
    </w:p>
    <w:p w:rsidR="004D546D" w:rsidRDefault="004D546D" w:rsidP="004D546D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F34590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F34590">
        <w:rPr>
          <w:i/>
          <w:spacing w:val="-2"/>
          <w:sz w:val="26"/>
          <w:szCs w:val="26"/>
        </w:rPr>
        <w:t>ВЛ</w:t>
      </w:r>
      <w:proofErr w:type="gramEnd"/>
      <w:r w:rsidRPr="00F34590">
        <w:rPr>
          <w:i/>
          <w:spacing w:val="-2"/>
          <w:sz w:val="26"/>
          <w:szCs w:val="26"/>
        </w:rPr>
        <w:t xml:space="preserve"> и ТП </w:t>
      </w:r>
      <w:r>
        <w:rPr>
          <w:i/>
          <w:spacing w:val="-2"/>
          <w:sz w:val="26"/>
          <w:szCs w:val="26"/>
        </w:rPr>
        <w:t xml:space="preserve">в системе координат WGS-8, - </w:t>
      </w:r>
    </w:p>
    <w:p w:rsidR="004D546D" w:rsidRDefault="004D546D" w:rsidP="004D546D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на 1 л. в 1 экз.;</w:t>
      </w:r>
    </w:p>
    <w:p w:rsidR="004D546D" w:rsidRPr="00F34590" w:rsidRDefault="004D546D" w:rsidP="004D546D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 xml:space="preserve">Акты обследования, - на      </w:t>
      </w:r>
      <w:r w:rsidR="009D0FAC">
        <w:rPr>
          <w:i/>
          <w:spacing w:val="-2"/>
          <w:sz w:val="26"/>
          <w:szCs w:val="26"/>
        </w:rPr>
        <w:t>4</w:t>
      </w:r>
      <w:r>
        <w:rPr>
          <w:i/>
          <w:spacing w:val="-2"/>
          <w:sz w:val="26"/>
          <w:szCs w:val="26"/>
        </w:rPr>
        <w:t xml:space="preserve">     л. в 1 экз.                </w:t>
      </w: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  <w:bookmarkStart w:id="0" w:name="_GoBack"/>
      <w:bookmarkEnd w:id="0"/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2C16BB" w:rsidRDefault="004D546D" w:rsidP="004D546D">
      <w:pPr>
        <w:suppressAutoHyphens/>
        <w:ind w:firstLine="134"/>
        <w:rPr>
          <w:sz w:val="26"/>
          <w:szCs w:val="26"/>
        </w:rPr>
      </w:pPr>
    </w:p>
    <w:p w:rsidR="003B4071" w:rsidRPr="002C16BB" w:rsidRDefault="003B4071" w:rsidP="004D546D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sectPr w:rsidR="003B4071" w:rsidRPr="002C16BB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DD5" w:rsidRDefault="00443DD5" w:rsidP="00903C20">
      <w:r>
        <w:separator/>
      </w:r>
    </w:p>
  </w:endnote>
  <w:endnote w:type="continuationSeparator" w:id="0">
    <w:p w:rsidR="00443DD5" w:rsidRDefault="00443DD5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DD5" w:rsidRDefault="00443DD5" w:rsidP="00903C20">
      <w:r>
        <w:separator/>
      </w:r>
    </w:p>
  </w:footnote>
  <w:footnote w:type="continuationSeparator" w:id="0">
    <w:p w:rsidR="00443DD5" w:rsidRDefault="00443DD5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6F78"/>
    <w:rsid w:val="000554B0"/>
    <w:rsid w:val="0005705C"/>
    <w:rsid w:val="000615BE"/>
    <w:rsid w:val="00067A5C"/>
    <w:rsid w:val="00071513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27E5"/>
    <w:rsid w:val="00133579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EA1"/>
    <w:rsid w:val="00167A2A"/>
    <w:rsid w:val="0017062D"/>
    <w:rsid w:val="00171ACA"/>
    <w:rsid w:val="00172D72"/>
    <w:rsid w:val="001748A2"/>
    <w:rsid w:val="0017707B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0BD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2C86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02D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37D73"/>
    <w:rsid w:val="00341B32"/>
    <w:rsid w:val="00342324"/>
    <w:rsid w:val="00342A6C"/>
    <w:rsid w:val="0034316F"/>
    <w:rsid w:val="00347D55"/>
    <w:rsid w:val="0035459F"/>
    <w:rsid w:val="00355CD9"/>
    <w:rsid w:val="00357F5B"/>
    <w:rsid w:val="00360A43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DD5"/>
    <w:rsid w:val="00443E3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DC2"/>
    <w:rsid w:val="005E1070"/>
    <w:rsid w:val="005E11D8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556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10A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11145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0FAC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2AE4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04D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210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5781"/>
    <w:rsid w:val="00DE0241"/>
    <w:rsid w:val="00DE1ACB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D"/>
    <w:rsid w:val="00EE0DF9"/>
    <w:rsid w:val="00EE20B2"/>
    <w:rsid w:val="00EE2679"/>
    <w:rsid w:val="00EE2D61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31FB3-6E36-453E-940E-DDA36624B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13</Pages>
  <Words>5246</Words>
  <Characters>29908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35084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Чуясова Елена Геннадьевна</cp:lastModifiedBy>
  <cp:revision>21</cp:revision>
  <cp:lastPrinted>2016-12-14T03:06:00Z</cp:lastPrinted>
  <dcterms:created xsi:type="dcterms:W3CDTF">2016-08-10T06:23:00Z</dcterms:created>
  <dcterms:modified xsi:type="dcterms:W3CDTF">2016-12-26T09:32:00Z</dcterms:modified>
</cp:coreProperties>
</file>