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FF" w:rsidRDefault="003100FF" w:rsidP="00371E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6255" w:rsidRPr="00371E47" w:rsidRDefault="00156255" w:rsidP="00371E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00FF" w:rsidRPr="00371E47" w:rsidRDefault="003100FF" w:rsidP="00371E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00FF" w:rsidRPr="00EB406C" w:rsidRDefault="003100FF" w:rsidP="0037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06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100FF" w:rsidRPr="00EB406C" w:rsidRDefault="00F14ADA" w:rsidP="0037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0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81C8B">
        <w:rPr>
          <w:rFonts w:ascii="Times New Roman" w:hAnsi="Times New Roman" w:cs="Times New Roman"/>
          <w:b/>
          <w:sz w:val="24"/>
          <w:szCs w:val="24"/>
        </w:rPr>
        <w:t>на проведение закупки</w:t>
      </w:r>
      <w:r w:rsidR="00C81C8B" w:rsidRPr="00C81C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1C8B">
        <w:rPr>
          <w:rFonts w:ascii="Times New Roman" w:hAnsi="Times New Roman" w:cs="Times New Roman"/>
          <w:b/>
          <w:sz w:val="24"/>
          <w:szCs w:val="24"/>
        </w:rPr>
        <w:t>п</w:t>
      </w:r>
      <w:r w:rsidR="00AD5C57">
        <w:rPr>
          <w:rFonts w:ascii="Times New Roman" w:hAnsi="Times New Roman" w:cs="Times New Roman"/>
          <w:b/>
          <w:sz w:val="24"/>
          <w:szCs w:val="24"/>
        </w:rPr>
        <w:t xml:space="preserve">рограммное обеспечение </w:t>
      </w:r>
      <w:r w:rsidR="00B85176" w:rsidRPr="00B85176">
        <w:rPr>
          <w:rFonts w:ascii="Times New Roman" w:hAnsi="Times New Roman" w:cs="Times New Roman"/>
          <w:b/>
          <w:sz w:val="24"/>
          <w:szCs w:val="24"/>
        </w:rPr>
        <w:t xml:space="preserve">Системы нормативно-технической документации </w:t>
      </w:r>
      <w:r w:rsidR="00C610D5" w:rsidRPr="00EB40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0FF" w:rsidRPr="00EB406C">
        <w:rPr>
          <w:rFonts w:ascii="Times New Roman" w:hAnsi="Times New Roman" w:cs="Times New Roman"/>
          <w:b/>
          <w:sz w:val="24"/>
          <w:szCs w:val="24"/>
        </w:rPr>
        <w:t xml:space="preserve">(далее </w:t>
      </w:r>
      <w:r w:rsidR="008E19F1">
        <w:rPr>
          <w:rFonts w:ascii="Times New Roman" w:hAnsi="Times New Roman" w:cs="Times New Roman"/>
          <w:b/>
          <w:sz w:val="24"/>
          <w:szCs w:val="24"/>
        </w:rPr>
        <w:t>СНТД</w:t>
      </w:r>
      <w:r w:rsidR="003100FF" w:rsidRPr="00EB406C">
        <w:rPr>
          <w:rFonts w:ascii="Times New Roman" w:hAnsi="Times New Roman" w:cs="Times New Roman"/>
          <w:b/>
          <w:sz w:val="24"/>
          <w:szCs w:val="24"/>
        </w:rPr>
        <w:t xml:space="preserve">) для нужд </w:t>
      </w:r>
      <w:r w:rsidR="00C610D5" w:rsidRPr="00EB406C">
        <w:rPr>
          <w:rFonts w:ascii="Times New Roman" w:hAnsi="Times New Roman" w:cs="Times New Roman"/>
          <w:b/>
          <w:sz w:val="24"/>
          <w:szCs w:val="24"/>
        </w:rPr>
        <w:t>А</w:t>
      </w:r>
      <w:r w:rsidR="003100FF" w:rsidRPr="00EB406C">
        <w:rPr>
          <w:rFonts w:ascii="Times New Roman" w:hAnsi="Times New Roman" w:cs="Times New Roman"/>
          <w:b/>
          <w:sz w:val="24"/>
          <w:szCs w:val="24"/>
        </w:rPr>
        <w:t>О «</w:t>
      </w:r>
      <w:r w:rsidR="00C610D5" w:rsidRPr="00EB406C">
        <w:rPr>
          <w:rFonts w:ascii="Times New Roman" w:hAnsi="Times New Roman" w:cs="Times New Roman"/>
          <w:b/>
          <w:sz w:val="24"/>
          <w:szCs w:val="24"/>
        </w:rPr>
        <w:t>ДРСК</w:t>
      </w:r>
      <w:r w:rsidR="003100FF" w:rsidRPr="00EB406C">
        <w:rPr>
          <w:rFonts w:ascii="Times New Roman" w:hAnsi="Times New Roman" w:cs="Times New Roman"/>
          <w:b/>
          <w:sz w:val="24"/>
          <w:szCs w:val="24"/>
        </w:rPr>
        <w:t>» в 2017г.</w:t>
      </w:r>
    </w:p>
    <w:p w:rsidR="003100FF" w:rsidRPr="00EB406C" w:rsidRDefault="003100FF" w:rsidP="00371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0FF" w:rsidRPr="00EB406C" w:rsidRDefault="00330E40" w:rsidP="00330E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06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21BC2" w:rsidRPr="00EB406C" w:rsidRDefault="00B21BC2" w:rsidP="00B21BC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0FF" w:rsidRPr="00EB406C" w:rsidRDefault="003100FF" w:rsidP="00A564C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Место оказания услуг: </w:t>
      </w:r>
      <w:r w:rsidR="00C610D5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г. Благовещенск, ул. Шевченко, 28</w:t>
      </w:r>
      <w:r w:rsidR="00077CB3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330E40" w:rsidRPr="00EB406C" w:rsidRDefault="00330E40" w:rsidP="00A564C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Срок оказания услуг: 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val="en-US" w:eastAsia="ru-RU" w:bidi="ru-RU"/>
        </w:rPr>
        <w:t>c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9922A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момента заключения договора 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 31.12.2017г.</w:t>
      </w:r>
    </w:p>
    <w:p w:rsidR="00330E40" w:rsidRPr="00EB406C" w:rsidRDefault="00330E40" w:rsidP="00A564C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Порядок сдачи-приемки услуг: порядок сдачи-приемки услуг определяется договором и настоящим ТЗ. Исполнитель ежемесячно в течение </w:t>
      </w:r>
      <w:r w:rsidR="00ED508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(</w:t>
      </w:r>
      <w:r w:rsidR="00ED508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трех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) рабочих дней месяца, следующего </w:t>
      </w:r>
      <w:r w:rsidR="00196DB5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за </w:t>
      </w:r>
      <w:proofErr w:type="gramStart"/>
      <w:r w:rsidR="00196DB5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отчетным</w:t>
      </w:r>
      <w:proofErr w:type="gramEnd"/>
      <w:r w:rsidR="00196DB5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, предоставляет </w:t>
      </w:r>
      <w:r w:rsidR="002F24D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Заказчику</w:t>
      </w:r>
      <w:r w:rsidR="00196DB5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Акт сдачи-приемки услуг, отчет о фактически оказанных услугах за отчетный период.</w:t>
      </w:r>
    </w:p>
    <w:p w:rsidR="00196DB5" w:rsidRPr="00EB406C" w:rsidRDefault="00196DB5" w:rsidP="00A564C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Оплата услуг: производится ежемесячно  в течение 30 календарных дней </w:t>
      </w:r>
      <w:proofErr w:type="gramStart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 даты подписания</w:t>
      </w:r>
      <w:proofErr w:type="gramEnd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A231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кта сдачи-приемки оказанных услуг.</w:t>
      </w:r>
    </w:p>
    <w:p w:rsidR="00196DB5" w:rsidRPr="00EB406C" w:rsidRDefault="00196DB5" w:rsidP="00A564C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Стоимость </w:t>
      </w:r>
      <w:proofErr w:type="gramStart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</w:t>
      </w:r>
      <w:proofErr w:type="gramEnd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должна</w:t>
      </w:r>
      <w:proofErr w:type="gramEnd"/>
      <w:r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оставаться фиксированной на протяжении всего срока действия договора.</w:t>
      </w:r>
    </w:p>
    <w:p w:rsidR="0024625D" w:rsidRPr="00EB406C" w:rsidRDefault="0024625D" w:rsidP="002462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B03" w:rsidRPr="00EB406C" w:rsidRDefault="00CA6B03" w:rsidP="00196D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06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196DB5" w:rsidRPr="00EB406C">
        <w:rPr>
          <w:rFonts w:ascii="Times New Roman" w:hAnsi="Times New Roman" w:cs="Times New Roman"/>
          <w:b/>
          <w:sz w:val="24"/>
          <w:szCs w:val="24"/>
        </w:rPr>
        <w:t>С</w:t>
      </w:r>
      <w:r w:rsidR="00C81C8B">
        <w:rPr>
          <w:rFonts w:ascii="Times New Roman" w:hAnsi="Times New Roman" w:cs="Times New Roman"/>
          <w:b/>
          <w:sz w:val="24"/>
          <w:szCs w:val="24"/>
        </w:rPr>
        <w:t>НТД</w:t>
      </w:r>
    </w:p>
    <w:p w:rsidR="00A564CB" w:rsidRPr="00EB406C" w:rsidRDefault="00A564CB" w:rsidP="00A564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73B2" w:rsidRPr="00EB406C" w:rsidRDefault="00A564CB" w:rsidP="00A564CB">
      <w:pPr>
        <w:pStyle w:val="a3"/>
        <w:numPr>
          <w:ilvl w:val="1"/>
          <w:numId w:val="23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 </w:t>
      </w:r>
      <w:r w:rsidR="008E19F1">
        <w:rPr>
          <w:rFonts w:ascii="Times New Roman" w:hAnsi="Times New Roman" w:cs="Times New Roman"/>
          <w:sz w:val="24"/>
          <w:szCs w:val="24"/>
        </w:rPr>
        <w:t>СНТД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должна быть установлена и стабильно функционировать на сервере предприятия. Конфигурация сервера: 2-процессорная, многоядерная, 64-битная серверная платформа, объём оперативной памяти — </w:t>
      </w:r>
      <w:r w:rsidR="00CA6A18" w:rsidRPr="00DA231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16</w:t>
      </w:r>
      <w:r w:rsidR="00427778" w:rsidRPr="00DA231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Гб;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скорость работы сетевой карты — 1000 Мбит/с; ОС 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Windows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Server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2012 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R</w:t>
      </w:r>
      <w:r w:rsidR="00427778" w:rsidRPr="00EB406C">
        <w:rPr>
          <w:rFonts w:ascii="Times New Roman" w:hAnsi="Times New Roman" w:cs="Times New Roman"/>
          <w:color w:val="000000"/>
          <w:sz w:val="24"/>
          <w:szCs w:val="24"/>
          <w:lang w:bidi="en-US"/>
        </w:rPr>
        <w:t>2.</w:t>
      </w:r>
    </w:p>
    <w:p w:rsidR="00D42038" w:rsidRPr="00EB406C" w:rsidRDefault="00A564CB" w:rsidP="00A564CB">
      <w:pPr>
        <w:pStyle w:val="20"/>
        <w:numPr>
          <w:ilvl w:val="1"/>
          <w:numId w:val="23"/>
        </w:numPr>
        <w:shd w:val="clear" w:color="auto" w:fill="auto"/>
        <w:tabs>
          <w:tab w:val="left" w:pos="566"/>
        </w:tabs>
        <w:spacing w:before="0" w:after="0" w:line="240" w:lineRule="auto"/>
        <w:jc w:val="both"/>
        <w:rPr>
          <w:sz w:val="24"/>
          <w:szCs w:val="24"/>
        </w:rPr>
      </w:pPr>
      <w:r w:rsidRPr="00EB406C">
        <w:rPr>
          <w:sz w:val="24"/>
          <w:szCs w:val="24"/>
        </w:rPr>
        <w:t xml:space="preserve"> </w:t>
      </w:r>
      <w:r w:rsidR="00D42038" w:rsidRPr="00EB406C">
        <w:rPr>
          <w:sz w:val="24"/>
          <w:szCs w:val="24"/>
        </w:rPr>
        <w:t xml:space="preserve">Система должна работать на виртуальных серверах </w:t>
      </w:r>
      <w:proofErr w:type="spellStart"/>
      <w:r w:rsidR="00D42038" w:rsidRPr="00EB406C">
        <w:rPr>
          <w:sz w:val="24"/>
          <w:szCs w:val="24"/>
        </w:rPr>
        <w:t>VMware</w:t>
      </w:r>
      <w:proofErr w:type="spellEnd"/>
      <w:r w:rsidR="00D42038" w:rsidRPr="00EB406C">
        <w:rPr>
          <w:sz w:val="24"/>
          <w:szCs w:val="24"/>
        </w:rPr>
        <w:t xml:space="preserve"> </w:t>
      </w:r>
      <w:proofErr w:type="spellStart"/>
      <w:r w:rsidR="00D42038" w:rsidRPr="00EB406C">
        <w:rPr>
          <w:sz w:val="24"/>
          <w:szCs w:val="24"/>
        </w:rPr>
        <w:t>vSphere</w:t>
      </w:r>
      <w:proofErr w:type="spellEnd"/>
      <w:r w:rsidR="00D42038" w:rsidRPr="00EB406C">
        <w:rPr>
          <w:sz w:val="24"/>
          <w:szCs w:val="24"/>
        </w:rPr>
        <w:t xml:space="preserve"> и </w:t>
      </w:r>
      <w:proofErr w:type="spellStart"/>
      <w:r w:rsidR="00D42038" w:rsidRPr="00EB406C">
        <w:rPr>
          <w:sz w:val="24"/>
          <w:szCs w:val="24"/>
        </w:rPr>
        <w:t>Microsoft</w:t>
      </w:r>
      <w:proofErr w:type="spellEnd"/>
      <w:r w:rsidR="00D42038" w:rsidRPr="00EB406C">
        <w:rPr>
          <w:sz w:val="24"/>
          <w:szCs w:val="24"/>
        </w:rPr>
        <w:t xml:space="preserve"> </w:t>
      </w:r>
      <w:proofErr w:type="spellStart"/>
      <w:r w:rsidR="00D42038" w:rsidRPr="00EB406C">
        <w:rPr>
          <w:sz w:val="24"/>
          <w:szCs w:val="24"/>
        </w:rPr>
        <w:t>Hyper</w:t>
      </w:r>
      <w:proofErr w:type="spellEnd"/>
      <w:r w:rsidR="00D42038" w:rsidRPr="00EB406C">
        <w:rPr>
          <w:sz w:val="24"/>
          <w:szCs w:val="24"/>
        </w:rPr>
        <w:t>-</w:t>
      </w:r>
      <w:r w:rsidR="003C5BAB" w:rsidRPr="00EB406C">
        <w:rPr>
          <w:sz w:val="24"/>
          <w:szCs w:val="24"/>
        </w:rPr>
        <w:t>V</w:t>
      </w:r>
      <w:r w:rsidR="00D42038" w:rsidRPr="00EB406C">
        <w:rPr>
          <w:sz w:val="24"/>
          <w:szCs w:val="24"/>
        </w:rPr>
        <w:t>.</w:t>
      </w:r>
    </w:p>
    <w:p w:rsidR="00A564CB" w:rsidRPr="00EB406C" w:rsidRDefault="00A564CB" w:rsidP="00A564CB">
      <w:pPr>
        <w:pStyle w:val="20"/>
        <w:numPr>
          <w:ilvl w:val="1"/>
          <w:numId w:val="23"/>
        </w:numPr>
        <w:shd w:val="clear" w:color="auto" w:fill="auto"/>
        <w:tabs>
          <w:tab w:val="left" w:pos="566"/>
        </w:tabs>
        <w:spacing w:before="0" w:after="0" w:line="240" w:lineRule="auto"/>
        <w:jc w:val="both"/>
        <w:rPr>
          <w:sz w:val="24"/>
          <w:szCs w:val="24"/>
        </w:rPr>
      </w:pPr>
      <w:r w:rsidRPr="00EB406C">
        <w:rPr>
          <w:sz w:val="24"/>
          <w:szCs w:val="24"/>
        </w:rPr>
        <w:t xml:space="preserve"> В качестве рабочих мест используются компьютеры с конфигурацией не ниже: 32- и 64-битная операционная система </w:t>
      </w:r>
      <w:proofErr w:type="spellStart"/>
      <w:r w:rsidRPr="00EB406C">
        <w:rPr>
          <w:sz w:val="24"/>
          <w:szCs w:val="24"/>
        </w:rPr>
        <w:t>Windows</w:t>
      </w:r>
      <w:proofErr w:type="spellEnd"/>
      <w:r w:rsidRPr="00EB406C">
        <w:rPr>
          <w:sz w:val="24"/>
          <w:szCs w:val="24"/>
        </w:rPr>
        <w:t xml:space="preserve"> </w:t>
      </w:r>
      <w:proofErr w:type="gramStart"/>
      <w:r w:rsidRPr="00EB406C">
        <w:rPr>
          <w:sz w:val="24"/>
          <w:szCs w:val="24"/>
        </w:rPr>
        <w:t>ХР</w:t>
      </w:r>
      <w:proofErr w:type="gramEnd"/>
      <w:r w:rsidRPr="00EB406C">
        <w:rPr>
          <w:sz w:val="24"/>
          <w:szCs w:val="24"/>
        </w:rPr>
        <w:t xml:space="preserve"> SP 3, </w:t>
      </w:r>
      <w:proofErr w:type="spellStart"/>
      <w:r w:rsidRPr="00EB406C">
        <w:rPr>
          <w:sz w:val="24"/>
          <w:szCs w:val="24"/>
        </w:rPr>
        <w:t>Windows</w:t>
      </w:r>
      <w:proofErr w:type="spellEnd"/>
      <w:r w:rsidRPr="00EB406C">
        <w:rPr>
          <w:sz w:val="24"/>
          <w:szCs w:val="24"/>
        </w:rPr>
        <w:t xml:space="preserve"> 7; тактовая частота процессора — от 2 ГГц; объём оперативной памяти — от 2Гб; скорость работы сетевой карты — до 1000 Мбит/с.</w:t>
      </w:r>
    </w:p>
    <w:p w:rsidR="00B21BC2" w:rsidRPr="00EB406C" w:rsidRDefault="00A564CB" w:rsidP="00B21BC2">
      <w:pPr>
        <w:pStyle w:val="a3"/>
        <w:numPr>
          <w:ilvl w:val="1"/>
          <w:numId w:val="2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 </w:t>
      </w:r>
      <w:r w:rsidR="008E19F1">
        <w:rPr>
          <w:rFonts w:ascii="Times New Roman" w:hAnsi="Times New Roman" w:cs="Times New Roman"/>
          <w:sz w:val="24"/>
          <w:szCs w:val="24"/>
        </w:rPr>
        <w:t>СНТД</w:t>
      </w:r>
      <w:r w:rsidRPr="00EB406C">
        <w:rPr>
          <w:rFonts w:ascii="Times New Roman" w:hAnsi="Times New Roman" w:cs="Times New Roman"/>
          <w:sz w:val="24"/>
          <w:szCs w:val="24"/>
        </w:rPr>
        <w:t xml:space="preserve"> </w:t>
      </w:r>
      <w:r w:rsidR="00B21BC2" w:rsidRPr="00EB406C">
        <w:rPr>
          <w:rFonts w:ascii="Times New Roman" w:eastAsia="Times New Roman" w:hAnsi="Times New Roman" w:cs="Times New Roman"/>
          <w:sz w:val="24"/>
          <w:szCs w:val="24"/>
        </w:rPr>
        <w:t>должна обеспечивать доступ к данным с лю</w:t>
      </w:r>
      <w:r w:rsidR="0077787B">
        <w:rPr>
          <w:rFonts w:ascii="Times New Roman" w:eastAsia="Times New Roman" w:hAnsi="Times New Roman" w:cs="Times New Roman"/>
          <w:sz w:val="24"/>
          <w:szCs w:val="24"/>
        </w:rPr>
        <w:t>бого рабочего места предприятия</w:t>
      </w:r>
      <w:r w:rsidR="002F24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1BC2" w:rsidRPr="00EB406C">
        <w:rPr>
          <w:rFonts w:ascii="Times New Roman" w:eastAsia="Times New Roman" w:hAnsi="Times New Roman" w:cs="Times New Roman"/>
          <w:sz w:val="24"/>
          <w:szCs w:val="24"/>
        </w:rPr>
        <w:t>по существующей локальной сети</w:t>
      </w:r>
      <w:r w:rsidR="00482EB0" w:rsidRPr="00482EB0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787B" w:rsidRPr="00777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2312">
        <w:rPr>
          <w:rFonts w:ascii="Times New Roman" w:eastAsia="Times New Roman" w:hAnsi="Times New Roman" w:cs="Times New Roman"/>
          <w:sz w:val="24"/>
          <w:szCs w:val="24"/>
        </w:rPr>
        <w:t xml:space="preserve"> с возможностью подключения </w:t>
      </w:r>
      <w:r w:rsidR="0077787B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DA23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2312">
        <w:rPr>
          <w:rFonts w:ascii="Times New Roman" w:eastAsia="Times New Roman" w:hAnsi="Times New Roman" w:cs="Times New Roman"/>
          <w:sz w:val="24"/>
          <w:szCs w:val="24"/>
          <w:lang w:val="en-US"/>
        </w:rPr>
        <w:t>Web</w:t>
      </w:r>
      <w:r w:rsidR="00DA2312" w:rsidRPr="00DA2312">
        <w:rPr>
          <w:rFonts w:ascii="Times New Roman" w:eastAsia="Times New Roman" w:hAnsi="Times New Roman" w:cs="Times New Roman"/>
          <w:sz w:val="24"/>
          <w:szCs w:val="24"/>
        </w:rPr>
        <w:t>-</w:t>
      </w:r>
      <w:r w:rsidR="00DA2312">
        <w:rPr>
          <w:rFonts w:ascii="Times New Roman" w:eastAsia="Times New Roman" w:hAnsi="Times New Roman" w:cs="Times New Roman"/>
          <w:sz w:val="24"/>
          <w:szCs w:val="24"/>
        </w:rPr>
        <w:t>браузер</w:t>
      </w:r>
      <w:r w:rsidR="00B21BC2" w:rsidRPr="00EB40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BC2" w:rsidRPr="00EB406C" w:rsidRDefault="003D13F0" w:rsidP="00B21BC2">
      <w:pPr>
        <w:pStyle w:val="a3"/>
        <w:numPr>
          <w:ilvl w:val="1"/>
          <w:numId w:val="2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19F1">
        <w:rPr>
          <w:rFonts w:ascii="Times New Roman" w:eastAsia="Times New Roman" w:hAnsi="Times New Roman" w:cs="Times New Roman"/>
          <w:sz w:val="24"/>
          <w:szCs w:val="24"/>
        </w:rPr>
        <w:t>СНТД</w:t>
      </w:r>
      <w:r w:rsidRPr="00EB40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1BC2" w:rsidRPr="00EB406C">
        <w:rPr>
          <w:rFonts w:ascii="Times New Roman" w:eastAsia="Times New Roman" w:hAnsi="Times New Roman" w:cs="Times New Roman"/>
          <w:sz w:val="24"/>
          <w:szCs w:val="24"/>
        </w:rPr>
        <w:t xml:space="preserve"> должна иметь:</w:t>
      </w:r>
    </w:p>
    <w:p w:rsidR="00B21BC2" w:rsidRPr="00EB406C" w:rsidRDefault="00B21BC2" w:rsidP="00B21BC2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eastAsia="Times New Roman" w:hAnsi="Times New Roman" w:cs="Times New Roman"/>
          <w:sz w:val="24"/>
          <w:szCs w:val="24"/>
        </w:rPr>
        <w:t>простой и интуитивно понятный пользовательский интерфейс;</w:t>
      </w:r>
    </w:p>
    <w:p w:rsidR="00B21BC2" w:rsidRPr="00482EB0" w:rsidRDefault="00B21BC2" w:rsidP="00B21BC2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82EB0">
        <w:rPr>
          <w:rFonts w:ascii="Times New Roman" w:eastAsia="Times New Roman" w:hAnsi="Times New Roman" w:cs="Times New Roman"/>
          <w:sz w:val="24"/>
          <w:szCs w:val="24"/>
        </w:rPr>
        <w:t>возможность работы посредством Клиента, предоставляемого разработчиком;</w:t>
      </w:r>
    </w:p>
    <w:p w:rsidR="00B21BC2" w:rsidRPr="00EB406C" w:rsidRDefault="00B21BC2" w:rsidP="00B21BC2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eastAsia="Times New Roman" w:hAnsi="Times New Roman" w:cs="Times New Roman"/>
          <w:sz w:val="24"/>
          <w:szCs w:val="24"/>
        </w:rPr>
        <w:t xml:space="preserve">поиск материалов информационной системы, реализованный «в одной строке», аналогично </w:t>
      </w:r>
      <w:proofErr w:type="gramStart"/>
      <w:r w:rsidRPr="00EB406C">
        <w:rPr>
          <w:rFonts w:ascii="Times New Roman" w:eastAsia="Times New Roman" w:hAnsi="Times New Roman" w:cs="Times New Roman"/>
          <w:sz w:val="24"/>
          <w:szCs w:val="24"/>
        </w:rPr>
        <w:t>интернет-поисковикам</w:t>
      </w:r>
      <w:proofErr w:type="gramEnd"/>
      <w:r w:rsidRPr="00EB406C">
        <w:rPr>
          <w:rFonts w:ascii="Times New Roman" w:eastAsia="Times New Roman" w:hAnsi="Times New Roman" w:cs="Times New Roman"/>
          <w:sz w:val="24"/>
          <w:szCs w:val="24"/>
        </w:rPr>
        <w:t>, по атрибутам документов, смысловым выражениям, сленгу;</w:t>
      </w:r>
    </w:p>
    <w:p w:rsidR="00B21BC2" w:rsidRPr="00EB406C" w:rsidRDefault="00B21BC2" w:rsidP="00B21BC2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eastAsia="Times New Roman" w:hAnsi="Times New Roman" w:cs="Times New Roman"/>
          <w:sz w:val="24"/>
          <w:szCs w:val="24"/>
        </w:rPr>
        <w:t>наличие гипертекстовых ссылок, связывающих между собой информацию внутри системы;</w:t>
      </w:r>
    </w:p>
    <w:p w:rsidR="00B21BC2" w:rsidRPr="00EB406C" w:rsidRDefault="00B21BC2" w:rsidP="00B21BC2">
      <w:pPr>
        <w:pStyle w:val="a3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B406C">
        <w:rPr>
          <w:rFonts w:ascii="Times New Roman" w:eastAsia="Times New Roman" w:hAnsi="Times New Roman" w:cs="Times New Roman"/>
          <w:sz w:val="24"/>
          <w:szCs w:val="24"/>
        </w:rPr>
        <w:t>отображение изменений к текстам документов, наглядное отображение информации о заменяющих документах или принятых взамен.</w:t>
      </w:r>
    </w:p>
    <w:p w:rsidR="006C118E" w:rsidRPr="00EB406C" w:rsidRDefault="00482EB0" w:rsidP="008E19F1">
      <w:pPr>
        <w:pStyle w:val="a3"/>
        <w:numPr>
          <w:ilvl w:val="1"/>
          <w:numId w:val="23"/>
        </w:numPr>
        <w:tabs>
          <w:tab w:val="left" w:pos="142"/>
          <w:tab w:val="left" w:pos="426"/>
          <w:tab w:val="left" w:pos="851"/>
          <w:tab w:val="left" w:pos="113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должна предусматривать </w:t>
      </w:r>
      <w:r w:rsidR="003025D7" w:rsidRPr="00EB406C">
        <w:rPr>
          <w:rFonts w:ascii="Times New Roman" w:hAnsi="Times New Roman" w:cs="Times New Roman"/>
          <w:sz w:val="24"/>
          <w:szCs w:val="24"/>
        </w:rPr>
        <w:t xml:space="preserve">возможность организации конкурентного доступа </w:t>
      </w:r>
      <w:r w:rsidR="008E19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не менее чем с 50 </w:t>
      </w:r>
      <w:r w:rsidR="003025D7" w:rsidRPr="00EB406C">
        <w:rPr>
          <w:rFonts w:ascii="Times New Roman" w:hAnsi="Times New Roman" w:cs="Times New Roman"/>
          <w:sz w:val="24"/>
          <w:szCs w:val="24"/>
        </w:rPr>
        <w:t>рабочих мест, принадлежащих организации.</w:t>
      </w:r>
      <w:r w:rsidR="00C93B16" w:rsidRPr="00EB4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BC2" w:rsidRPr="00EB406C" w:rsidRDefault="003D13F0" w:rsidP="00B21BC2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 </w:t>
      </w:r>
      <w:r w:rsidR="00B21BC2" w:rsidRPr="00EB406C">
        <w:rPr>
          <w:rFonts w:ascii="Times New Roman" w:hAnsi="Times New Roman" w:cs="Times New Roman"/>
          <w:sz w:val="24"/>
          <w:szCs w:val="24"/>
        </w:rPr>
        <w:t>Поисковые сервисы системы должны обеспечивать:</w:t>
      </w:r>
    </w:p>
    <w:p w:rsidR="00604694" w:rsidRPr="00EB406C" w:rsidRDefault="00604694" w:rsidP="0077787B">
      <w:pPr>
        <w:pStyle w:val="a3"/>
        <w:numPr>
          <w:ilvl w:val="0"/>
          <w:numId w:val="27"/>
        </w:numPr>
        <w:tabs>
          <w:tab w:val="left" w:pos="284"/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атрибутивный поиск по  названию документа, номеру документа, номеру регистрации, виду документа, тексту документа, принявшему органу, статусу документа, дате принятия, дате начала действия, дате окончания действия;</w:t>
      </w:r>
    </w:p>
    <w:p w:rsidR="00604694" w:rsidRPr="00EB406C" w:rsidRDefault="00604694" w:rsidP="00604694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lastRenderedPageBreak/>
        <w:t>интеллектуальный поиск, основанный на смысловом содержании документа;</w:t>
      </w:r>
    </w:p>
    <w:p w:rsidR="00604694" w:rsidRPr="00EB406C" w:rsidRDefault="00604694" w:rsidP="00604694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поиск по «дереву» тематик</w:t>
      </w:r>
      <w:r w:rsidRPr="00EB406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04694" w:rsidRPr="00EB406C" w:rsidRDefault="00604694" w:rsidP="00604694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поисковые сервисы контекстного поиска должны реализовывать алгоритм   выделения окончаний, основанный на типовых правилах словообразования русского и английского языков и возможность использования чисел и буквенно-цифровых последовательностей, возможность использования логических операций, возможность фильтрации по выборкам документов.</w:t>
      </w:r>
    </w:p>
    <w:p w:rsidR="006C118E" w:rsidRPr="00EB406C" w:rsidRDefault="0002783F" w:rsidP="000617CD">
      <w:pPr>
        <w:pStyle w:val="a3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Документы базы данных должны, учитывая способы представления,</w:t>
      </w:r>
      <w:r w:rsidR="000617CD">
        <w:rPr>
          <w:rFonts w:ascii="Times New Roman" w:hAnsi="Times New Roman" w:cs="Times New Roman"/>
          <w:sz w:val="24"/>
          <w:szCs w:val="24"/>
        </w:rPr>
        <w:t xml:space="preserve"> </w:t>
      </w:r>
      <w:r w:rsidRPr="00EB406C">
        <w:rPr>
          <w:rFonts w:ascii="Times New Roman" w:hAnsi="Times New Roman" w:cs="Times New Roman"/>
          <w:sz w:val="24"/>
          <w:szCs w:val="24"/>
        </w:rPr>
        <w:t>отображать таблицы, формулы, графические объекты в соответствии с официальным изданием документа.</w:t>
      </w:r>
    </w:p>
    <w:p w:rsidR="003D13F0" w:rsidRPr="00EB406C" w:rsidRDefault="003D13F0" w:rsidP="0077787B">
      <w:pPr>
        <w:pStyle w:val="a3"/>
        <w:numPr>
          <w:ilvl w:val="1"/>
          <w:numId w:val="23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Система должна предусматривать возможность вывода на печать всего документа.  </w:t>
      </w:r>
      <w:r w:rsidR="0077787B" w:rsidRPr="0077787B">
        <w:rPr>
          <w:rFonts w:ascii="Times New Roman" w:hAnsi="Times New Roman" w:cs="Times New Roman"/>
          <w:sz w:val="24"/>
          <w:szCs w:val="24"/>
        </w:rPr>
        <w:t xml:space="preserve">  </w:t>
      </w:r>
      <w:r w:rsidRPr="00EB406C">
        <w:rPr>
          <w:rFonts w:ascii="Times New Roman" w:hAnsi="Times New Roman" w:cs="Times New Roman"/>
          <w:sz w:val="24"/>
          <w:szCs w:val="24"/>
        </w:rPr>
        <w:t xml:space="preserve">Необходима реализация возможности сохранения документов в текстовом файле  (кодировка DOS или </w:t>
      </w:r>
      <w:proofErr w:type="spellStart"/>
      <w:r w:rsidRPr="00EB406C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EB406C">
        <w:rPr>
          <w:rFonts w:ascii="Times New Roman" w:hAnsi="Times New Roman" w:cs="Times New Roman"/>
          <w:sz w:val="24"/>
          <w:szCs w:val="24"/>
        </w:rPr>
        <w:t xml:space="preserve">), в файле формата RTF, PDF с сохранением структуры и  форматирования документа. Должно быть реализовано сохранение текста в файле  формата </w:t>
      </w:r>
      <w:proofErr w:type="spellStart"/>
      <w:r w:rsidRPr="00EB406C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 w:rsidRPr="00EB406C">
        <w:rPr>
          <w:rFonts w:ascii="Times New Roman" w:hAnsi="Times New Roman" w:cs="Times New Roman"/>
          <w:sz w:val="24"/>
          <w:szCs w:val="24"/>
        </w:rPr>
        <w:t>,вывод на печать и сохранение в файл фрагмента текста.</w:t>
      </w:r>
    </w:p>
    <w:p w:rsidR="003D13F0" w:rsidRPr="00EB406C" w:rsidRDefault="003D13F0" w:rsidP="0077787B">
      <w:pPr>
        <w:pStyle w:val="a3"/>
        <w:numPr>
          <w:ilvl w:val="1"/>
          <w:numId w:val="23"/>
        </w:numPr>
        <w:tabs>
          <w:tab w:val="left" w:pos="426"/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Структура системы должна обеспечивать работу с папками пользователей, </w:t>
      </w:r>
      <w:r w:rsidR="0077787B" w:rsidRPr="0077787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B406C">
        <w:rPr>
          <w:rFonts w:ascii="Times New Roman" w:hAnsi="Times New Roman" w:cs="Times New Roman"/>
          <w:sz w:val="24"/>
          <w:szCs w:val="24"/>
        </w:rPr>
        <w:t xml:space="preserve">организованными по аналогии с папками оперативной системы </w:t>
      </w:r>
      <w:proofErr w:type="spellStart"/>
      <w:r w:rsidRPr="00EB406C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EB406C">
        <w:rPr>
          <w:rFonts w:ascii="Times New Roman" w:hAnsi="Times New Roman" w:cs="Times New Roman"/>
          <w:sz w:val="24"/>
          <w:szCs w:val="24"/>
        </w:rPr>
        <w:t>.</w:t>
      </w:r>
    </w:p>
    <w:p w:rsidR="003D13F0" w:rsidRDefault="003D13F0" w:rsidP="000617CD">
      <w:pPr>
        <w:pStyle w:val="a3"/>
        <w:numPr>
          <w:ilvl w:val="1"/>
          <w:numId w:val="23"/>
        </w:num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При работе с текстами документов в базе данных необходима реализация </w:t>
      </w:r>
      <w:r w:rsidR="00EB406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B406C">
        <w:rPr>
          <w:rFonts w:ascii="Times New Roman" w:hAnsi="Times New Roman" w:cs="Times New Roman"/>
          <w:sz w:val="24"/>
          <w:szCs w:val="24"/>
        </w:rPr>
        <w:t>следующих    возможностей: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просмотр текста и приложений к нему в виде статуса, оглавления, примечания, прямых и обратных ссылок;</w:t>
      </w:r>
    </w:p>
    <w:p w:rsidR="00EB406C" w:rsidRDefault="00EB406C" w:rsidP="00EB406C">
      <w:pPr>
        <w:pStyle w:val="a3"/>
        <w:numPr>
          <w:ilvl w:val="0"/>
          <w:numId w:val="28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отображение </w:t>
      </w:r>
      <w:r w:rsidRPr="00EB406C">
        <w:rPr>
          <w:rFonts w:ascii="Times New Roman" w:hAnsi="Times New Roman" w:cs="Times New Roman"/>
          <w:sz w:val="24"/>
          <w:szCs w:val="24"/>
        </w:rPr>
        <w:t>поисковых запросов в тексте документов;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поиск по тексту документов;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копирование выделенных в тексте фрагментов в буфер обмена;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копирование текста в MS </w:t>
      </w:r>
      <w:proofErr w:type="spellStart"/>
      <w:r w:rsidRPr="00EB406C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EB406C">
        <w:rPr>
          <w:rFonts w:ascii="Times New Roman" w:hAnsi="Times New Roman" w:cs="Times New Roman"/>
          <w:sz w:val="24"/>
          <w:szCs w:val="24"/>
        </w:rPr>
        <w:t>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установка закладок, импорт документов в папки пользователей;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распечатка или запись в файл текста документа, приложений к документу;</w:t>
      </w:r>
    </w:p>
    <w:p w:rsidR="00EB406C" w:rsidRPr="00EB406C" w:rsidRDefault="00EB406C" w:rsidP="00EB406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 xml:space="preserve">просмотр и распечатка </w:t>
      </w:r>
      <w:proofErr w:type="gramStart"/>
      <w:r w:rsidRPr="00EB406C">
        <w:rPr>
          <w:rFonts w:ascii="Times New Roman" w:hAnsi="Times New Roman" w:cs="Times New Roman"/>
          <w:sz w:val="24"/>
          <w:szCs w:val="24"/>
        </w:rPr>
        <w:t>вложенных</w:t>
      </w:r>
      <w:proofErr w:type="gramEnd"/>
      <w:r w:rsidRPr="00EB406C">
        <w:rPr>
          <w:rFonts w:ascii="Times New Roman" w:hAnsi="Times New Roman" w:cs="Times New Roman"/>
          <w:sz w:val="24"/>
          <w:szCs w:val="24"/>
        </w:rPr>
        <w:t xml:space="preserve"> сканер-файлов формата PDF</w:t>
      </w:r>
      <w:r w:rsidR="00E7771E" w:rsidRPr="00E7771E">
        <w:rPr>
          <w:rFonts w:ascii="Times New Roman" w:hAnsi="Times New Roman" w:cs="Times New Roman"/>
          <w:sz w:val="24"/>
          <w:szCs w:val="24"/>
        </w:rPr>
        <w:t>.</w:t>
      </w:r>
    </w:p>
    <w:p w:rsidR="00F7333F" w:rsidRDefault="00F7333F" w:rsidP="00992066">
      <w:pPr>
        <w:spacing w:after="0" w:line="240" w:lineRule="auto"/>
        <w:ind w:left="1200" w:hanging="916"/>
        <w:jc w:val="both"/>
        <w:rPr>
          <w:rFonts w:ascii="Times New Roman" w:hAnsi="Times New Roman" w:cs="Times New Roman"/>
          <w:sz w:val="24"/>
          <w:szCs w:val="24"/>
        </w:rPr>
      </w:pPr>
      <w:r w:rsidRPr="00EB406C">
        <w:rPr>
          <w:rFonts w:ascii="Times New Roman" w:hAnsi="Times New Roman" w:cs="Times New Roman"/>
          <w:sz w:val="24"/>
          <w:szCs w:val="24"/>
        </w:rPr>
        <w:t>Дополнительно,</w:t>
      </w:r>
      <w:r w:rsidR="00F64BDE" w:rsidRPr="00EB406C">
        <w:rPr>
          <w:rFonts w:ascii="Times New Roman" w:hAnsi="Times New Roman" w:cs="Times New Roman"/>
          <w:sz w:val="24"/>
          <w:szCs w:val="24"/>
        </w:rPr>
        <w:t xml:space="preserve"> </w:t>
      </w:r>
      <w:r w:rsidRPr="00EB406C">
        <w:rPr>
          <w:rFonts w:ascii="Times New Roman" w:hAnsi="Times New Roman" w:cs="Times New Roman"/>
          <w:sz w:val="24"/>
          <w:szCs w:val="24"/>
        </w:rPr>
        <w:t xml:space="preserve">для документов </w:t>
      </w:r>
      <w:r w:rsidR="00D42038" w:rsidRPr="00EB406C">
        <w:rPr>
          <w:rFonts w:ascii="Times New Roman" w:hAnsi="Times New Roman" w:cs="Times New Roman"/>
          <w:sz w:val="24"/>
          <w:szCs w:val="24"/>
        </w:rPr>
        <w:t>должны быть реализованы с</w:t>
      </w:r>
      <w:r w:rsidRPr="00EB406C">
        <w:rPr>
          <w:rFonts w:ascii="Times New Roman" w:hAnsi="Times New Roman" w:cs="Times New Roman"/>
          <w:sz w:val="24"/>
          <w:szCs w:val="24"/>
        </w:rPr>
        <w:t>ледующие сервисы</w:t>
      </w:r>
      <w:r w:rsidR="00EB6577" w:rsidRPr="00EB406C">
        <w:rPr>
          <w:rFonts w:ascii="Times New Roman" w:hAnsi="Times New Roman" w:cs="Times New Roman"/>
          <w:sz w:val="24"/>
          <w:szCs w:val="24"/>
        </w:rPr>
        <w:t>:</w:t>
      </w:r>
    </w:p>
    <w:p w:rsidR="007C75F6" w:rsidRDefault="007C75F6" w:rsidP="00370003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70003">
        <w:rPr>
          <w:rFonts w:ascii="Times New Roman" w:hAnsi="Times New Roman" w:cs="Times New Roman"/>
          <w:sz w:val="24"/>
          <w:szCs w:val="24"/>
        </w:rPr>
        <w:t>актуализация документов (оформление отмен, создание полнотекстовых редакций, внесение поправок);</w:t>
      </w:r>
    </w:p>
    <w:p w:rsidR="00370003" w:rsidRPr="00370003" w:rsidRDefault="00370003" w:rsidP="00370003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редакций документа</w:t>
      </w:r>
      <w:r w:rsidR="000617CD" w:rsidRPr="000617CD">
        <w:rPr>
          <w:rFonts w:ascii="Times New Roman" w:hAnsi="Times New Roman" w:cs="Times New Roman"/>
          <w:sz w:val="24"/>
          <w:szCs w:val="24"/>
        </w:rPr>
        <w:t xml:space="preserve">, </w:t>
      </w:r>
      <w:r w:rsidR="000617CD">
        <w:rPr>
          <w:rFonts w:ascii="Times New Roman" w:hAnsi="Times New Roman" w:cs="Times New Roman"/>
          <w:sz w:val="24"/>
          <w:szCs w:val="24"/>
        </w:rPr>
        <w:t>в том числе нормативно-технического</w:t>
      </w:r>
      <w:r w:rsidR="000617CD" w:rsidRPr="000617CD">
        <w:rPr>
          <w:rFonts w:ascii="Times New Roman" w:hAnsi="Times New Roman" w:cs="Times New Roman"/>
          <w:sz w:val="24"/>
          <w:szCs w:val="24"/>
        </w:rPr>
        <w:t xml:space="preserve">, </w:t>
      </w:r>
      <w:r w:rsidR="000617CD">
        <w:rPr>
          <w:rFonts w:ascii="Times New Roman" w:hAnsi="Times New Roman" w:cs="Times New Roman"/>
          <w:sz w:val="24"/>
          <w:szCs w:val="24"/>
        </w:rPr>
        <w:t xml:space="preserve">а так же сравнение между собой разных </w:t>
      </w:r>
      <w:proofErr w:type="gramStart"/>
      <w:r w:rsidR="000617CD">
        <w:rPr>
          <w:rFonts w:ascii="Times New Roman" w:hAnsi="Times New Roman" w:cs="Times New Roman"/>
          <w:sz w:val="24"/>
          <w:szCs w:val="24"/>
        </w:rPr>
        <w:t>ГОСТ-</w:t>
      </w:r>
      <w:proofErr w:type="spellStart"/>
      <w:r w:rsidR="000617CD">
        <w:rPr>
          <w:rFonts w:ascii="Times New Roman" w:hAnsi="Times New Roman" w:cs="Times New Roman"/>
          <w:sz w:val="24"/>
          <w:szCs w:val="24"/>
        </w:rPr>
        <w:t>ов</w:t>
      </w:r>
      <w:proofErr w:type="spellEnd"/>
      <w:proofErr w:type="gramEnd"/>
      <w:r w:rsidR="000617CD">
        <w:rPr>
          <w:rFonts w:ascii="Times New Roman" w:hAnsi="Times New Roman" w:cs="Times New Roman"/>
          <w:sz w:val="24"/>
          <w:szCs w:val="24"/>
        </w:rPr>
        <w:t xml:space="preserve"> по одной тематике</w:t>
      </w:r>
      <w:r w:rsidR="000617CD" w:rsidRPr="000617CD">
        <w:rPr>
          <w:rFonts w:ascii="Times New Roman" w:hAnsi="Times New Roman" w:cs="Times New Roman"/>
          <w:sz w:val="24"/>
          <w:szCs w:val="24"/>
        </w:rPr>
        <w:t xml:space="preserve">, </w:t>
      </w:r>
      <w:r w:rsidR="000617CD">
        <w:rPr>
          <w:rFonts w:ascii="Times New Roman" w:hAnsi="Times New Roman" w:cs="Times New Roman"/>
          <w:sz w:val="24"/>
          <w:szCs w:val="24"/>
        </w:rPr>
        <w:t>СП и СНиП</w:t>
      </w:r>
      <w:r w:rsidR="000617CD" w:rsidRPr="000617CD">
        <w:rPr>
          <w:rFonts w:ascii="Times New Roman" w:hAnsi="Times New Roman" w:cs="Times New Roman"/>
          <w:sz w:val="24"/>
          <w:szCs w:val="24"/>
        </w:rPr>
        <w:t xml:space="preserve">, </w:t>
      </w:r>
      <w:r w:rsidR="000617CD">
        <w:rPr>
          <w:rFonts w:ascii="Times New Roman" w:hAnsi="Times New Roman" w:cs="Times New Roman"/>
          <w:sz w:val="24"/>
          <w:szCs w:val="24"/>
        </w:rPr>
        <w:t>ПБ и ГОСТ</w:t>
      </w:r>
      <w:r w:rsidR="00E7771E" w:rsidRPr="00E7771E">
        <w:rPr>
          <w:rFonts w:ascii="Times New Roman" w:hAnsi="Times New Roman" w:cs="Times New Roman"/>
          <w:sz w:val="24"/>
          <w:szCs w:val="24"/>
        </w:rPr>
        <w:t>;</w:t>
      </w:r>
    </w:p>
    <w:p w:rsidR="00370003" w:rsidRPr="00370003" w:rsidRDefault="00370003" w:rsidP="00370003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графическое отображение истории стандартов (для НТД)</w:t>
      </w:r>
      <w:r w:rsidRPr="00370003">
        <w:rPr>
          <w:rFonts w:ascii="Times New Roman" w:hAnsi="Times New Roman" w:cs="Times New Roman"/>
          <w:sz w:val="24"/>
          <w:szCs w:val="24"/>
        </w:rPr>
        <w:t>;</w:t>
      </w:r>
    </w:p>
    <w:p w:rsidR="00370003" w:rsidRPr="00370003" w:rsidRDefault="00370003" w:rsidP="00370003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наглядное отображение системы стандартов для конкретного вида продукции</w:t>
      </w:r>
      <w:r w:rsidRPr="00370003">
        <w:rPr>
          <w:rFonts w:ascii="Times New Roman" w:hAnsi="Times New Roman" w:cs="Times New Roman"/>
          <w:sz w:val="24"/>
          <w:szCs w:val="24"/>
        </w:rPr>
        <w:t>;</w:t>
      </w:r>
    </w:p>
    <w:p w:rsidR="00370003" w:rsidRDefault="00370003" w:rsidP="00370003">
      <w:pPr>
        <w:pStyle w:val="a3"/>
        <w:numPr>
          <w:ilvl w:val="0"/>
          <w:numId w:val="3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 по гипертекстовым ссылкам с позиционированием на нужном фрагменте.</w:t>
      </w:r>
    </w:p>
    <w:p w:rsidR="00370003" w:rsidRDefault="00370003" w:rsidP="000617CD">
      <w:pPr>
        <w:pStyle w:val="a3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содержать нормативные документы</w:t>
      </w:r>
      <w:r w:rsidRPr="003700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которые должны поддерживаться в актуальном состоянии.</w:t>
      </w:r>
    </w:p>
    <w:p w:rsidR="00E81FCD" w:rsidRPr="00EB406C" w:rsidRDefault="000617CD" w:rsidP="000617CD">
      <w:pPr>
        <w:pStyle w:val="20"/>
        <w:shd w:val="clear" w:color="auto" w:fill="auto"/>
        <w:spacing w:before="0" w:after="0" w:line="240" w:lineRule="auto"/>
        <w:ind w:left="567" w:hanging="567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</w:t>
      </w:r>
      <w:r w:rsidR="00E81FCD" w:rsidRPr="00EB406C">
        <w:rPr>
          <w:color w:val="000000"/>
          <w:sz w:val="24"/>
          <w:szCs w:val="24"/>
          <w:lang w:eastAsia="ru-RU" w:bidi="ru-RU"/>
        </w:rPr>
        <w:t>Необходимые базы нормативно-технической документации (по направлению):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Строительная отрасль;</w:t>
      </w:r>
    </w:p>
    <w:p w:rsidR="007F1A06" w:rsidRPr="00EB406C" w:rsidRDefault="007F1A06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Ценообразование;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Электроэнергетическая отрасль;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Экология (Охрана окружающей среды);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Промышленная безопасность;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sz w:val="24"/>
          <w:szCs w:val="24"/>
        </w:rPr>
        <w:lastRenderedPageBreak/>
        <w:t>Пожарная безопасность;</w:t>
      </w:r>
    </w:p>
    <w:p w:rsidR="00E81FCD" w:rsidRPr="00EB406C" w:rsidRDefault="00E81FCD" w:rsidP="006C118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firstLine="851"/>
        <w:jc w:val="left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Охрана труда.</w:t>
      </w:r>
    </w:p>
    <w:p w:rsidR="00F548C6" w:rsidRPr="0077787B" w:rsidRDefault="0077787B" w:rsidP="00BF73B2">
      <w:pPr>
        <w:pStyle w:val="20"/>
        <w:shd w:val="clear" w:color="auto" w:fill="auto"/>
        <w:spacing w:before="0" w:after="0" w:line="240" w:lineRule="auto"/>
        <w:ind w:left="360"/>
        <w:jc w:val="both"/>
        <w:rPr>
          <w:color w:val="000000"/>
          <w:sz w:val="24"/>
          <w:szCs w:val="24"/>
          <w:lang w:eastAsia="ru-RU" w:bidi="ru-RU"/>
        </w:rPr>
      </w:pPr>
      <w:r w:rsidRPr="0077787B">
        <w:rPr>
          <w:color w:val="000000"/>
          <w:sz w:val="24"/>
          <w:szCs w:val="24"/>
          <w:lang w:eastAsia="ru-RU" w:bidi="ru-RU"/>
        </w:rPr>
        <w:t xml:space="preserve">   </w:t>
      </w:r>
      <w:r w:rsidR="00955FBB">
        <w:rPr>
          <w:color w:val="000000"/>
          <w:sz w:val="24"/>
          <w:szCs w:val="24"/>
          <w:lang w:eastAsia="ru-RU" w:bidi="ru-RU"/>
        </w:rPr>
        <w:t>СНТД</w:t>
      </w:r>
      <w:r w:rsidR="001D20AD">
        <w:rPr>
          <w:color w:val="000000"/>
          <w:sz w:val="24"/>
          <w:szCs w:val="24"/>
          <w:lang w:eastAsia="ru-RU" w:bidi="ru-RU"/>
        </w:rPr>
        <w:t xml:space="preserve"> </w:t>
      </w:r>
      <w:r w:rsidR="00E81FCD" w:rsidRPr="00EB406C">
        <w:rPr>
          <w:color w:val="000000"/>
          <w:sz w:val="24"/>
          <w:szCs w:val="24"/>
          <w:lang w:eastAsia="ru-RU" w:bidi="ru-RU"/>
        </w:rPr>
        <w:t xml:space="preserve"> должна содержать </w:t>
      </w:r>
      <w:proofErr w:type="gramStart"/>
      <w:r w:rsidR="00E81FCD" w:rsidRPr="00EB406C">
        <w:rPr>
          <w:color w:val="000000"/>
          <w:sz w:val="24"/>
          <w:szCs w:val="24"/>
          <w:lang w:eastAsia="ru-RU" w:bidi="ru-RU"/>
        </w:rPr>
        <w:t>следующий</w:t>
      </w:r>
      <w:proofErr w:type="gramEnd"/>
      <w:r w:rsidR="00E81FCD" w:rsidRPr="00EB406C">
        <w:rPr>
          <w:color w:val="000000"/>
          <w:sz w:val="24"/>
          <w:szCs w:val="24"/>
          <w:lang w:eastAsia="ru-RU" w:bidi="ru-RU"/>
        </w:rPr>
        <w:t xml:space="preserve"> контент:</w:t>
      </w:r>
    </w:p>
    <w:p w:rsidR="00E81FCD" w:rsidRPr="00EB406C" w:rsidRDefault="00E81FCD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>Законодательство Российской Федерации (нормативные акты, включая ФЗ, постановления и письма правительства РФ, а также отдельных министерств, агентств, служб)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E81FCD" w:rsidRPr="00DE6D55" w:rsidRDefault="00B651B3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Международное право</w:t>
      </w:r>
      <w:r>
        <w:rPr>
          <w:color w:val="000000"/>
          <w:sz w:val="24"/>
          <w:szCs w:val="24"/>
          <w:lang w:val="en-US" w:eastAsia="ru-RU" w:bidi="ru-RU"/>
        </w:rPr>
        <w:t>;</w:t>
      </w:r>
    </w:p>
    <w:p w:rsidR="00DE6D55" w:rsidRPr="00AD665F" w:rsidRDefault="00DE6D55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Основополагающие нормативно-правовые акты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 xml:space="preserve">принятые </w:t>
      </w:r>
      <w:r w:rsidR="00AD665F">
        <w:rPr>
          <w:color w:val="000000"/>
          <w:sz w:val="24"/>
          <w:szCs w:val="24"/>
          <w:lang w:eastAsia="ru-RU" w:bidi="ru-RU"/>
        </w:rPr>
        <w:t>в р</w:t>
      </w:r>
      <w:r w:rsidR="00B651B3">
        <w:rPr>
          <w:color w:val="000000"/>
          <w:sz w:val="24"/>
          <w:szCs w:val="24"/>
          <w:lang w:eastAsia="ru-RU" w:bidi="ru-RU"/>
        </w:rPr>
        <w:t xml:space="preserve">амках курса на </w:t>
      </w:r>
      <w:proofErr w:type="spellStart"/>
      <w:r w:rsidR="00B651B3">
        <w:rPr>
          <w:color w:val="000000"/>
          <w:sz w:val="24"/>
          <w:szCs w:val="24"/>
          <w:lang w:eastAsia="ru-RU" w:bidi="ru-RU"/>
        </w:rPr>
        <w:t>импортозамещение</w:t>
      </w:r>
      <w:proofErr w:type="spellEnd"/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AD665F" w:rsidRPr="00EB406C" w:rsidRDefault="00AD665F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Картотеку зарубежных и международных стандартов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 xml:space="preserve">содержащую информацию о </w:t>
      </w:r>
      <w:r>
        <w:rPr>
          <w:color w:val="000000"/>
          <w:sz w:val="24"/>
          <w:szCs w:val="24"/>
          <w:lang w:val="en-US" w:eastAsia="ru-RU" w:bidi="ru-RU"/>
        </w:rPr>
        <w:t>DIN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val="en-US" w:eastAsia="ru-RU" w:bidi="ru-RU"/>
        </w:rPr>
        <w:t>ISO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val="en-US" w:eastAsia="ru-RU" w:bidi="ru-RU"/>
        </w:rPr>
        <w:t>ASTM</w:t>
      </w:r>
      <w:r w:rsidRPr="00AD665F">
        <w:rPr>
          <w:color w:val="000000"/>
          <w:sz w:val="24"/>
          <w:szCs w:val="24"/>
          <w:lang w:eastAsia="ru-RU" w:bidi="ru-RU"/>
        </w:rPr>
        <w:t xml:space="preserve"> </w:t>
      </w:r>
      <w:r w:rsidR="00B651B3">
        <w:rPr>
          <w:color w:val="000000"/>
          <w:sz w:val="24"/>
          <w:szCs w:val="24"/>
          <w:lang w:eastAsia="ru-RU" w:bidi="ru-RU"/>
        </w:rPr>
        <w:t>и т.д.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E81FCD" w:rsidRPr="00AD665F" w:rsidRDefault="00E81FCD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 xml:space="preserve">Нормы, правила стандарты (ГОСТ, ГОСТ </w:t>
      </w:r>
      <w:proofErr w:type="gramStart"/>
      <w:r w:rsidRPr="00EB406C">
        <w:rPr>
          <w:color w:val="000000"/>
          <w:sz w:val="24"/>
          <w:szCs w:val="24"/>
          <w:lang w:eastAsia="ru-RU" w:bidi="ru-RU"/>
        </w:rPr>
        <w:t>Р</w:t>
      </w:r>
      <w:proofErr w:type="gramEnd"/>
      <w:r w:rsidRPr="00EB406C">
        <w:rPr>
          <w:color w:val="000000"/>
          <w:sz w:val="24"/>
          <w:szCs w:val="24"/>
          <w:lang w:eastAsia="ru-RU" w:bidi="ru-RU"/>
        </w:rPr>
        <w:t xml:space="preserve">, СП, СНиП, </w:t>
      </w:r>
      <w:r w:rsidR="00B651B3">
        <w:rPr>
          <w:color w:val="000000"/>
          <w:sz w:val="24"/>
          <w:szCs w:val="24"/>
          <w:lang w:eastAsia="ru-RU" w:bidi="ru-RU"/>
        </w:rPr>
        <w:t>РД, ОСТ, СанПиН, ПБ, ФНП и др.)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AD665F" w:rsidRPr="00AD665F" w:rsidRDefault="00AD665F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Статьи из специализированных периодических и книжных изданий для спец</w:t>
      </w:r>
      <w:r w:rsidR="00B651B3">
        <w:rPr>
          <w:color w:val="000000"/>
          <w:sz w:val="24"/>
          <w:szCs w:val="24"/>
          <w:lang w:eastAsia="ru-RU" w:bidi="ru-RU"/>
        </w:rPr>
        <w:t>иалистов энергетической отрасли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AD665F" w:rsidRPr="00AD665F" w:rsidRDefault="00AD665F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Проекты нормативно-технических документов (ГОСТ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proofErr w:type="gramStart"/>
      <w:r>
        <w:rPr>
          <w:color w:val="000000"/>
          <w:sz w:val="24"/>
          <w:szCs w:val="24"/>
          <w:lang w:eastAsia="ru-RU" w:bidi="ru-RU"/>
        </w:rPr>
        <w:t>ТР</w:t>
      </w:r>
      <w:proofErr w:type="gramEnd"/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>СП</w:t>
      </w:r>
      <w:r w:rsidRPr="00AD665F">
        <w:rPr>
          <w:color w:val="000000"/>
          <w:sz w:val="24"/>
          <w:szCs w:val="24"/>
          <w:lang w:eastAsia="ru-RU" w:bidi="ru-RU"/>
        </w:rPr>
        <w:t xml:space="preserve">, </w:t>
      </w:r>
      <w:r>
        <w:rPr>
          <w:color w:val="000000"/>
          <w:sz w:val="24"/>
          <w:szCs w:val="24"/>
          <w:lang w:eastAsia="ru-RU" w:bidi="ru-RU"/>
        </w:rPr>
        <w:t>ПБ и др.)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AD665F" w:rsidRPr="00AD665F" w:rsidRDefault="00AD665F" w:rsidP="00DE6D55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 w:rsidRPr="00AD665F">
        <w:rPr>
          <w:color w:val="000000"/>
          <w:sz w:val="24"/>
          <w:szCs w:val="24"/>
          <w:lang w:eastAsia="ru-RU" w:bidi="ru-RU"/>
        </w:rPr>
        <w:t>Новостную ленту о наиболее важных изменениях в норм</w:t>
      </w:r>
      <w:r w:rsidR="00B651B3">
        <w:rPr>
          <w:color w:val="000000"/>
          <w:sz w:val="24"/>
          <w:szCs w:val="24"/>
          <w:lang w:eastAsia="ru-RU" w:bidi="ru-RU"/>
        </w:rPr>
        <w:t>ативно-технической документации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E81FCD" w:rsidRPr="00EB406C" w:rsidRDefault="00E81FCD" w:rsidP="006C118E">
      <w:pPr>
        <w:pStyle w:val="20"/>
        <w:numPr>
          <w:ilvl w:val="0"/>
          <w:numId w:val="14"/>
        </w:numPr>
        <w:shd w:val="clear" w:color="auto" w:fill="auto"/>
        <w:tabs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 xml:space="preserve">Образцы и формы исполнительной документации, аналитические и справочные материалы, авторские нормативно-технические документы, комментарии, </w:t>
      </w:r>
      <w:r w:rsidR="00B651B3">
        <w:rPr>
          <w:color w:val="000000"/>
          <w:sz w:val="24"/>
          <w:szCs w:val="24"/>
          <w:lang w:eastAsia="ru-RU" w:bidi="ru-RU"/>
        </w:rPr>
        <w:t>статьи и консультации экспертов</w:t>
      </w:r>
      <w:r w:rsidR="00B651B3" w:rsidRPr="00B651B3">
        <w:rPr>
          <w:color w:val="000000"/>
          <w:sz w:val="24"/>
          <w:szCs w:val="24"/>
          <w:lang w:eastAsia="ru-RU" w:bidi="ru-RU"/>
        </w:rPr>
        <w:t>;</w:t>
      </w:r>
    </w:p>
    <w:p w:rsidR="00371E47" w:rsidRPr="00EB406C" w:rsidRDefault="00E81FCD" w:rsidP="0077787B">
      <w:pPr>
        <w:pStyle w:val="20"/>
        <w:numPr>
          <w:ilvl w:val="0"/>
          <w:numId w:val="14"/>
        </w:numPr>
        <w:shd w:val="clear" w:color="auto" w:fill="auto"/>
        <w:tabs>
          <w:tab w:val="left" w:pos="567"/>
          <w:tab w:val="left" w:pos="1466"/>
        </w:tabs>
        <w:spacing w:before="0" w:after="0" w:line="240" w:lineRule="auto"/>
        <w:ind w:left="1134" w:hanging="283"/>
        <w:jc w:val="both"/>
        <w:rPr>
          <w:sz w:val="24"/>
          <w:szCs w:val="24"/>
        </w:rPr>
      </w:pPr>
      <w:r w:rsidRPr="00EB406C">
        <w:rPr>
          <w:color w:val="000000"/>
          <w:sz w:val="24"/>
          <w:szCs w:val="24"/>
          <w:lang w:eastAsia="ru-RU" w:bidi="ru-RU"/>
        </w:rPr>
        <w:t xml:space="preserve">Проектную документацию </w:t>
      </w:r>
      <w:r w:rsidR="00AD665F">
        <w:rPr>
          <w:color w:val="000000"/>
          <w:sz w:val="24"/>
          <w:szCs w:val="24"/>
          <w:lang w:eastAsia="ru-RU" w:bidi="ru-RU"/>
        </w:rPr>
        <w:t xml:space="preserve">в области электроэнергетики </w:t>
      </w:r>
      <w:r w:rsidRPr="00EB406C">
        <w:rPr>
          <w:color w:val="000000"/>
          <w:sz w:val="24"/>
          <w:szCs w:val="24"/>
          <w:lang w:eastAsia="ru-RU" w:bidi="ru-RU"/>
        </w:rPr>
        <w:t>(Типовые проекты, Серии и т.п.).</w:t>
      </w:r>
    </w:p>
    <w:p w:rsidR="009D6472" w:rsidRPr="00EB406C" w:rsidRDefault="00371E47" w:rsidP="00DE6D55">
      <w:pPr>
        <w:pStyle w:val="20"/>
        <w:shd w:val="clear" w:color="auto" w:fill="auto"/>
        <w:tabs>
          <w:tab w:val="left" w:pos="567"/>
          <w:tab w:val="left" w:pos="1466"/>
        </w:tabs>
        <w:spacing w:before="0" w:after="0" w:line="240" w:lineRule="auto"/>
        <w:ind w:left="567" w:hanging="567"/>
        <w:jc w:val="both"/>
        <w:rPr>
          <w:sz w:val="24"/>
          <w:szCs w:val="24"/>
        </w:rPr>
      </w:pPr>
      <w:r w:rsidRPr="00EB406C">
        <w:rPr>
          <w:sz w:val="24"/>
          <w:szCs w:val="24"/>
        </w:rPr>
        <w:t xml:space="preserve">       </w:t>
      </w:r>
      <w:r w:rsidR="0077787B" w:rsidRPr="0077787B">
        <w:rPr>
          <w:sz w:val="24"/>
          <w:szCs w:val="24"/>
        </w:rPr>
        <w:t xml:space="preserve">  </w:t>
      </w:r>
      <w:r w:rsidR="009D6472" w:rsidRPr="00EB406C">
        <w:rPr>
          <w:sz w:val="24"/>
          <w:szCs w:val="24"/>
        </w:rPr>
        <w:t xml:space="preserve">В </w:t>
      </w:r>
      <w:proofErr w:type="gramStart"/>
      <w:r w:rsidR="009D6472" w:rsidRPr="00EB406C">
        <w:rPr>
          <w:sz w:val="24"/>
          <w:szCs w:val="24"/>
        </w:rPr>
        <w:t>поставляемой</w:t>
      </w:r>
      <w:proofErr w:type="gramEnd"/>
      <w:r w:rsidR="009D6472" w:rsidRPr="00EB406C">
        <w:rPr>
          <w:sz w:val="24"/>
          <w:szCs w:val="24"/>
        </w:rPr>
        <w:t xml:space="preserve"> С</w:t>
      </w:r>
      <w:r w:rsidR="00955FBB">
        <w:rPr>
          <w:sz w:val="24"/>
          <w:szCs w:val="24"/>
        </w:rPr>
        <w:t>НТД</w:t>
      </w:r>
      <w:r w:rsidR="00E60811">
        <w:rPr>
          <w:sz w:val="24"/>
          <w:szCs w:val="24"/>
        </w:rPr>
        <w:t xml:space="preserve"> </w:t>
      </w:r>
      <w:r w:rsidR="009D6472" w:rsidRPr="00EB406C">
        <w:rPr>
          <w:sz w:val="24"/>
          <w:szCs w:val="24"/>
        </w:rPr>
        <w:t xml:space="preserve">не должны содержать сведения, составляющие </w:t>
      </w:r>
      <w:r w:rsidR="00DE6D55" w:rsidRPr="00DE6D55">
        <w:rPr>
          <w:sz w:val="24"/>
          <w:szCs w:val="24"/>
        </w:rPr>
        <w:t xml:space="preserve">  </w:t>
      </w:r>
      <w:r w:rsidR="00DE6D55">
        <w:rPr>
          <w:sz w:val="24"/>
          <w:szCs w:val="24"/>
        </w:rPr>
        <w:t>государственную тайну. С</w:t>
      </w:r>
      <w:r w:rsidR="00955FBB">
        <w:rPr>
          <w:sz w:val="24"/>
          <w:szCs w:val="24"/>
        </w:rPr>
        <w:t>НТД</w:t>
      </w:r>
      <w:r w:rsidR="009D6472" w:rsidRPr="00EB406C">
        <w:rPr>
          <w:sz w:val="24"/>
          <w:szCs w:val="24"/>
        </w:rPr>
        <w:t xml:space="preserve"> должна относиться к несекретным сведениям.</w:t>
      </w:r>
    </w:p>
    <w:p w:rsidR="00F548C6" w:rsidRPr="00EB406C" w:rsidRDefault="00DE6D55" w:rsidP="00DE6D5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DE6D55">
        <w:rPr>
          <w:rFonts w:ascii="Times New Roman" w:hAnsi="Times New Roman" w:cs="Times New Roman"/>
          <w:sz w:val="24"/>
          <w:szCs w:val="24"/>
        </w:rPr>
        <w:t xml:space="preserve">  </w:t>
      </w:r>
      <w:r w:rsidR="009D6472" w:rsidRPr="00EB406C">
        <w:rPr>
          <w:rFonts w:ascii="Times New Roman" w:hAnsi="Times New Roman" w:cs="Times New Roman"/>
          <w:sz w:val="24"/>
          <w:szCs w:val="24"/>
        </w:rPr>
        <w:t>Наполнение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472" w:rsidRPr="00EB406C">
        <w:rPr>
          <w:rFonts w:ascii="Times New Roman" w:hAnsi="Times New Roman" w:cs="Times New Roman"/>
          <w:sz w:val="24"/>
          <w:szCs w:val="24"/>
        </w:rPr>
        <w:t>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="009D6472" w:rsidRPr="00EB406C">
        <w:rPr>
          <w:rFonts w:ascii="Times New Roman" w:hAnsi="Times New Roman" w:cs="Times New Roman"/>
          <w:sz w:val="24"/>
          <w:szCs w:val="24"/>
        </w:rPr>
        <w:t xml:space="preserve"> должно производиться с соблюдением авторских, смежных и иных прав на включаемые документы и материалы в соответствии с законодательством Российской Федерации.</w:t>
      </w:r>
    </w:p>
    <w:p w:rsidR="009D6472" w:rsidRDefault="009D6472" w:rsidP="00DE6D55">
      <w:pPr>
        <w:pStyle w:val="a3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0811">
        <w:rPr>
          <w:rFonts w:ascii="Times New Roman" w:hAnsi="Times New Roman" w:cs="Times New Roman"/>
          <w:sz w:val="24"/>
          <w:szCs w:val="24"/>
        </w:rPr>
        <w:t xml:space="preserve">Документы и материалы должны быть представлены в виде иерархической ступенчатой классификации с цифровым алфавитом кода классификационных группировок всех ступеней иерархического деления на основе общероссийского классификатора стандартов (ОКС) </w:t>
      </w:r>
      <w:proofErr w:type="gramStart"/>
      <w:r w:rsidRPr="00E60811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E60811">
        <w:rPr>
          <w:rFonts w:ascii="Times New Roman" w:hAnsi="Times New Roman" w:cs="Times New Roman"/>
          <w:sz w:val="24"/>
          <w:szCs w:val="24"/>
        </w:rPr>
        <w:t xml:space="preserve"> 001-2000.</w:t>
      </w:r>
    </w:p>
    <w:p w:rsidR="00E60811" w:rsidRPr="00E60811" w:rsidRDefault="00E60811" w:rsidP="00DE6D55">
      <w:pPr>
        <w:pStyle w:val="a3"/>
        <w:numPr>
          <w:ilvl w:val="1"/>
          <w:numId w:val="23"/>
        </w:numPr>
        <w:tabs>
          <w:tab w:val="left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E60811">
        <w:rPr>
          <w:rFonts w:ascii="Times New Roman" w:hAnsi="Times New Roman" w:cs="Times New Roman"/>
          <w:sz w:val="24"/>
          <w:szCs w:val="24"/>
        </w:rPr>
        <w:t>Система должна предусматривать технологическую возможность обновления (актуализации) документов, включенных в базу данных. Периодичн</w:t>
      </w:r>
      <w:r>
        <w:rPr>
          <w:rFonts w:ascii="Times New Roman" w:hAnsi="Times New Roman" w:cs="Times New Roman"/>
          <w:sz w:val="24"/>
          <w:szCs w:val="24"/>
        </w:rPr>
        <w:t>ость требуемой актуализации</w:t>
      </w:r>
      <w:r w:rsidR="00DE6D55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 не реже одного раза в месяц.</w:t>
      </w:r>
      <w:r w:rsidRPr="00E60811">
        <w:rPr>
          <w:rFonts w:ascii="Times New Roman" w:hAnsi="Times New Roman" w:cs="Times New Roman"/>
          <w:sz w:val="24"/>
          <w:szCs w:val="24"/>
        </w:rPr>
        <w:t xml:space="preserve"> Обновление должно производиться в автоматическом режиме через Интернет, средствами самой программы, без привлечения стороннего </w:t>
      </w:r>
      <w:proofErr w:type="gramStart"/>
      <w:r w:rsidRPr="00E6081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DE6D55">
        <w:rPr>
          <w:rFonts w:ascii="Times New Roman" w:hAnsi="Times New Roman" w:cs="Times New Roman"/>
          <w:sz w:val="24"/>
          <w:szCs w:val="24"/>
        </w:rPr>
        <w:t xml:space="preserve"> </w:t>
      </w:r>
      <w:r w:rsidRPr="00E60811">
        <w:rPr>
          <w:rFonts w:ascii="Times New Roman" w:hAnsi="Times New Roman" w:cs="Times New Roman"/>
          <w:sz w:val="24"/>
          <w:szCs w:val="24"/>
        </w:rPr>
        <w:t xml:space="preserve"> и  человеческих ресурсов.</w:t>
      </w:r>
    </w:p>
    <w:p w:rsidR="00E60811" w:rsidRDefault="00E60811" w:rsidP="00DE6D55">
      <w:pPr>
        <w:pStyle w:val="a3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 w:rsidRPr="00E60811">
        <w:rPr>
          <w:rFonts w:ascii="Times New Roman" w:hAnsi="Times New Roman" w:cs="Times New Roman"/>
          <w:sz w:val="24"/>
          <w:szCs w:val="24"/>
        </w:rPr>
        <w:t xml:space="preserve">должна бесперебойно функционировать в ЛВС </w:t>
      </w:r>
      <w:r w:rsidR="002F24D2">
        <w:rPr>
          <w:rFonts w:ascii="Times New Roman" w:hAnsi="Times New Roman" w:cs="Times New Roman"/>
          <w:sz w:val="24"/>
          <w:szCs w:val="24"/>
        </w:rPr>
        <w:t>Заказчика</w:t>
      </w:r>
      <w:r w:rsidRPr="00E60811">
        <w:rPr>
          <w:rFonts w:ascii="Times New Roman" w:hAnsi="Times New Roman" w:cs="Times New Roman"/>
          <w:sz w:val="24"/>
          <w:szCs w:val="24"/>
        </w:rPr>
        <w:t xml:space="preserve">  при соблюдении инструкции (руководства пользователя, руководства администратора) по работе с системой.</w:t>
      </w:r>
    </w:p>
    <w:p w:rsidR="00E60811" w:rsidRDefault="00E60811" w:rsidP="00DE6D55">
      <w:pPr>
        <w:pStyle w:val="a3"/>
        <w:numPr>
          <w:ilvl w:val="1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 w:rsidRPr="00E60811">
        <w:rPr>
          <w:rFonts w:ascii="Times New Roman" w:hAnsi="Times New Roman" w:cs="Times New Roman"/>
          <w:sz w:val="24"/>
          <w:szCs w:val="24"/>
        </w:rPr>
        <w:t xml:space="preserve">должна вести статистику работы пользователей, работы самой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Pr="00E60811">
        <w:rPr>
          <w:rFonts w:ascii="Times New Roman" w:hAnsi="Times New Roman" w:cs="Times New Roman"/>
          <w:sz w:val="24"/>
          <w:szCs w:val="24"/>
        </w:rPr>
        <w:t>.</w:t>
      </w:r>
    </w:p>
    <w:p w:rsidR="00E60811" w:rsidRDefault="00E60811" w:rsidP="00DE6D55">
      <w:pPr>
        <w:pStyle w:val="a3"/>
        <w:numPr>
          <w:ilvl w:val="1"/>
          <w:numId w:val="2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формировать отчет на основе собранной статистики.</w:t>
      </w:r>
    </w:p>
    <w:p w:rsidR="00FB67E9" w:rsidRPr="00E60811" w:rsidRDefault="00FB67E9" w:rsidP="00DB2131">
      <w:pPr>
        <w:pStyle w:val="a3"/>
        <w:numPr>
          <w:ilvl w:val="1"/>
          <w:numId w:val="23"/>
        </w:numPr>
        <w:tabs>
          <w:tab w:val="left" w:pos="142"/>
          <w:tab w:val="left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B67E9">
        <w:rPr>
          <w:rFonts w:ascii="Times New Roman" w:hAnsi="Times New Roman" w:cs="Times New Roman"/>
          <w:sz w:val="24"/>
          <w:szCs w:val="24"/>
        </w:rPr>
        <w:t xml:space="preserve">При описании объекта закупки были использованы показатели, требования,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67E9">
        <w:rPr>
          <w:rFonts w:ascii="Times New Roman" w:hAnsi="Times New Roman" w:cs="Times New Roman"/>
          <w:sz w:val="24"/>
          <w:szCs w:val="24"/>
        </w:rPr>
        <w:t xml:space="preserve">условные обозначения и терминология согласно ГОСТ 7.73-96 "СИБИД. Поиск и распространение информации. Термины и определения", ГОСТ </w:t>
      </w:r>
      <w:proofErr w:type="gramStart"/>
      <w:r w:rsidRPr="00FB67E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B67E9">
        <w:rPr>
          <w:rFonts w:ascii="Times New Roman" w:hAnsi="Times New Roman" w:cs="Times New Roman"/>
          <w:sz w:val="24"/>
          <w:szCs w:val="24"/>
        </w:rPr>
        <w:t xml:space="preserve"> ИСО/МЭК 9126-93 "Информационная технология. Оценка программной продукции. Характеристики качества и руководства по их применению".</w:t>
      </w:r>
    </w:p>
    <w:p w:rsidR="001967C8" w:rsidRPr="00E60811" w:rsidRDefault="001967C8" w:rsidP="00E6081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811">
        <w:rPr>
          <w:rFonts w:ascii="Times New Roman" w:hAnsi="Times New Roman" w:cs="Times New Roman"/>
          <w:b/>
          <w:sz w:val="24"/>
          <w:szCs w:val="24"/>
        </w:rPr>
        <w:t xml:space="preserve">Требования к сопровождающим </w:t>
      </w:r>
      <w:r w:rsidR="00E60811">
        <w:rPr>
          <w:rFonts w:ascii="Times New Roman" w:hAnsi="Times New Roman" w:cs="Times New Roman"/>
          <w:b/>
          <w:sz w:val="24"/>
          <w:szCs w:val="24"/>
        </w:rPr>
        <w:t>С</w:t>
      </w:r>
      <w:r w:rsidR="00955FBB">
        <w:rPr>
          <w:rFonts w:ascii="Times New Roman" w:hAnsi="Times New Roman" w:cs="Times New Roman"/>
          <w:b/>
          <w:sz w:val="24"/>
          <w:szCs w:val="24"/>
        </w:rPr>
        <w:t>НТД</w:t>
      </w:r>
      <w:r w:rsidRPr="00E60811">
        <w:rPr>
          <w:rFonts w:ascii="Times New Roman" w:hAnsi="Times New Roman" w:cs="Times New Roman"/>
          <w:b/>
          <w:sz w:val="24"/>
          <w:szCs w:val="24"/>
        </w:rPr>
        <w:t xml:space="preserve"> услугам</w:t>
      </w:r>
    </w:p>
    <w:p w:rsidR="001967C8" w:rsidRDefault="001967C8" w:rsidP="00992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5217" w:rsidRDefault="004124DC" w:rsidP="00E60811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811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 по запросам </w:t>
      </w:r>
      <w:r w:rsidR="002F24D2">
        <w:rPr>
          <w:rFonts w:ascii="Times New Roman" w:hAnsi="Times New Roman" w:cs="Times New Roman"/>
          <w:sz w:val="24"/>
          <w:szCs w:val="24"/>
        </w:rPr>
        <w:t>Заказчика</w:t>
      </w:r>
      <w:r w:rsidR="001967C8" w:rsidRPr="00E60811">
        <w:rPr>
          <w:rFonts w:ascii="Times New Roman" w:hAnsi="Times New Roman" w:cs="Times New Roman"/>
          <w:sz w:val="24"/>
          <w:szCs w:val="24"/>
        </w:rPr>
        <w:t xml:space="preserve"> электронных копий или </w:t>
      </w:r>
      <w:proofErr w:type="gramStart"/>
      <w:r w:rsidR="001967C8" w:rsidRPr="00E60811">
        <w:rPr>
          <w:rFonts w:ascii="Times New Roman" w:hAnsi="Times New Roman" w:cs="Times New Roman"/>
          <w:sz w:val="24"/>
          <w:szCs w:val="24"/>
        </w:rPr>
        <w:t>скан-копий</w:t>
      </w:r>
      <w:proofErr w:type="gramEnd"/>
      <w:r w:rsidR="001967C8" w:rsidRPr="00E60811">
        <w:rPr>
          <w:rFonts w:ascii="Times New Roman" w:hAnsi="Times New Roman" w:cs="Times New Roman"/>
          <w:sz w:val="24"/>
          <w:szCs w:val="24"/>
        </w:rPr>
        <w:t xml:space="preserve"> нормативных, нормативно-технических документов, типовой проектной документации, не вошедшей в экземпляры 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="00C17E95">
        <w:rPr>
          <w:rFonts w:ascii="Times New Roman" w:hAnsi="Times New Roman" w:cs="Times New Roman"/>
          <w:sz w:val="24"/>
          <w:szCs w:val="24"/>
        </w:rPr>
        <w:t xml:space="preserve"> в течение 3 рабочих дней.</w:t>
      </w:r>
    </w:p>
    <w:p w:rsidR="00E60811" w:rsidRDefault="002F24D2" w:rsidP="00E60811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запросам Заказчика</w:t>
      </w:r>
      <w:r w:rsidR="00E60811" w:rsidRPr="00E60811">
        <w:rPr>
          <w:rFonts w:ascii="Times New Roman" w:hAnsi="Times New Roman" w:cs="Times New Roman"/>
          <w:sz w:val="24"/>
          <w:szCs w:val="24"/>
        </w:rPr>
        <w:t xml:space="preserve"> предоставление по электронной почте индивидуальны</w:t>
      </w:r>
      <w:r w:rsidR="00C17E95">
        <w:rPr>
          <w:rFonts w:ascii="Times New Roman" w:hAnsi="Times New Roman" w:cs="Times New Roman"/>
          <w:sz w:val="24"/>
          <w:szCs w:val="24"/>
        </w:rPr>
        <w:t>х профессиональных консультаций экспертов в течение 3 рабочих дней.</w:t>
      </w:r>
    </w:p>
    <w:p w:rsidR="0056043D" w:rsidRDefault="0056043D" w:rsidP="0056043D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Консультирование  </w:t>
      </w:r>
      <w:r w:rsidR="002F24D2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43D">
        <w:rPr>
          <w:rFonts w:ascii="Times New Roman" w:hAnsi="Times New Roman" w:cs="Times New Roman"/>
          <w:sz w:val="24"/>
          <w:szCs w:val="24"/>
        </w:rPr>
        <w:t>по телефону горячей линии и/или электронной почте по вопросам использования 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Pr="0056043D">
        <w:rPr>
          <w:rFonts w:ascii="Times New Roman" w:hAnsi="Times New Roman" w:cs="Times New Roman"/>
          <w:sz w:val="24"/>
          <w:szCs w:val="24"/>
        </w:rPr>
        <w:t xml:space="preserve"> и предоставляемых Исполнителем услуг.</w:t>
      </w:r>
    </w:p>
    <w:p w:rsidR="0056043D" w:rsidRDefault="0056043D" w:rsidP="0056043D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Новостное информирование </w:t>
      </w:r>
      <w:r w:rsidR="002F24D2">
        <w:rPr>
          <w:rFonts w:ascii="Times New Roman" w:hAnsi="Times New Roman" w:cs="Times New Roman"/>
          <w:sz w:val="24"/>
          <w:szCs w:val="24"/>
        </w:rPr>
        <w:t>Заказчика</w:t>
      </w:r>
      <w:r w:rsidRPr="0056043D">
        <w:rPr>
          <w:rFonts w:ascii="Times New Roman" w:hAnsi="Times New Roman" w:cs="Times New Roman"/>
          <w:sz w:val="24"/>
          <w:szCs w:val="24"/>
        </w:rPr>
        <w:t xml:space="preserve"> по вышеуказанным направлениям нормативно-технической документации.</w:t>
      </w:r>
    </w:p>
    <w:p w:rsidR="00310416" w:rsidRDefault="00310416" w:rsidP="00310416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87A87" w:rsidRPr="0056043D" w:rsidRDefault="00587A87" w:rsidP="0056043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43D">
        <w:rPr>
          <w:rFonts w:ascii="Times New Roman" w:hAnsi="Times New Roman" w:cs="Times New Roman"/>
          <w:b/>
          <w:sz w:val="24"/>
          <w:szCs w:val="24"/>
        </w:rPr>
        <w:t xml:space="preserve">Требования к разработчику </w:t>
      </w:r>
      <w:r w:rsidR="0056043D">
        <w:rPr>
          <w:rFonts w:ascii="Times New Roman" w:hAnsi="Times New Roman" w:cs="Times New Roman"/>
          <w:b/>
          <w:sz w:val="24"/>
          <w:szCs w:val="24"/>
        </w:rPr>
        <w:t>С</w:t>
      </w:r>
      <w:r w:rsidR="00955FBB">
        <w:rPr>
          <w:rFonts w:ascii="Times New Roman" w:hAnsi="Times New Roman" w:cs="Times New Roman"/>
          <w:b/>
          <w:sz w:val="24"/>
          <w:szCs w:val="24"/>
        </w:rPr>
        <w:t>НТД</w:t>
      </w:r>
      <w:r w:rsidRPr="0056043D">
        <w:rPr>
          <w:rFonts w:ascii="Times New Roman" w:hAnsi="Times New Roman" w:cs="Times New Roman"/>
          <w:b/>
          <w:sz w:val="24"/>
          <w:szCs w:val="24"/>
        </w:rPr>
        <w:t xml:space="preserve"> и исполнителю работ</w:t>
      </w:r>
    </w:p>
    <w:p w:rsidR="00587A87" w:rsidRPr="00EB406C" w:rsidRDefault="00587A87" w:rsidP="00992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7C83" w:rsidRDefault="00647C83" w:rsidP="0056043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43D">
        <w:rPr>
          <w:rFonts w:ascii="Times New Roman" w:hAnsi="Times New Roman" w:cs="Times New Roman"/>
          <w:sz w:val="24"/>
          <w:szCs w:val="24"/>
        </w:rPr>
        <w:t xml:space="preserve">Исполнитель должен являться разработчиком </w:t>
      </w:r>
      <w:r w:rsidR="00C01BBB">
        <w:rPr>
          <w:rFonts w:ascii="Times New Roman" w:hAnsi="Times New Roman" w:cs="Times New Roman"/>
          <w:sz w:val="24"/>
          <w:szCs w:val="24"/>
        </w:rPr>
        <w:t>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Pr="0056043D">
        <w:rPr>
          <w:rFonts w:ascii="Times New Roman" w:hAnsi="Times New Roman" w:cs="Times New Roman"/>
          <w:sz w:val="24"/>
          <w:szCs w:val="24"/>
        </w:rPr>
        <w:t xml:space="preserve"> либо обладать правом оказания услуг, предоставленным разработчиком. В подтверждении того, что </w:t>
      </w:r>
      <w:r w:rsidR="00141280" w:rsidRPr="0056043D">
        <w:rPr>
          <w:rFonts w:ascii="Times New Roman" w:hAnsi="Times New Roman" w:cs="Times New Roman"/>
          <w:sz w:val="24"/>
          <w:szCs w:val="24"/>
        </w:rPr>
        <w:t>Исполнитель</w:t>
      </w:r>
      <w:r w:rsidRPr="0056043D">
        <w:rPr>
          <w:rFonts w:ascii="Times New Roman" w:hAnsi="Times New Roman" w:cs="Times New Roman"/>
          <w:sz w:val="24"/>
          <w:szCs w:val="24"/>
        </w:rPr>
        <w:t xml:space="preserve"> обладает правом оказания услуг, предоставленным разработчиком, </w:t>
      </w:r>
      <w:r w:rsidR="00141280" w:rsidRPr="0056043D">
        <w:rPr>
          <w:rFonts w:ascii="Times New Roman" w:hAnsi="Times New Roman" w:cs="Times New Roman"/>
          <w:sz w:val="24"/>
          <w:szCs w:val="24"/>
        </w:rPr>
        <w:t>Исполнитель</w:t>
      </w:r>
      <w:r w:rsidRPr="0056043D">
        <w:rPr>
          <w:rFonts w:ascii="Times New Roman" w:hAnsi="Times New Roman" w:cs="Times New Roman"/>
          <w:sz w:val="24"/>
          <w:szCs w:val="24"/>
        </w:rPr>
        <w:t xml:space="preserve"> в составе заявки должен представить: лицензионное соглашение, информационное письмо, иной документ выданный разработчиком, и/или </w:t>
      </w:r>
      <w:proofErr w:type="spellStart"/>
      <w:r w:rsidRPr="0056043D">
        <w:rPr>
          <w:rFonts w:ascii="Times New Roman" w:hAnsi="Times New Roman" w:cs="Times New Roman"/>
          <w:sz w:val="24"/>
          <w:szCs w:val="24"/>
        </w:rPr>
        <w:t>дистрибьютерский</w:t>
      </w:r>
      <w:proofErr w:type="spellEnd"/>
      <w:r w:rsidRPr="0056043D">
        <w:rPr>
          <w:rFonts w:ascii="Times New Roman" w:hAnsi="Times New Roman" w:cs="Times New Roman"/>
          <w:sz w:val="24"/>
          <w:szCs w:val="24"/>
        </w:rPr>
        <w:t xml:space="preserve"> договор с разработчиком с приложением всех листов договора, приложений и спецификаций к нему о праве </w:t>
      </w:r>
      <w:r w:rsidR="00141280" w:rsidRPr="0056043D">
        <w:rPr>
          <w:rFonts w:ascii="Times New Roman" w:hAnsi="Times New Roman" w:cs="Times New Roman"/>
          <w:sz w:val="24"/>
          <w:szCs w:val="24"/>
        </w:rPr>
        <w:t>Исполнителя</w:t>
      </w:r>
      <w:r w:rsidRPr="0056043D">
        <w:rPr>
          <w:rFonts w:ascii="Times New Roman" w:hAnsi="Times New Roman" w:cs="Times New Roman"/>
          <w:sz w:val="24"/>
          <w:szCs w:val="24"/>
        </w:rPr>
        <w:t xml:space="preserve"> осуществлять оказание услуг.</w:t>
      </w:r>
    </w:p>
    <w:p w:rsidR="0056043D" w:rsidRPr="0056043D" w:rsidRDefault="0056043D" w:rsidP="009922AA">
      <w:pPr>
        <w:pStyle w:val="a3"/>
        <w:numPr>
          <w:ilvl w:val="1"/>
          <w:numId w:val="23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6043D">
        <w:rPr>
          <w:rFonts w:ascii="Times New Roman" w:hAnsi="Times New Roman" w:cs="Times New Roman"/>
          <w:sz w:val="24"/>
          <w:szCs w:val="24"/>
        </w:rPr>
        <w:t xml:space="preserve">Устойчивость функционирования программного комплекса системы и легкость его освоения должны подтверждаться сертификатом соответствия системы сертификации </w:t>
      </w:r>
      <w:r w:rsidR="009922AA">
        <w:rPr>
          <w:rFonts w:ascii="Times New Roman" w:hAnsi="Times New Roman" w:cs="Times New Roman"/>
          <w:sz w:val="24"/>
          <w:szCs w:val="24"/>
        </w:rPr>
        <w:t>в действующей редакции (с предоставлением копий)</w:t>
      </w:r>
      <w:r w:rsidRPr="0056043D">
        <w:rPr>
          <w:rFonts w:ascii="Times New Roman" w:hAnsi="Times New Roman" w:cs="Times New Roman"/>
          <w:sz w:val="24"/>
          <w:szCs w:val="24"/>
        </w:rPr>
        <w:t>.</w:t>
      </w:r>
    </w:p>
    <w:p w:rsidR="0056043D" w:rsidRDefault="009922AA" w:rsidP="0056043D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копии отзывов</w:t>
      </w:r>
      <w:r w:rsidRPr="009922A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благодарственных писем от заказчиков по аналогичным видам услуг.</w:t>
      </w:r>
    </w:p>
    <w:p w:rsidR="003C7EB9" w:rsidRPr="0056043D" w:rsidRDefault="003C7EB9" w:rsidP="003C7EB9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300B0" w:rsidRPr="003C7EB9" w:rsidRDefault="000300B0" w:rsidP="003C7EB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EB9">
        <w:rPr>
          <w:rFonts w:ascii="Times New Roman" w:hAnsi="Times New Roman" w:cs="Times New Roman"/>
          <w:b/>
          <w:sz w:val="24"/>
          <w:szCs w:val="24"/>
        </w:rPr>
        <w:t>Требования к качеству услуг</w:t>
      </w:r>
    </w:p>
    <w:p w:rsidR="000300B0" w:rsidRPr="00EB406C" w:rsidRDefault="000300B0" w:rsidP="00992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0B0" w:rsidRDefault="000300B0" w:rsidP="003C7EB9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EB9">
        <w:rPr>
          <w:rFonts w:ascii="Times New Roman" w:hAnsi="Times New Roman" w:cs="Times New Roman"/>
          <w:sz w:val="24"/>
          <w:szCs w:val="24"/>
        </w:rPr>
        <w:t xml:space="preserve">При любой неисправности программного комплекса или установленных баз данных (разделов) </w:t>
      </w:r>
      <w:r w:rsidR="00C01BBB">
        <w:rPr>
          <w:rFonts w:ascii="Times New Roman" w:hAnsi="Times New Roman" w:cs="Times New Roman"/>
          <w:sz w:val="24"/>
          <w:szCs w:val="24"/>
        </w:rPr>
        <w:t>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Pr="003C7EB9">
        <w:rPr>
          <w:rFonts w:ascii="Times New Roman" w:hAnsi="Times New Roman" w:cs="Times New Roman"/>
          <w:sz w:val="24"/>
          <w:szCs w:val="24"/>
        </w:rPr>
        <w:t>, Исполнитель обязан восстановит</w:t>
      </w:r>
      <w:r w:rsidR="000E5EE2" w:rsidRPr="003C7EB9">
        <w:rPr>
          <w:rFonts w:ascii="Times New Roman" w:hAnsi="Times New Roman" w:cs="Times New Roman"/>
          <w:sz w:val="24"/>
          <w:szCs w:val="24"/>
        </w:rPr>
        <w:t>ь</w:t>
      </w:r>
      <w:r w:rsidRPr="003C7EB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0E5EE2" w:rsidRPr="003C7EB9">
        <w:rPr>
          <w:rFonts w:ascii="Times New Roman" w:hAnsi="Times New Roman" w:cs="Times New Roman"/>
          <w:sz w:val="24"/>
          <w:szCs w:val="24"/>
        </w:rPr>
        <w:t xml:space="preserve">у </w:t>
      </w:r>
      <w:r w:rsidR="00C01BBB">
        <w:rPr>
          <w:rFonts w:ascii="Times New Roman" w:hAnsi="Times New Roman" w:cs="Times New Roman"/>
          <w:sz w:val="24"/>
          <w:szCs w:val="24"/>
        </w:rPr>
        <w:t>С</w:t>
      </w:r>
      <w:r w:rsidR="00955FBB">
        <w:rPr>
          <w:rFonts w:ascii="Times New Roman" w:hAnsi="Times New Roman" w:cs="Times New Roman"/>
          <w:sz w:val="24"/>
          <w:szCs w:val="24"/>
        </w:rPr>
        <w:t>НТД</w:t>
      </w:r>
      <w:r w:rsidR="000E5EE2" w:rsidRPr="003C7EB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310FF">
        <w:rPr>
          <w:rFonts w:ascii="Times New Roman" w:hAnsi="Times New Roman" w:cs="Times New Roman"/>
          <w:sz w:val="24"/>
          <w:szCs w:val="24"/>
        </w:rPr>
        <w:t xml:space="preserve">24 часов </w:t>
      </w:r>
      <w:r w:rsidR="0026534C">
        <w:rPr>
          <w:rFonts w:ascii="Times New Roman" w:hAnsi="Times New Roman" w:cs="Times New Roman"/>
          <w:sz w:val="24"/>
          <w:szCs w:val="24"/>
        </w:rPr>
        <w:t xml:space="preserve"> </w:t>
      </w:r>
      <w:r w:rsidRPr="003C7EB9">
        <w:rPr>
          <w:rFonts w:ascii="Times New Roman" w:hAnsi="Times New Roman" w:cs="Times New Roman"/>
          <w:sz w:val="24"/>
          <w:szCs w:val="24"/>
        </w:rPr>
        <w:t>после поступления заявки.</w:t>
      </w:r>
    </w:p>
    <w:p w:rsidR="003C7EB9" w:rsidRPr="003C7EB9" w:rsidRDefault="003C7EB9" w:rsidP="003C7EB9">
      <w:pPr>
        <w:pStyle w:val="a3"/>
        <w:numPr>
          <w:ilvl w:val="1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3C7EB9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оказание консультаций по телефону в рабочее время с 8-30 до 18-00 </w:t>
      </w:r>
      <w:proofErr w:type="gramStart"/>
      <w:r w:rsidRPr="003C7EB9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Pr="003C7EB9">
        <w:rPr>
          <w:rFonts w:ascii="Times New Roman" w:hAnsi="Times New Roman" w:cs="Times New Roman"/>
          <w:sz w:val="24"/>
          <w:szCs w:val="24"/>
        </w:rPr>
        <w:t xml:space="preserve"> +6.</w:t>
      </w:r>
    </w:p>
    <w:p w:rsidR="000300B0" w:rsidRPr="009922AA" w:rsidRDefault="009922AA" w:rsidP="0037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8A7D05">
        <w:rPr>
          <w:rFonts w:ascii="Times New Roman" w:hAnsi="Times New Roman" w:cs="Times New Roman"/>
          <w:sz w:val="24"/>
          <w:szCs w:val="24"/>
        </w:rPr>
        <w:t xml:space="preserve"> №1</w:t>
      </w:r>
      <w:r w:rsidRPr="008A7D0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8A7D05">
        <w:rPr>
          <w:rFonts w:ascii="Times New Roman" w:hAnsi="Times New Roman" w:cs="Times New Roman"/>
          <w:sz w:val="24"/>
          <w:szCs w:val="24"/>
        </w:rPr>
        <w:t xml:space="preserve"> СНТД</w:t>
      </w:r>
    </w:p>
    <w:p w:rsidR="0045140D" w:rsidRDefault="0045140D" w:rsidP="0037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2B0" w:rsidRDefault="00FF12B0" w:rsidP="0037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D05" w:rsidRPr="00EB406C" w:rsidRDefault="008A7D05" w:rsidP="0037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694" w:rsidRDefault="00604694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6D" w:rsidRDefault="00806B6D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04694" w:rsidRDefault="00604694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694" w:rsidRDefault="00604694" w:rsidP="0037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694" w:rsidRDefault="00604694" w:rsidP="00604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416" w:rsidRDefault="00310416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416" w:rsidRDefault="00310416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416" w:rsidRDefault="00310416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416" w:rsidRDefault="00310416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0416" w:rsidRDefault="00310416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6575" w:rsidRPr="00766575" w:rsidRDefault="001440AC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766575" w:rsidRPr="0076657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820FF">
        <w:rPr>
          <w:rFonts w:ascii="Times New Roman" w:hAnsi="Times New Roman" w:cs="Times New Roman"/>
          <w:b/>
          <w:sz w:val="24"/>
          <w:szCs w:val="24"/>
        </w:rPr>
        <w:t>№</w:t>
      </w:r>
      <w:r w:rsidR="00766575">
        <w:rPr>
          <w:rFonts w:ascii="Times New Roman" w:hAnsi="Times New Roman" w:cs="Times New Roman"/>
          <w:b/>
          <w:sz w:val="24"/>
          <w:szCs w:val="24"/>
        </w:rPr>
        <w:t>1</w:t>
      </w:r>
      <w:r w:rsidR="00766575" w:rsidRPr="00766575">
        <w:rPr>
          <w:rFonts w:ascii="Times New Roman" w:hAnsi="Times New Roman" w:cs="Times New Roman"/>
          <w:b/>
          <w:sz w:val="24"/>
          <w:szCs w:val="24"/>
        </w:rPr>
        <w:tab/>
      </w:r>
    </w:p>
    <w:p w:rsidR="00766575" w:rsidRPr="00766575" w:rsidRDefault="00766575" w:rsidP="00766575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575">
        <w:rPr>
          <w:rFonts w:ascii="Times New Roman" w:hAnsi="Times New Roman" w:cs="Times New Roman"/>
          <w:b/>
          <w:sz w:val="24"/>
          <w:szCs w:val="24"/>
        </w:rPr>
        <w:tab/>
      </w:r>
    </w:p>
    <w:p w:rsidR="00766575" w:rsidRPr="00766575" w:rsidRDefault="00766575" w:rsidP="00766575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:rsidR="00766575" w:rsidRPr="00766575" w:rsidRDefault="00766575" w:rsidP="007665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b/>
          <w:bCs/>
          <w:sz w:val="24"/>
          <w:szCs w:val="24"/>
        </w:rPr>
        <w:t>Спецификация СНТД</w:t>
      </w:r>
    </w:p>
    <w:p w:rsidR="00766575" w:rsidRPr="00766575" w:rsidRDefault="00766575" w:rsidP="007665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1. Перечень экземпляров системы нормативно-технической документации, по которым производится информационное обслуживание:</w:t>
      </w:r>
    </w:p>
    <w:tbl>
      <w:tblPr>
        <w:tblW w:w="8973" w:type="dxa"/>
        <w:jc w:val="center"/>
        <w:tblInd w:w="-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10"/>
        <w:gridCol w:w="4019"/>
        <w:gridCol w:w="1984"/>
        <w:gridCol w:w="2360"/>
      </w:tblGrid>
      <w:tr w:rsidR="00FF12B0" w:rsidRPr="00766575" w:rsidTr="00770319">
        <w:trPr>
          <w:cantSplit/>
          <w:trHeight w:val="589"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№</w:t>
            </w:r>
          </w:p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F0EB2">
              <w:rPr>
                <w:rFonts w:ascii="Times New Roman" w:hAnsi="Times New Roman" w:cs="Times New Roman"/>
              </w:rPr>
              <w:t>п</w:t>
            </w:r>
            <w:proofErr w:type="gramEnd"/>
            <w:r w:rsidRPr="005F0EB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19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Наименование </w:t>
            </w:r>
            <w:r w:rsidR="00770319">
              <w:rPr>
                <w:rFonts w:ascii="Times New Roman" w:hAnsi="Times New Roman" w:cs="Times New Roman"/>
              </w:rPr>
              <w:t xml:space="preserve">блоков </w:t>
            </w:r>
            <w:r w:rsidRPr="005F0EB2">
              <w:rPr>
                <w:rFonts w:ascii="Times New Roman" w:hAnsi="Times New Roman" w:cs="Times New Roman"/>
              </w:rPr>
              <w:t xml:space="preserve"> СНТД</w:t>
            </w:r>
          </w:p>
        </w:tc>
        <w:tc>
          <w:tcPr>
            <w:tcW w:w="1984" w:type="dxa"/>
          </w:tcPr>
          <w:p w:rsidR="00FF12B0" w:rsidRPr="005F0EB2" w:rsidRDefault="00FF12B0" w:rsidP="00FF12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F0EB2">
              <w:rPr>
                <w:rFonts w:ascii="Times New Roman" w:hAnsi="Times New Roman" w:cs="Times New Roman"/>
              </w:rPr>
              <w:t>Локальный</w:t>
            </w:r>
            <w:proofErr w:type="gramEnd"/>
            <w:r w:rsidRPr="005F0EB2">
              <w:rPr>
                <w:rFonts w:ascii="Times New Roman" w:hAnsi="Times New Roman" w:cs="Times New Roman"/>
              </w:rPr>
              <w:t xml:space="preserve"> или офисный (кол-во пользов</w:t>
            </w:r>
            <w:r>
              <w:rPr>
                <w:rFonts w:ascii="Times New Roman" w:hAnsi="Times New Roman" w:cs="Times New Roman"/>
              </w:rPr>
              <w:t>ательс</w:t>
            </w:r>
            <w:r w:rsidRPr="005F0EB2">
              <w:rPr>
                <w:rFonts w:ascii="Times New Roman" w:hAnsi="Times New Roman" w:cs="Times New Roman"/>
              </w:rPr>
              <w:t>ких рабочих мест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60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Периодичность </w:t>
            </w:r>
            <w:r w:rsidR="00770319">
              <w:rPr>
                <w:rFonts w:ascii="Times New Roman" w:hAnsi="Times New Roman" w:cs="Times New Roman"/>
              </w:rPr>
              <w:t>обновления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9" w:type="dxa"/>
          </w:tcPr>
          <w:p w:rsidR="00FF12B0" w:rsidRPr="005F0EB2" w:rsidRDefault="00FF12B0" w:rsidP="00FF1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FF12B0" w:rsidRPr="005F0EB2" w:rsidRDefault="00FF12B0" w:rsidP="00FF1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0" w:type="dxa"/>
          </w:tcPr>
          <w:p w:rsidR="00FF12B0" w:rsidRPr="005F0EB2" w:rsidRDefault="00FF12B0" w:rsidP="00FF1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4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Строительная отрасль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</w:t>
            </w:r>
            <w:proofErr w:type="gramStart"/>
            <w:r w:rsidR="0077031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360" w:type="dxa"/>
          </w:tcPr>
          <w:p w:rsidR="00FF12B0" w:rsidRPr="005F0EB2" w:rsidRDefault="00770319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Ценообразование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  <w:lang w:val="en-US"/>
              </w:rPr>
              <w:t>3</w:t>
            </w:r>
            <w:r w:rsidRPr="005F0E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Электроэнергетическая отрасль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Экология (Охрана окружающей среды)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Промышленная безопасность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  <w:tr w:rsidR="00FF12B0" w:rsidRPr="00766575" w:rsidTr="00770319">
        <w:trPr>
          <w:cantSplit/>
          <w:jc w:val="center"/>
        </w:trPr>
        <w:tc>
          <w:tcPr>
            <w:tcW w:w="610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9" w:type="dxa"/>
          </w:tcPr>
          <w:p w:rsidR="00FF12B0" w:rsidRPr="005F0EB2" w:rsidRDefault="00FF12B0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>Охрана труда</w:t>
            </w:r>
          </w:p>
        </w:tc>
        <w:tc>
          <w:tcPr>
            <w:tcW w:w="1984" w:type="dxa"/>
          </w:tcPr>
          <w:p w:rsidR="00FF12B0" w:rsidRPr="005F0EB2" w:rsidRDefault="00FF12B0" w:rsidP="007703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0EB2">
              <w:rPr>
                <w:rFonts w:ascii="Times New Roman" w:hAnsi="Times New Roman" w:cs="Times New Roman"/>
              </w:rPr>
              <w:t xml:space="preserve">Сетевой до 50 </w:t>
            </w:r>
            <w:proofErr w:type="spellStart"/>
            <w:r w:rsidR="00770319">
              <w:rPr>
                <w:rFonts w:ascii="Times New Roman" w:hAnsi="Times New Roman" w:cs="Times New Roman"/>
              </w:rPr>
              <w:t>р.</w:t>
            </w:r>
            <w:proofErr w:type="gramStart"/>
            <w:r w:rsidR="00770319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="007703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0" w:type="dxa"/>
          </w:tcPr>
          <w:p w:rsidR="00FF12B0" w:rsidRPr="005F0EB2" w:rsidRDefault="00770319" w:rsidP="00766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0319">
              <w:rPr>
                <w:rFonts w:ascii="Times New Roman" w:hAnsi="Times New Roman" w:cs="Times New Roman"/>
              </w:rPr>
              <w:t>Не реже одного раза в месяц</w:t>
            </w:r>
          </w:p>
        </w:tc>
      </w:tr>
    </w:tbl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Примечания:</w:t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-</w:t>
      </w:r>
      <w:r w:rsidRPr="00766575">
        <w:rPr>
          <w:rFonts w:ascii="Times New Roman" w:hAnsi="Times New Roman" w:cs="Times New Roman"/>
          <w:sz w:val="24"/>
          <w:szCs w:val="24"/>
        </w:rPr>
        <w:tab/>
        <w:t>В графе 2 указывается наименование</w:t>
      </w:r>
      <w:r w:rsidR="00BA57A8">
        <w:rPr>
          <w:rFonts w:ascii="Times New Roman" w:hAnsi="Times New Roman" w:cs="Times New Roman"/>
          <w:sz w:val="24"/>
          <w:szCs w:val="24"/>
        </w:rPr>
        <w:t xml:space="preserve"> </w:t>
      </w:r>
      <w:r w:rsidR="00770319">
        <w:rPr>
          <w:rFonts w:ascii="Times New Roman" w:hAnsi="Times New Roman" w:cs="Times New Roman"/>
          <w:sz w:val="24"/>
          <w:szCs w:val="24"/>
        </w:rPr>
        <w:t>блоков</w:t>
      </w:r>
      <w:r w:rsidRPr="00766575">
        <w:rPr>
          <w:rFonts w:ascii="Times New Roman" w:hAnsi="Times New Roman" w:cs="Times New Roman"/>
          <w:sz w:val="24"/>
          <w:szCs w:val="24"/>
        </w:rPr>
        <w:t xml:space="preserve"> СНТД (по Прейскуранту Исполнителя).</w:t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-</w:t>
      </w:r>
      <w:r w:rsidRPr="00766575">
        <w:rPr>
          <w:rFonts w:ascii="Times New Roman" w:hAnsi="Times New Roman" w:cs="Times New Roman"/>
          <w:sz w:val="24"/>
          <w:szCs w:val="24"/>
        </w:rPr>
        <w:tab/>
        <w:t>В графе 3 указывается вид доступа и количество компьютеров в сети Заказчика  (количество пользовательских рабочих мест) с которых осуществляется доступ к экземплярам СНТД при их установке в сетевом варианте.</w:t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-</w:t>
      </w:r>
      <w:r w:rsidRPr="00766575">
        <w:rPr>
          <w:rFonts w:ascii="Times New Roman" w:hAnsi="Times New Roman" w:cs="Times New Roman"/>
          <w:sz w:val="24"/>
          <w:szCs w:val="24"/>
        </w:rPr>
        <w:tab/>
        <w:t>В графе 4 указывается периодичность предоставления пакетов новой информации. Если обновление экземпляров СНТД не предусматривается, то в графе 4 записывается: НЕТ.</w:t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ab/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575">
        <w:rPr>
          <w:rFonts w:ascii="Times New Roman" w:hAnsi="Times New Roman" w:cs="Times New Roman"/>
          <w:sz w:val="24"/>
          <w:szCs w:val="24"/>
        </w:rPr>
        <w:t>2. Информационное содержание пакетов новой информации для обновления экземпляров СНТД  Заказчика определяется изготовителем (правообладателем) СНТД в рамках тематической направленности соответствующих экземпляров СНТД.</w:t>
      </w:r>
    </w:p>
    <w:p w:rsidR="00766575" w:rsidRPr="00766575" w:rsidRDefault="00766575" w:rsidP="007665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6575" w:rsidRDefault="00766575" w:rsidP="00604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657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88" w:rsidRDefault="00647388" w:rsidP="00586B0D">
      <w:pPr>
        <w:spacing w:after="0" w:line="240" w:lineRule="auto"/>
      </w:pPr>
      <w:r>
        <w:separator/>
      </w:r>
    </w:p>
  </w:endnote>
  <w:endnote w:type="continuationSeparator" w:id="0">
    <w:p w:rsidR="00647388" w:rsidRDefault="00647388" w:rsidP="0058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88" w:rsidRDefault="00647388" w:rsidP="00586B0D">
      <w:pPr>
        <w:spacing w:after="0" w:line="240" w:lineRule="auto"/>
      </w:pPr>
      <w:r>
        <w:separator/>
      </w:r>
    </w:p>
  </w:footnote>
  <w:footnote w:type="continuationSeparator" w:id="0">
    <w:p w:rsidR="00647388" w:rsidRDefault="00647388" w:rsidP="00586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0D" w:rsidRDefault="00586B0D" w:rsidP="00586B0D">
    <w:pPr>
      <w:pStyle w:val="ae"/>
      <w:tabs>
        <w:tab w:val="left" w:pos="113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  <w:lang w:eastAsia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auto"/>
        <w:sz w:val="28"/>
        <w:szCs w:val="28"/>
        <w:lang w:eastAsia="ru-RU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1E84DD8"/>
    <w:multiLevelType w:val="multilevel"/>
    <w:tmpl w:val="F6C0AD4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7D1D23"/>
    <w:multiLevelType w:val="hybridMultilevel"/>
    <w:tmpl w:val="DB48F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6A29"/>
    <w:multiLevelType w:val="hybridMultilevel"/>
    <w:tmpl w:val="FB10371C"/>
    <w:lvl w:ilvl="0" w:tplc="49640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3456B0"/>
    <w:multiLevelType w:val="hybridMultilevel"/>
    <w:tmpl w:val="53AC4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95788"/>
    <w:multiLevelType w:val="multilevel"/>
    <w:tmpl w:val="3648D2B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822740"/>
    <w:multiLevelType w:val="hybridMultilevel"/>
    <w:tmpl w:val="F102661E"/>
    <w:lvl w:ilvl="0" w:tplc="49640F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5D75AC1"/>
    <w:multiLevelType w:val="hybridMultilevel"/>
    <w:tmpl w:val="BD5265B8"/>
    <w:lvl w:ilvl="0" w:tplc="49640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1C3764"/>
    <w:multiLevelType w:val="hybridMultilevel"/>
    <w:tmpl w:val="BCB4D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B6FBC"/>
    <w:multiLevelType w:val="hybridMultilevel"/>
    <w:tmpl w:val="AA762424"/>
    <w:lvl w:ilvl="0" w:tplc="0419001B">
      <w:start w:val="1"/>
      <w:numFmt w:val="low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DA676C2"/>
    <w:multiLevelType w:val="hybridMultilevel"/>
    <w:tmpl w:val="96BEA216"/>
    <w:lvl w:ilvl="0" w:tplc="49640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EE680C"/>
    <w:multiLevelType w:val="hybridMultilevel"/>
    <w:tmpl w:val="588669C4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F3C8E728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C90CEA"/>
    <w:multiLevelType w:val="multilevel"/>
    <w:tmpl w:val="2A184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EC55F7E"/>
    <w:multiLevelType w:val="hybridMultilevel"/>
    <w:tmpl w:val="4B624E4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36C06"/>
    <w:multiLevelType w:val="hybridMultilevel"/>
    <w:tmpl w:val="DD105E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3230C"/>
    <w:multiLevelType w:val="multilevel"/>
    <w:tmpl w:val="7F2AEB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8A477AD"/>
    <w:multiLevelType w:val="multilevel"/>
    <w:tmpl w:val="F0BE4B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6D3D8D"/>
    <w:multiLevelType w:val="hybridMultilevel"/>
    <w:tmpl w:val="DFCC3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62245"/>
    <w:multiLevelType w:val="hybridMultilevel"/>
    <w:tmpl w:val="B0CAC984"/>
    <w:lvl w:ilvl="0" w:tplc="49640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9BC4D1A"/>
    <w:multiLevelType w:val="hybridMultilevel"/>
    <w:tmpl w:val="05FE3B30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45BCD3F8">
      <w:start w:val="13"/>
      <w:numFmt w:val="decimal"/>
      <w:lvlText w:val="%3."/>
      <w:lvlJc w:val="left"/>
      <w:pPr>
        <w:ind w:left="360" w:hanging="360"/>
      </w:pPr>
      <w:rPr>
        <w:rFonts w:hint="default"/>
        <w:color w:val="000000"/>
        <w:sz w:val="24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CA3168B"/>
    <w:multiLevelType w:val="hybridMultilevel"/>
    <w:tmpl w:val="28B6518A"/>
    <w:lvl w:ilvl="0" w:tplc="49640F0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6025468C"/>
    <w:multiLevelType w:val="hybridMultilevel"/>
    <w:tmpl w:val="56C67D46"/>
    <w:lvl w:ilvl="0" w:tplc="45BCD3F8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E185C"/>
    <w:multiLevelType w:val="hybridMultilevel"/>
    <w:tmpl w:val="4D3C8AD8"/>
    <w:lvl w:ilvl="0" w:tplc="04190019">
      <w:start w:val="1"/>
      <w:numFmt w:val="low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4BB37BC"/>
    <w:multiLevelType w:val="multilevel"/>
    <w:tmpl w:val="C2886AC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0E3D92"/>
    <w:multiLevelType w:val="hybridMultilevel"/>
    <w:tmpl w:val="DB62D2F6"/>
    <w:lvl w:ilvl="0" w:tplc="39C22EDA">
      <w:start w:val="1"/>
      <w:numFmt w:val="low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6EF90AB4"/>
    <w:multiLevelType w:val="hybridMultilevel"/>
    <w:tmpl w:val="8FE4B3EE"/>
    <w:lvl w:ilvl="0" w:tplc="60D0966A">
      <w:start w:val="1"/>
      <w:numFmt w:val="lowerRoman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0D57890"/>
    <w:multiLevelType w:val="hybridMultilevel"/>
    <w:tmpl w:val="F5E053D8"/>
    <w:lvl w:ilvl="0" w:tplc="45BCD3F8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D60C80"/>
    <w:multiLevelType w:val="hybridMultilevel"/>
    <w:tmpl w:val="7040D926"/>
    <w:lvl w:ilvl="0" w:tplc="45BCD3F8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3746B"/>
    <w:multiLevelType w:val="multilevel"/>
    <w:tmpl w:val="E08AD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274206B"/>
    <w:multiLevelType w:val="hybridMultilevel"/>
    <w:tmpl w:val="D04688C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9"/>
  </w:num>
  <w:num w:numId="4">
    <w:abstractNumId w:val="25"/>
  </w:num>
  <w:num w:numId="5">
    <w:abstractNumId w:val="12"/>
  </w:num>
  <w:num w:numId="6">
    <w:abstractNumId w:val="20"/>
  </w:num>
  <w:num w:numId="7">
    <w:abstractNumId w:val="23"/>
  </w:num>
  <w:num w:numId="8">
    <w:abstractNumId w:val="10"/>
  </w:num>
  <w:num w:numId="9">
    <w:abstractNumId w:val="26"/>
  </w:num>
  <w:num w:numId="10">
    <w:abstractNumId w:val="14"/>
  </w:num>
  <w:num w:numId="11">
    <w:abstractNumId w:val="17"/>
  </w:num>
  <w:num w:numId="12">
    <w:abstractNumId w:val="24"/>
  </w:num>
  <w:num w:numId="13">
    <w:abstractNumId w:val="6"/>
  </w:num>
  <w:num w:numId="14">
    <w:abstractNumId w:val="2"/>
  </w:num>
  <w:num w:numId="15">
    <w:abstractNumId w:val="3"/>
  </w:num>
  <w:num w:numId="16">
    <w:abstractNumId w:val="22"/>
  </w:num>
  <w:num w:numId="17">
    <w:abstractNumId w:val="30"/>
  </w:num>
  <w:num w:numId="18">
    <w:abstractNumId w:val="15"/>
  </w:num>
  <w:num w:numId="19">
    <w:abstractNumId w:val="27"/>
  </w:num>
  <w:num w:numId="20">
    <w:abstractNumId w:val="28"/>
  </w:num>
  <w:num w:numId="21">
    <w:abstractNumId w:val="0"/>
  </w:num>
  <w:num w:numId="22">
    <w:abstractNumId w:val="1"/>
  </w:num>
  <w:num w:numId="23">
    <w:abstractNumId w:val="13"/>
  </w:num>
  <w:num w:numId="24">
    <w:abstractNumId w:val="8"/>
  </w:num>
  <w:num w:numId="25">
    <w:abstractNumId w:val="16"/>
  </w:num>
  <w:num w:numId="26">
    <w:abstractNumId w:val="4"/>
  </w:num>
  <w:num w:numId="27">
    <w:abstractNumId w:val="11"/>
  </w:num>
  <w:num w:numId="28">
    <w:abstractNumId w:val="19"/>
  </w:num>
  <w:num w:numId="29">
    <w:abstractNumId w:val="7"/>
  </w:num>
  <w:num w:numId="30">
    <w:abstractNumId w:val="2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55"/>
    <w:rsid w:val="0002783F"/>
    <w:rsid w:val="000300B0"/>
    <w:rsid w:val="000617CD"/>
    <w:rsid w:val="00076110"/>
    <w:rsid w:val="00077CB3"/>
    <w:rsid w:val="000805BC"/>
    <w:rsid w:val="000B4ADC"/>
    <w:rsid w:val="000E5EE2"/>
    <w:rsid w:val="00125D03"/>
    <w:rsid w:val="00141280"/>
    <w:rsid w:val="001440AC"/>
    <w:rsid w:val="00156255"/>
    <w:rsid w:val="00175217"/>
    <w:rsid w:val="00194FB9"/>
    <w:rsid w:val="001967C8"/>
    <w:rsid w:val="00196DB5"/>
    <w:rsid w:val="001D20AD"/>
    <w:rsid w:val="001D3AC7"/>
    <w:rsid w:val="00212463"/>
    <w:rsid w:val="0024625D"/>
    <w:rsid w:val="0026534C"/>
    <w:rsid w:val="0027407E"/>
    <w:rsid w:val="002E4BFE"/>
    <w:rsid w:val="002F24D2"/>
    <w:rsid w:val="003025D7"/>
    <w:rsid w:val="003100FF"/>
    <w:rsid w:val="00310416"/>
    <w:rsid w:val="00311DA8"/>
    <w:rsid w:val="00330E40"/>
    <w:rsid w:val="00331C3D"/>
    <w:rsid w:val="0034671F"/>
    <w:rsid w:val="003536AB"/>
    <w:rsid w:val="00370003"/>
    <w:rsid w:val="00371E47"/>
    <w:rsid w:val="00386262"/>
    <w:rsid w:val="003B6E32"/>
    <w:rsid w:val="003C5BAB"/>
    <w:rsid w:val="003C7EB9"/>
    <w:rsid w:val="003D13F0"/>
    <w:rsid w:val="004124DC"/>
    <w:rsid w:val="00427778"/>
    <w:rsid w:val="00436C36"/>
    <w:rsid w:val="0045140D"/>
    <w:rsid w:val="00454098"/>
    <w:rsid w:val="00482EB0"/>
    <w:rsid w:val="004D76B2"/>
    <w:rsid w:val="004E43F0"/>
    <w:rsid w:val="00510512"/>
    <w:rsid w:val="00525F18"/>
    <w:rsid w:val="0056043D"/>
    <w:rsid w:val="00586B0D"/>
    <w:rsid w:val="00587A87"/>
    <w:rsid w:val="005A5E32"/>
    <w:rsid w:val="005E44A8"/>
    <w:rsid w:val="005F0EB2"/>
    <w:rsid w:val="00604694"/>
    <w:rsid w:val="00647388"/>
    <w:rsid w:val="00647C83"/>
    <w:rsid w:val="006674AD"/>
    <w:rsid w:val="006C118E"/>
    <w:rsid w:val="006C64C0"/>
    <w:rsid w:val="006D2416"/>
    <w:rsid w:val="00724089"/>
    <w:rsid w:val="00746D67"/>
    <w:rsid w:val="00766575"/>
    <w:rsid w:val="00770319"/>
    <w:rsid w:val="0077787B"/>
    <w:rsid w:val="007B5817"/>
    <w:rsid w:val="007C52FD"/>
    <w:rsid w:val="007C75F6"/>
    <w:rsid w:val="007F1A06"/>
    <w:rsid w:val="00806B6D"/>
    <w:rsid w:val="008310FF"/>
    <w:rsid w:val="00841829"/>
    <w:rsid w:val="00860F71"/>
    <w:rsid w:val="00863CA7"/>
    <w:rsid w:val="00881097"/>
    <w:rsid w:val="00885587"/>
    <w:rsid w:val="008A7D05"/>
    <w:rsid w:val="008C6A8C"/>
    <w:rsid w:val="008E19F1"/>
    <w:rsid w:val="00904595"/>
    <w:rsid w:val="00955FBB"/>
    <w:rsid w:val="00992066"/>
    <w:rsid w:val="009922AA"/>
    <w:rsid w:val="009A7481"/>
    <w:rsid w:val="009B07DF"/>
    <w:rsid w:val="009D6472"/>
    <w:rsid w:val="00A16729"/>
    <w:rsid w:val="00A459F8"/>
    <w:rsid w:val="00A564CB"/>
    <w:rsid w:val="00A878E3"/>
    <w:rsid w:val="00AD5C57"/>
    <w:rsid w:val="00AD665F"/>
    <w:rsid w:val="00B20F7B"/>
    <w:rsid w:val="00B21BC2"/>
    <w:rsid w:val="00B432B1"/>
    <w:rsid w:val="00B46BC9"/>
    <w:rsid w:val="00B651B3"/>
    <w:rsid w:val="00B85176"/>
    <w:rsid w:val="00BA57A8"/>
    <w:rsid w:val="00BF73B2"/>
    <w:rsid w:val="00C01BBB"/>
    <w:rsid w:val="00C07838"/>
    <w:rsid w:val="00C17E95"/>
    <w:rsid w:val="00C610D5"/>
    <w:rsid w:val="00C81C8B"/>
    <w:rsid w:val="00C93B16"/>
    <w:rsid w:val="00CA6A18"/>
    <w:rsid w:val="00CA6B03"/>
    <w:rsid w:val="00CD37FB"/>
    <w:rsid w:val="00D42038"/>
    <w:rsid w:val="00D820FF"/>
    <w:rsid w:val="00DA2312"/>
    <w:rsid w:val="00DB2131"/>
    <w:rsid w:val="00DD1682"/>
    <w:rsid w:val="00DE6D55"/>
    <w:rsid w:val="00E129B9"/>
    <w:rsid w:val="00E3086E"/>
    <w:rsid w:val="00E32EAC"/>
    <w:rsid w:val="00E505B3"/>
    <w:rsid w:val="00E60811"/>
    <w:rsid w:val="00E77255"/>
    <w:rsid w:val="00E7771E"/>
    <w:rsid w:val="00E81FCD"/>
    <w:rsid w:val="00EB406C"/>
    <w:rsid w:val="00EB6577"/>
    <w:rsid w:val="00ED5087"/>
    <w:rsid w:val="00EE7A0B"/>
    <w:rsid w:val="00F14ADA"/>
    <w:rsid w:val="00F358D5"/>
    <w:rsid w:val="00F548C6"/>
    <w:rsid w:val="00F64BDE"/>
    <w:rsid w:val="00F7333F"/>
    <w:rsid w:val="00FB1A52"/>
    <w:rsid w:val="00FB67E9"/>
    <w:rsid w:val="00FC5E2F"/>
    <w:rsid w:val="00FF12B0"/>
    <w:rsid w:val="00FF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0FF"/>
    <w:pPr>
      <w:ind w:left="720"/>
      <w:contextualSpacing/>
    </w:pPr>
  </w:style>
  <w:style w:type="character" w:styleId="a4">
    <w:name w:val="Hyperlink"/>
    <w:basedOn w:val="a0"/>
    <w:rsid w:val="00C610D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610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10D5"/>
    <w:pPr>
      <w:widowControl w:val="0"/>
      <w:shd w:val="clear" w:color="auto" w:fill="FFFFFF"/>
      <w:spacing w:before="60" w:after="60" w:line="0" w:lineRule="atLeast"/>
      <w:jc w:val="right"/>
    </w:pPr>
    <w:rPr>
      <w:rFonts w:ascii="Times New Roman" w:eastAsia="Times New Roman" w:hAnsi="Times New Roman" w:cs="Times New Roman"/>
    </w:rPr>
  </w:style>
  <w:style w:type="character" w:styleId="a5">
    <w:name w:val="annotation reference"/>
    <w:basedOn w:val="a0"/>
    <w:uiPriority w:val="99"/>
    <w:semiHidden/>
    <w:unhideWhenUsed/>
    <w:rsid w:val="0072408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408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408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408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408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089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unhideWhenUsed/>
    <w:rsid w:val="00D420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D42038"/>
    <w:rPr>
      <w:rFonts w:ascii="Consolas" w:hAnsi="Consolas"/>
      <w:sz w:val="21"/>
      <w:szCs w:val="21"/>
    </w:rPr>
  </w:style>
  <w:style w:type="paragraph" w:styleId="ae">
    <w:name w:val="header"/>
    <w:basedOn w:val="a"/>
    <w:link w:val="af"/>
    <w:uiPriority w:val="99"/>
    <w:unhideWhenUsed/>
    <w:rsid w:val="0058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6B0D"/>
  </w:style>
  <w:style w:type="paragraph" w:styleId="af0">
    <w:name w:val="footer"/>
    <w:basedOn w:val="a"/>
    <w:link w:val="af1"/>
    <w:uiPriority w:val="99"/>
    <w:unhideWhenUsed/>
    <w:rsid w:val="0058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6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0FF"/>
    <w:pPr>
      <w:ind w:left="720"/>
      <w:contextualSpacing/>
    </w:pPr>
  </w:style>
  <w:style w:type="character" w:styleId="a4">
    <w:name w:val="Hyperlink"/>
    <w:basedOn w:val="a0"/>
    <w:rsid w:val="00C610D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610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10D5"/>
    <w:pPr>
      <w:widowControl w:val="0"/>
      <w:shd w:val="clear" w:color="auto" w:fill="FFFFFF"/>
      <w:spacing w:before="60" w:after="60" w:line="0" w:lineRule="atLeast"/>
      <w:jc w:val="right"/>
    </w:pPr>
    <w:rPr>
      <w:rFonts w:ascii="Times New Roman" w:eastAsia="Times New Roman" w:hAnsi="Times New Roman" w:cs="Times New Roman"/>
    </w:rPr>
  </w:style>
  <w:style w:type="character" w:styleId="a5">
    <w:name w:val="annotation reference"/>
    <w:basedOn w:val="a0"/>
    <w:uiPriority w:val="99"/>
    <w:semiHidden/>
    <w:unhideWhenUsed/>
    <w:rsid w:val="0072408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408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408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408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408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2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089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semiHidden/>
    <w:unhideWhenUsed/>
    <w:rsid w:val="00D420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D42038"/>
    <w:rPr>
      <w:rFonts w:ascii="Consolas" w:hAnsi="Consolas"/>
      <w:sz w:val="21"/>
      <w:szCs w:val="21"/>
    </w:rPr>
  </w:style>
  <w:style w:type="paragraph" w:styleId="ae">
    <w:name w:val="header"/>
    <w:basedOn w:val="a"/>
    <w:link w:val="af"/>
    <w:uiPriority w:val="99"/>
    <w:unhideWhenUsed/>
    <w:rsid w:val="0058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86B0D"/>
  </w:style>
  <w:style w:type="paragraph" w:styleId="af0">
    <w:name w:val="footer"/>
    <w:basedOn w:val="a"/>
    <w:link w:val="af1"/>
    <w:uiPriority w:val="99"/>
    <w:unhideWhenUsed/>
    <w:rsid w:val="00586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86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4D5C5-6555-40F0-B585-5B41799F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Елена Федоровна</dc:creator>
  <cp:lastModifiedBy>Ирдуганова Ирина Николаевна</cp:lastModifiedBy>
  <cp:revision>25</cp:revision>
  <cp:lastPrinted>2016-11-25T04:39:00Z</cp:lastPrinted>
  <dcterms:created xsi:type="dcterms:W3CDTF">2016-11-23T05:18:00Z</dcterms:created>
  <dcterms:modified xsi:type="dcterms:W3CDTF">2016-12-12T06:52:00Z</dcterms:modified>
</cp:coreProperties>
</file>