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0B5" w:rsidRDefault="00CD10B5" w:rsidP="00CD10B5">
      <w:pPr>
        <w:widowControl w:val="0"/>
        <w:tabs>
          <w:tab w:val="left" w:pos="720"/>
        </w:tabs>
        <w:spacing w:after="0" w:line="240" w:lineRule="auto"/>
        <w:contextualSpacing/>
        <w:jc w:val="right"/>
        <w:rPr>
          <w:rFonts w:ascii="Times New Roman" w:eastAsia="Times New Roman" w:hAnsi="Times New Roman" w:cs="Times New Roman"/>
          <w:b/>
          <w:i/>
          <w:sz w:val="26"/>
          <w:szCs w:val="26"/>
          <w:lang w:eastAsia="ru-RU"/>
        </w:rPr>
      </w:pPr>
      <w:r>
        <w:rPr>
          <w:rFonts w:ascii="Times New Roman" w:eastAsia="Times New Roman" w:hAnsi="Times New Roman" w:cs="Times New Roman"/>
          <w:b/>
          <w:i/>
          <w:sz w:val="26"/>
          <w:szCs w:val="26"/>
          <w:lang w:eastAsia="ru-RU"/>
        </w:rPr>
        <w:t>Приложение 1 к Документации о закупке</w:t>
      </w:r>
    </w:p>
    <w:p w:rsidR="00784259" w:rsidRDefault="00784259" w:rsidP="00784259">
      <w:pPr>
        <w:widowControl w:val="0"/>
        <w:tabs>
          <w:tab w:val="left" w:pos="720"/>
        </w:tabs>
        <w:spacing w:after="0" w:line="240" w:lineRule="auto"/>
        <w:contextualSpacing/>
        <w:rPr>
          <w:rFonts w:ascii="Times New Roman" w:eastAsia="Times New Roman" w:hAnsi="Times New Roman" w:cs="Times New Roman"/>
          <w:b/>
          <w:i/>
          <w:sz w:val="26"/>
          <w:szCs w:val="26"/>
          <w:lang w:eastAsia="ru-RU"/>
        </w:rPr>
      </w:pPr>
    </w:p>
    <w:p w:rsidR="003775DA" w:rsidRPr="00784259" w:rsidRDefault="003775DA" w:rsidP="00784259">
      <w:pPr>
        <w:widowControl w:val="0"/>
        <w:tabs>
          <w:tab w:val="left" w:pos="720"/>
        </w:tabs>
        <w:spacing w:after="0" w:line="240" w:lineRule="auto"/>
        <w:contextualSpacing/>
        <w:rPr>
          <w:rFonts w:ascii="Times New Roman" w:eastAsia="Times New Roman" w:hAnsi="Times New Roman" w:cs="Times New Roman"/>
          <w:b/>
          <w:i/>
          <w:sz w:val="26"/>
          <w:szCs w:val="26"/>
          <w:lang w:eastAsia="ru-RU"/>
        </w:rPr>
      </w:pPr>
    </w:p>
    <w:p w:rsidR="00784259" w:rsidRPr="00784259" w:rsidRDefault="00784259" w:rsidP="00784259">
      <w:pPr>
        <w:widowControl w:val="0"/>
        <w:tabs>
          <w:tab w:val="left" w:pos="720"/>
        </w:tabs>
        <w:spacing w:after="0" w:line="240" w:lineRule="auto"/>
        <w:ind w:left="720" w:hanging="720"/>
        <w:contextualSpacing/>
        <w:jc w:val="center"/>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 xml:space="preserve">ТЕХНИЧЕСКОЕ ЗАДАНИЕ </w:t>
      </w:r>
    </w:p>
    <w:p w:rsidR="00B00AA7" w:rsidRDefault="00784259" w:rsidP="00B00AA7">
      <w:pPr>
        <w:widowControl w:val="0"/>
        <w:tabs>
          <w:tab w:val="left" w:pos="720"/>
        </w:tabs>
        <w:spacing w:after="0" w:line="240" w:lineRule="auto"/>
        <w:ind w:left="720" w:hanging="720"/>
        <w:contextualSpacing/>
        <w:jc w:val="center"/>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 xml:space="preserve">на выполнение строительно-монтажных  работ по  объекту </w:t>
      </w:r>
    </w:p>
    <w:p w:rsidR="00B00AA7" w:rsidRPr="00B00AA7" w:rsidRDefault="00784259" w:rsidP="00B00AA7">
      <w:pPr>
        <w:widowControl w:val="0"/>
        <w:tabs>
          <w:tab w:val="left" w:pos="720"/>
        </w:tabs>
        <w:spacing w:after="0" w:line="240" w:lineRule="auto"/>
        <w:ind w:left="720" w:hanging="720"/>
        <w:contextualSpacing/>
        <w:jc w:val="center"/>
        <w:rPr>
          <w:rFonts w:ascii="Times New Roman" w:eastAsia="Calibri" w:hAnsi="Times New Roman" w:cs="Times New Roman"/>
          <w:b/>
          <w:sz w:val="26"/>
          <w:szCs w:val="26"/>
          <w:lang w:eastAsia="ru-RU"/>
        </w:rPr>
      </w:pPr>
      <w:r w:rsidRPr="00784259">
        <w:rPr>
          <w:rFonts w:ascii="Times New Roman" w:eastAsia="Times New Roman" w:hAnsi="Times New Roman" w:cs="Times New Roman"/>
          <w:b/>
          <w:sz w:val="26"/>
          <w:szCs w:val="26"/>
          <w:lang w:eastAsia="ru-RU"/>
        </w:rPr>
        <w:t xml:space="preserve"> </w:t>
      </w:r>
      <w:r w:rsidR="00B15800">
        <w:rPr>
          <w:rFonts w:ascii="Times New Roman" w:eastAsia="Calibri" w:hAnsi="Times New Roman" w:cs="Times New Roman"/>
          <w:b/>
          <w:sz w:val="26"/>
          <w:szCs w:val="26"/>
          <w:lang w:eastAsia="ru-RU"/>
        </w:rPr>
        <w:t>«Строительство ПС 35</w:t>
      </w:r>
      <w:r w:rsidR="00EE041A">
        <w:rPr>
          <w:rFonts w:ascii="Times New Roman" w:eastAsia="Calibri" w:hAnsi="Times New Roman" w:cs="Times New Roman"/>
          <w:b/>
          <w:sz w:val="26"/>
          <w:szCs w:val="26"/>
          <w:lang w:eastAsia="ru-RU"/>
        </w:rPr>
        <w:t>/10кВ «Дубки</w:t>
      </w:r>
      <w:r w:rsidR="00851A56" w:rsidRPr="00851A56">
        <w:rPr>
          <w:rFonts w:ascii="Times New Roman" w:eastAsia="Calibri" w:hAnsi="Times New Roman" w:cs="Times New Roman"/>
          <w:b/>
          <w:sz w:val="26"/>
          <w:szCs w:val="26"/>
          <w:lang w:eastAsia="ru-RU"/>
        </w:rPr>
        <w:t>»</w:t>
      </w:r>
    </w:p>
    <w:p w:rsidR="00784259" w:rsidRDefault="00784259" w:rsidP="00B00AA7">
      <w:pPr>
        <w:widowControl w:val="0"/>
        <w:tabs>
          <w:tab w:val="left" w:pos="720"/>
        </w:tabs>
        <w:spacing w:after="0" w:line="240" w:lineRule="auto"/>
        <w:ind w:left="720" w:hanging="720"/>
        <w:contextualSpacing/>
        <w:jc w:val="center"/>
        <w:rPr>
          <w:rFonts w:ascii="Times New Roman" w:eastAsia="Times New Roman" w:hAnsi="Times New Roman" w:cs="Times New Roman"/>
          <w:b/>
          <w:sz w:val="26"/>
          <w:szCs w:val="26"/>
          <w:lang w:eastAsia="ru-RU"/>
        </w:rPr>
      </w:pPr>
    </w:p>
    <w:p w:rsidR="003775DA" w:rsidRPr="00784259" w:rsidRDefault="003775DA" w:rsidP="00B00AA7">
      <w:pPr>
        <w:widowControl w:val="0"/>
        <w:tabs>
          <w:tab w:val="left" w:pos="720"/>
        </w:tabs>
        <w:spacing w:after="0" w:line="240" w:lineRule="auto"/>
        <w:ind w:left="720" w:hanging="720"/>
        <w:contextualSpacing/>
        <w:jc w:val="center"/>
        <w:rPr>
          <w:rFonts w:ascii="Times New Roman" w:eastAsia="Times New Roman" w:hAnsi="Times New Roman" w:cs="Times New Roman"/>
          <w:b/>
          <w:sz w:val="26"/>
          <w:szCs w:val="26"/>
          <w:lang w:eastAsia="ru-RU"/>
        </w:rPr>
      </w:pPr>
    </w:p>
    <w:p w:rsidR="00784259" w:rsidRPr="00784259" w:rsidRDefault="00784259" w:rsidP="00784259">
      <w:pPr>
        <w:widowControl w:val="0"/>
        <w:tabs>
          <w:tab w:val="left" w:pos="720"/>
        </w:tabs>
        <w:spacing w:after="0" w:line="240" w:lineRule="auto"/>
        <w:ind w:left="720" w:hanging="720"/>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1. Основание для выполнения строительно-монтажных работ:</w:t>
      </w:r>
    </w:p>
    <w:p w:rsidR="00784259" w:rsidRPr="00925F24" w:rsidRDefault="00784259" w:rsidP="00784259">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 xml:space="preserve">1.1. </w:t>
      </w:r>
      <w:r w:rsidR="00B00AA7" w:rsidRPr="00925F24">
        <w:rPr>
          <w:rFonts w:ascii="Times New Roman" w:eastAsia="Calibri" w:hAnsi="Times New Roman" w:cs="Times New Roman"/>
          <w:sz w:val="26"/>
          <w:szCs w:val="26"/>
          <w:lang w:eastAsia="ru-RU"/>
        </w:rPr>
        <w:t>Инвестиционная программа АО «ДРСК» на 2016</w:t>
      </w:r>
      <w:r w:rsidR="007D6891" w:rsidRPr="00925F24">
        <w:rPr>
          <w:rFonts w:ascii="Times New Roman" w:eastAsia="Calibri" w:hAnsi="Times New Roman" w:cs="Times New Roman"/>
          <w:sz w:val="26"/>
          <w:szCs w:val="26"/>
          <w:lang w:eastAsia="ru-RU"/>
        </w:rPr>
        <w:t>-2017</w:t>
      </w:r>
      <w:r w:rsidR="00B00AA7" w:rsidRPr="00925F24">
        <w:rPr>
          <w:rFonts w:ascii="Times New Roman" w:eastAsia="Calibri" w:hAnsi="Times New Roman" w:cs="Times New Roman"/>
          <w:sz w:val="26"/>
          <w:szCs w:val="26"/>
          <w:lang w:eastAsia="ru-RU"/>
        </w:rPr>
        <w:t xml:space="preserve"> г.</w:t>
      </w:r>
    </w:p>
    <w:p w:rsidR="00784259" w:rsidRPr="00925F24" w:rsidRDefault="00784259" w:rsidP="00784259">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 xml:space="preserve">1.2. </w:t>
      </w:r>
      <w:r w:rsidR="00BB1242" w:rsidRPr="00925F24">
        <w:rPr>
          <w:rFonts w:ascii="Times New Roman" w:eastAsia="Times New Roman" w:hAnsi="Times New Roman" w:cs="Times New Roman"/>
          <w:sz w:val="26"/>
          <w:szCs w:val="26"/>
          <w:lang w:eastAsia="ru-RU"/>
        </w:rPr>
        <w:t xml:space="preserve">Договор </w:t>
      </w:r>
      <w:r w:rsidR="00D247C5" w:rsidRPr="00925F24">
        <w:rPr>
          <w:rFonts w:ascii="Times New Roman" w:eastAsia="Times New Roman" w:hAnsi="Times New Roman" w:cs="Times New Roman"/>
          <w:sz w:val="26"/>
          <w:szCs w:val="26"/>
          <w:lang w:eastAsia="ru-RU"/>
        </w:rPr>
        <w:t>№15-5260 от 22 декабря 2015г.</w:t>
      </w:r>
      <w:r w:rsidR="00BB1242" w:rsidRPr="00925F24">
        <w:rPr>
          <w:rFonts w:ascii="Times New Roman" w:eastAsia="Times New Roman" w:hAnsi="Times New Roman" w:cs="Times New Roman"/>
          <w:sz w:val="26"/>
          <w:szCs w:val="26"/>
          <w:lang w:eastAsia="ru-RU"/>
        </w:rPr>
        <w:t xml:space="preserve"> об осуществлении технологического присоединения к электрическим сетям по </w:t>
      </w:r>
      <w:proofErr w:type="gramStart"/>
      <w:r w:rsidR="00BB1242" w:rsidRPr="00925F24">
        <w:rPr>
          <w:rFonts w:ascii="Times New Roman" w:eastAsia="Times New Roman" w:hAnsi="Times New Roman" w:cs="Times New Roman"/>
          <w:sz w:val="26"/>
          <w:szCs w:val="26"/>
          <w:lang w:eastAsia="ru-RU"/>
        </w:rPr>
        <w:t>индивидуальному проекту</w:t>
      </w:r>
      <w:proofErr w:type="gramEnd"/>
      <w:r w:rsidR="00BB1242" w:rsidRPr="00925F24">
        <w:rPr>
          <w:rFonts w:ascii="Times New Roman" w:eastAsia="Times New Roman" w:hAnsi="Times New Roman" w:cs="Times New Roman"/>
          <w:sz w:val="26"/>
          <w:szCs w:val="26"/>
          <w:lang w:eastAsia="ru-RU"/>
        </w:rPr>
        <w:t>.</w:t>
      </w:r>
      <w:r w:rsidRPr="00925F24">
        <w:rPr>
          <w:rFonts w:ascii="Times New Roman" w:eastAsia="Times New Roman" w:hAnsi="Times New Roman" w:cs="Times New Roman"/>
          <w:sz w:val="26"/>
          <w:szCs w:val="26"/>
          <w:lang w:eastAsia="ru-RU"/>
        </w:rPr>
        <w:t xml:space="preserve">  </w:t>
      </w:r>
    </w:p>
    <w:p w:rsidR="00784259" w:rsidRPr="00784259" w:rsidRDefault="00784259" w:rsidP="00784259">
      <w:pPr>
        <w:widowControl w:val="0"/>
        <w:spacing w:after="0" w:line="240" w:lineRule="auto"/>
        <w:ind w:firstLine="720"/>
        <w:contextualSpacing/>
        <w:jc w:val="both"/>
        <w:rPr>
          <w:rFonts w:ascii="Times New Roman" w:eastAsia="Times New Roman" w:hAnsi="Times New Roman" w:cs="Times New Roman"/>
          <w:i/>
          <w:iCs/>
          <w:sz w:val="26"/>
          <w:szCs w:val="26"/>
          <w:lang w:eastAsia="ru-RU"/>
        </w:rPr>
      </w:pPr>
    </w:p>
    <w:p w:rsidR="00784259" w:rsidRPr="00784259" w:rsidRDefault="00784259" w:rsidP="00784259">
      <w:pPr>
        <w:widowControl w:val="0"/>
        <w:tabs>
          <w:tab w:val="left" w:pos="0"/>
        </w:tabs>
        <w:spacing w:after="0" w:line="240" w:lineRule="auto"/>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2. Вид строительства, его объемы и этапы:</w:t>
      </w:r>
    </w:p>
    <w:p w:rsidR="00784259" w:rsidRPr="00925F24" w:rsidRDefault="00784259" w:rsidP="00507BC5">
      <w:pPr>
        <w:widowControl w:val="0"/>
        <w:spacing w:after="0" w:line="240" w:lineRule="auto"/>
        <w:ind w:firstLine="720"/>
        <w:contextualSpacing/>
        <w:jc w:val="both"/>
        <w:rPr>
          <w:rFonts w:ascii="Times New Roman" w:eastAsia="Calibri" w:hAnsi="Times New Roman" w:cs="Times New Roman"/>
          <w:sz w:val="26"/>
          <w:szCs w:val="26"/>
          <w:lang w:eastAsia="ru-RU"/>
        </w:rPr>
      </w:pPr>
      <w:r w:rsidRPr="00925F24">
        <w:rPr>
          <w:rFonts w:ascii="Times New Roman" w:eastAsia="Times New Roman" w:hAnsi="Times New Roman" w:cs="Times New Roman"/>
          <w:sz w:val="26"/>
          <w:szCs w:val="26"/>
          <w:lang w:eastAsia="ru-RU"/>
        </w:rPr>
        <w:t>2.1.</w:t>
      </w:r>
      <w:r w:rsidR="00507BC5" w:rsidRPr="00925F24">
        <w:rPr>
          <w:rFonts w:ascii="Times New Roman" w:eastAsia="Calibri" w:hAnsi="Times New Roman" w:cs="Times New Roman"/>
          <w:sz w:val="26"/>
          <w:szCs w:val="26"/>
          <w:lang w:eastAsia="ru-RU"/>
        </w:rPr>
        <w:t xml:space="preserve"> Вид строительства – новое строительство.</w:t>
      </w:r>
    </w:p>
    <w:p w:rsidR="00F11BBD" w:rsidRPr="00925F24" w:rsidRDefault="00784259"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 xml:space="preserve">2.2. В соответствии с проектом необходимо выполнить: </w:t>
      </w:r>
    </w:p>
    <w:p w:rsidR="00784259" w:rsidRPr="00784259" w:rsidRDefault="00784259"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w:t>
      </w:r>
      <w:r w:rsidRPr="00784259">
        <w:rPr>
          <w:rFonts w:ascii="Times New Roman" w:eastAsia="Times New Roman" w:hAnsi="Times New Roman" w:cs="Times New Roman"/>
          <w:b/>
          <w:sz w:val="26"/>
          <w:szCs w:val="26"/>
          <w:lang w:eastAsia="ru-RU"/>
        </w:rPr>
        <w:t>.  подготовительные работы</w:t>
      </w:r>
      <w:r w:rsidRPr="00784259">
        <w:rPr>
          <w:rFonts w:ascii="Times New Roman" w:eastAsia="Times New Roman" w:hAnsi="Times New Roman" w:cs="Times New Roman"/>
          <w:sz w:val="26"/>
          <w:szCs w:val="26"/>
          <w:lang w:eastAsia="ru-RU"/>
        </w:rPr>
        <w:t>:</w:t>
      </w:r>
    </w:p>
    <w:p w:rsidR="00784259" w:rsidRPr="00784259" w:rsidRDefault="00784259" w:rsidP="00784259">
      <w:pPr>
        <w:widowControl w:val="0"/>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2.2.1.1. Выполнение организационно - технических мероприятий, обеспечивающих безопасное выполнение работ:</w:t>
      </w:r>
    </w:p>
    <w:p w:rsidR="00784259" w:rsidRPr="00784259" w:rsidRDefault="00784259" w:rsidP="00784259">
      <w:pPr>
        <w:widowControl w:val="0"/>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-назначение приказом  подрядчика ответственно</w:t>
      </w:r>
      <w:r w:rsidR="00D31616">
        <w:rPr>
          <w:rFonts w:ascii="Times New Roman" w:eastAsia="Times New Roman" w:hAnsi="Times New Roman" w:cs="Times New Roman"/>
          <w:sz w:val="26"/>
          <w:szCs w:val="26"/>
          <w:lang w:eastAsia="ru-RU"/>
        </w:rPr>
        <w:t>го лица на объекте строительства</w:t>
      </w:r>
      <w:r w:rsidRPr="00784259">
        <w:rPr>
          <w:rFonts w:ascii="Times New Roman" w:eastAsia="Times New Roman" w:hAnsi="Times New Roman" w:cs="Times New Roman"/>
          <w:sz w:val="26"/>
          <w:szCs w:val="26"/>
          <w:lang w:eastAsia="ru-RU"/>
        </w:rPr>
        <w:t xml:space="preserve"> за соблюдением требований техники безопасности, пожарной безопасности и охраны окружающей среды;</w:t>
      </w:r>
    </w:p>
    <w:p w:rsidR="00784259" w:rsidRPr="00784259" w:rsidRDefault="00784259" w:rsidP="00D31616">
      <w:pPr>
        <w:widowControl w:val="0"/>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-разработка подрядчиком проекта производства работ (ППР) и получени</w:t>
      </w:r>
      <w:r w:rsidR="008665DA">
        <w:rPr>
          <w:rFonts w:ascii="Times New Roman" w:eastAsia="Times New Roman" w:hAnsi="Times New Roman" w:cs="Times New Roman"/>
          <w:sz w:val="26"/>
          <w:szCs w:val="26"/>
          <w:lang w:eastAsia="ru-RU"/>
        </w:rPr>
        <w:t>е всех необходимых согласований.</w:t>
      </w:r>
    </w:p>
    <w:p w:rsidR="00784259" w:rsidRPr="00784259" w:rsidRDefault="00784259" w:rsidP="00784259">
      <w:pPr>
        <w:widowControl w:val="0"/>
        <w:tabs>
          <w:tab w:val="num" w:pos="106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2.2.1.2. Согласование с заказчиком графиков производства работ,</w:t>
      </w:r>
    </w:p>
    <w:p w:rsidR="00784259" w:rsidRPr="00784259" w:rsidRDefault="00784259" w:rsidP="00784259">
      <w:pPr>
        <w:widowControl w:val="0"/>
        <w:tabs>
          <w:tab w:val="num" w:pos="106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2.2.1.3. Доставка техники к месту производства работ.</w:t>
      </w:r>
    </w:p>
    <w:p w:rsidR="00784259" w:rsidRPr="00784259" w:rsidRDefault="00784259" w:rsidP="00784259">
      <w:pPr>
        <w:widowControl w:val="0"/>
        <w:tabs>
          <w:tab w:val="num" w:pos="106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2.2.1.4. Доставка к месту работы необходимых  материалов.</w:t>
      </w:r>
    </w:p>
    <w:p w:rsidR="00784259" w:rsidRPr="002E4F7D" w:rsidRDefault="00445882"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2.2.2</w:t>
      </w:r>
      <w:r w:rsidR="00784259" w:rsidRPr="002E4F7D">
        <w:rPr>
          <w:rFonts w:ascii="Times New Roman" w:eastAsia="Times New Roman" w:hAnsi="Times New Roman" w:cs="Times New Roman"/>
          <w:sz w:val="26"/>
          <w:szCs w:val="26"/>
          <w:lang w:eastAsia="ru-RU"/>
        </w:rPr>
        <w:t xml:space="preserve">. </w:t>
      </w:r>
      <w:r w:rsidR="00784259" w:rsidRPr="002E4F7D">
        <w:rPr>
          <w:rFonts w:ascii="Times New Roman" w:eastAsia="Times New Roman" w:hAnsi="Times New Roman" w:cs="Times New Roman"/>
          <w:b/>
          <w:sz w:val="26"/>
          <w:szCs w:val="26"/>
          <w:lang w:eastAsia="ru-RU"/>
        </w:rPr>
        <w:t>строительная часть</w:t>
      </w:r>
      <w:r w:rsidR="00784259" w:rsidRPr="002E4F7D">
        <w:rPr>
          <w:rFonts w:ascii="Times New Roman" w:eastAsia="Times New Roman" w:hAnsi="Times New Roman" w:cs="Times New Roman"/>
          <w:sz w:val="26"/>
          <w:szCs w:val="26"/>
          <w:lang w:eastAsia="ru-RU"/>
        </w:rPr>
        <w:t xml:space="preserve">: </w:t>
      </w:r>
    </w:p>
    <w:p w:rsidR="00EA31FF" w:rsidRPr="009A0F14" w:rsidRDefault="00445882"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2.2.2</w:t>
      </w:r>
      <w:r w:rsidR="00F11BBD" w:rsidRPr="002E4F7D">
        <w:rPr>
          <w:rFonts w:ascii="Times New Roman" w:eastAsia="Times New Roman" w:hAnsi="Times New Roman" w:cs="Times New Roman"/>
          <w:sz w:val="26"/>
          <w:szCs w:val="26"/>
          <w:lang w:eastAsia="ru-RU"/>
        </w:rPr>
        <w:t xml:space="preserve">.1. </w:t>
      </w:r>
      <w:r w:rsidR="00EA31FF" w:rsidRPr="002E4F7D">
        <w:rPr>
          <w:rFonts w:ascii="Times New Roman" w:eastAsia="Times New Roman" w:hAnsi="Times New Roman" w:cs="Times New Roman"/>
          <w:sz w:val="26"/>
          <w:szCs w:val="26"/>
          <w:lang w:eastAsia="ru-RU"/>
        </w:rPr>
        <w:t xml:space="preserve">В объёме и соответствии с проектно-сметной и рабочей </w:t>
      </w:r>
      <w:r w:rsidR="00EA31FF" w:rsidRPr="009A0F14">
        <w:rPr>
          <w:rFonts w:ascii="Times New Roman" w:eastAsia="Times New Roman" w:hAnsi="Times New Roman" w:cs="Times New Roman"/>
          <w:sz w:val="26"/>
          <w:szCs w:val="26"/>
          <w:lang w:eastAsia="ru-RU"/>
        </w:rPr>
        <w:t xml:space="preserve">документации, разработанной </w:t>
      </w:r>
      <w:r w:rsidR="00851A56" w:rsidRPr="009A0F14">
        <w:rPr>
          <w:rFonts w:ascii="Times New Roman" w:eastAsia="Times New Roman" w:hAnsi="Times New Roman" w:cs="Times New Roman"/>
          <w:sz w:val="26"/>
          <w:szCs w:val="26"/>
          <w:lang w:eastAsia="ru-RU"/>
        </w:rPr>
        <w:t xml:space="preserve">ООО «ПМК Сибири» </w:t>
      </w:r>
      <w:r w:rsidR="00EA31FF" w:rsidRPr="009A0F14">
        <w:rPr>
          <w:rFonts w:ascii="Times New Roman" w:eastAsia="Times New Roman" w:hAnsi="Times New Roman" w:cs="Times New Roman"/>
          <w:sz w:val="26"/>
          <w:szCs w:val="26"/>
          <w:lang w:eastAsia="ru-RU"/>
        </w:rPr>
        <w:t>в 2016</w:t>
      </w:r>
      <w:r w:rsidR="00EE041A" w:rsidRPr="009A0F14">
        <w:rPr>
          <w:rFonts w:ascii="Times New Roman" w:eastAsia="Times New Roman" w:hAnsi="Times New Roman" w:cs="Times New Roman"/>
          <w:sz w:val="26"/>
          <w:szCs w:val="26"/>
          <w:lang w:eastAsia="ru-RU"/>
        </w:rPr>
        <w:t>-2017г.</w:t>
      </w:r>
      <w:r w:rsidR="00EA31FF" w:rsidRPr="009A0F14">
        <w:rPr>
          <w:rFonts w:ascii="Times New Roman" w:eastAsia="Times New Roman" w:hAnsi="Times New Roman" w:cs="Times New Roman"/>
          <w:sz w:val="26"/>
          <w:szCs w:val="26"/>
          <w:lang w:eastAsia="ru-RU"/>
        </w:rPr>
        <w:t xml:space="preserve">г. </w:t>
      </w:r>
      <w:r w:rsidR="00EE041A" w:rsidRPr="009A0F14">
        <w:rPr>
          <w:rFonts w:ascii="Times New Roman" w:eastAsia="Times New Roman" w:hAnsi="Times New Roman" w:cs="Times New Roman"/>
          <w:sz w:val="26"/>
          <w:szCs w:val="26"/>
          <w:lang w:eastAsia="ru-RU"/>
        </w:rPr>
        <w:t>«Строительство ПС 35/10кВ «Дубки</w:t>
      </w:r>
      <w:r w:rsidR="00BB1242" w:rsidRPr="009A0F14">
        <w:rPr>
          <w:rFonts w:ascii="Times New Roman" w:eastAsia="Times New Roman" w:hAnsi="Times New Roman" w:cs="Times New Roman"/>
          <w:sz w:val="26"/>
          <w:szCs w:val="26"/>
          <w:lang w:eastAsia="ru-RU"/>
        </w:rPr>
        <w:t xml:space="preserve">» </w:t>
      </w:r>
      <w:r w:rsidR="00EA31FF" w:rsidRPr="009A0F14">
        <w:rPr>
          <w:rFonts w:ascii="Times New Roman" w:eastAsia="Times New Roman" w:hAnsi="Times New Roman" w:cs="Times New Roman"/>
          <w:sz w:val="26"/>
          <w:szCs w:val="26"/>
          <w:lang w:eastAsia="ru-RU"/>
        </w:rPr>
        <w:t>(Шифр проекта –</w:t>
      </w:r>
      <w:r w:rsidR="00022440" w:rsidRPr="009A0F14">
        <w:rPr>
          <w:rFonts w:ascii="Times New Roman" w:eastAsia="Times New Roman" w:hAnsi="Times New Roman" w:cs="Times New Roman"/>
          <w:sz w:val="26"/>
          <w:szCs w:val="26"/>
          <w:lang w:eastAsia="ru-RU"/>
        </w:rPr>
        <w:t>0015/С-1</w:t>
      </w:r>
      <w:r w:rsidR="00EA31FF" w:rsidRPr="009A0F14">
        <w:rPr>
          <w:rFonts w:ascii="Times New Roman" w:eastAsia="Times New Roman" w:hAnsi="Times New Roman" w:cs="Times New Roman"/>
          <w:sz w:val="26"/>
          <w:szCs w:val="26"/>
          <w:lang w:eastAsia="ru-RU"/>
        </w:rPr>
        <w:t xml:space="preserve">).  </w:t>
      </w:r>
    </w:p>
    <w:p w:rsidR="00EA31FF" w:rsidRPr="009A0F14" w:rsidRDefault="00445882"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A0F14">
        <w:rPr>
          <w:rFonts w:ascii="Times New Roman" w:eastAsia="Times New Roman" w:hAnsi="Times New Roman" w:cs="Times New Roman"/>
          <w:sz w:val="26"/>
          <w:szCs w:val="26"/>
          <w:lang w:eastAsia="ru-RU"/>
        </w:rPr>
        <w:t>2.2.3</w:t>
      </w:r>
      <w:r w:rsidR="00784259" w:rsidRPr="009A0F14">
        <w:rPr>
          <w:rFonts w:ascii="Times New Roman" w:eastAsia="Times New Roman" w:hAnsi="Times New Roman" w:cs="Times New Roman"/>
          <w:sz w:val="26"/>
          <w:szCs w:val="26"/>
          <w:lang w:eastAsia="ru-RU"/>
        </w:rPr>
        <w:t xml:space="preserve">. </w:t>
      </w:r>
      <w:r w:rsidR="00784259" w:rsidRPr="009A0F14">
        <w:rPr>
          <w:rFonts w:ascii="Times New Roman" w:eastAsia="Times New Roman" w:hAnsi="Times New Roman" w:cs="Times New Roman"/>
          <w:b/>
          <w:sz w:val="26"/>
          <w:szCs w:val="26"/>
          <w:lang w:eastAsia="ru-RU"/>
        </w:rPr>
        <w:t>электротехническая часть</w:t>
      </w:r>
      <w:r w:rsidR="00784259" w:rsidRPr="009A0F14">
        <w:rPr>
          <w:rFonts w:ascii="Times New Roman" w:eastAsia="Times New Roman" w:hAnsi="Times New Roman" w:cs="Times New Roman"/>
          <w:sz w:val="26"/>
          <w:szCs w:val="26"/>
          <w:lang w:eastAsia="ru-RU"/>
        </w:rPr>
        <w:t>:</w:t>
      </w:r>
    </w:p>
    <w:p w:rsidR="00784259" w:rsidRPr="002E4F7D" w:rsidRDefault="00EA31FF"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A0F14">
        <w:rPr>
          <w:rFonts w:ascii="Times New Roman" w:eastAsia="Times New Roman" w:hAnsi="Times New Roman" w:cs="Times New Roman"/>
          <w:sz w:val="26"/>
          <w:szCs w:val="26"/>
          <w:lang w:eastAsia="ru-RU"/>
        </w:rPr>
        <w:t>2.2.4.1.</w:t>
      </w:r>
      <w:r w:rsidR="00784259" w:rsidRPr="009A0F14">
        <w:rPr>
          <w:rFonts w:ascii="Times New Roman" w:eastAsia="Times New Roman" w:hAnsi="Times New Roman" w:cs="Times New Roman"/>
          <w:sz w:val="26"/>
          <w:szCs w:val="26"/>
          <w:lang w:eastAsia="ru-RU"/>
        </w:rPr>
        <w:t xml:space="preserve"> </w:t>
      </w:r>
      <w:r w:rsidR="008B6B39" w:rsidRPr="009A0F14">
        <w:rPr>
          <w:rFonts w:ascii="Times New Roman" w:eastAsia="Times New Roman" w:hAnsi="Times New Roman" w:cs="Times New Roman"/>
          <w:sz w:val="26"/>
          <w:szCs w:val="26"/>
          <w:lang w:eastAsia="ru-RU"/>
        </w:rPr>
        <w:t>В объёме и соответствии с проектно-сметной и рабочей документации</w:t>
      </w:r>
      <w:r w:rsidR="008B6B39" w:rsidRPr="002E4F7D">
        <w:rPr>
          <w:rFonts w:ascii="Times New Roman" w:eastAsia="Times New Roman" w:hAnsi="Times New Roman" w:cs="Times New Roman"/>
          <w:sz w:val="26"/>
          <w:szCs w:val="26"/>
          <w:lang w:eastAsia="ru-RU"/>
        </w:rPr>
        <w:t xml:space="preserve">, разработанной </w:t>
      </w:r>
      <w:r w:rsidR="00464560" w:rsidRPr="002E4F7D">
        <w:rPr>
          <w:rFonts w:ascii="Times New Roman" w:eastAsia="Times New Roman" w:hAnsi="Times New Roman" w:cs="Times New Roman"/>
          <w:sz w:val="26"/>
          <w:szCs w:val="26"/>
          <w:lang w:eastAsia="ru-RU"/>
        </w:rPr>
        <w:t xml:space="preserve">ООО «ПМК Сибири» </w:t>
      </w:r>
      <w:r w:rsidR="008B6B39" w:rsidRPr="002E4F7D">
        <w:rPr>
          <w:rFonts w:ascii="Times New Roman" w:eastAsia="Times New Roman" w:hAnsi="Times New Roman" w:cs="Times New Roman"/>
          <w:sz w:val="26"/>
          <w:szCs w:val="26"/>
          <w:lang w:eastAsia="ru-RU"/>
        </w:rPr>
        <w:t>в 2016</w:t>
      </w:r>
      <w:r w:rsidR="00022440">
        <w:rPr>
          <w:rFonts w:ascii="Times New Roman" w:eastAsia="Times New Roman" w:hAnsi="Times New Roman" w:cs="Times New Roman"/>
          <w:sz w:val="26"/>
          <w:szCs w:val="26"/>
          <w:lang w:eastAsia="ru-RU"/>
        </w:rPr>
        <w:t>-2017г.</w:t>
      </w:r>
      <w:r w:rsidR="008B6B39" w:rsidRPr="002E4F7D">
        <w:rPr>
          <w:rFonts w:ascii="Times New Roman" w:eastAsia="Times New Roman" w:hAnsi="Times New Roman" w:cs="Times New Roman"/>
          <w:sz w:val="26"/>
          <w:szCs w:val="26"/>
          <w:lang w:eastAsia="ru-RU"/>
        </w:rPr>
        <w:t xml:space="preserve">г. </w:t>
      </w:r>
      <w:r w:rsidR="00022440" w:rsidRPr="00022440">
        <w:rPr>
          <w:rFonts w:ascii="Times New Roman" w:eastAsia="Times New Roman" w:hAnsi="Times New Roman" w:cs="Times New Roman"/>
          <w:sz w:val="26"/>
          <w:szCs w:val="26"/>
          <w:lang w:eastAsia="ru-RU"/>
        </w:rPr>
        <w:t xml:space="preserve">«Строительство ПС 35/10кВ «Дубки» (Шифр проекта –0015/С-1). </w:t>
      </w:r>
      <w:r w:rsidR="008B6B39" w:rsidRPr="002E4F7D">
        <w:rPr>
          <w:rFonts w:ascii="Times New Roman" w:eastAsia="Times New Roman" w:hAnsi="Times New Roman" w:cs="Times New Roman"/>
          <w:sz w:val="26"/>
          <w:szCs w:val="26"/>
          <w:lang w:eastAsia="ru-RU"/>
        </w:rPr>
        <w:t xml:space="preserve">  </w:t>
      </w:r>
    </w:p>
    <w:p w:rsidR="00445882" w:rsidRPr="002E4F7D" w:rsidRDefault="00445882" w:rsidP="0044588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xml:space="preserve">2.2.4. </w:t>
      </w:r>
      <w:r w:rsidRPr="002E4F7D">
        <w:rPr>
          <w:rFonts w:ascii="Times New Roman" w:eastAsia="Times New Roman" w:hAnsi="Times New Roman" w:cs="Times New Roman"/>
          <w:b/>
          <w:sz w:val="26"/>
          <w:szCs w:val="26"/>
          <w:lang w:eastAsia="ru-RU"/>
        </w:rPr>
        <w:t>прочие специальные работы</w:t>
      </w:r>
      <w:r w:rsidRPr="002E4F7D">
        <w:rPr>
          <w:rFonts w:ascii="Times New Roman" w:eastAsia="Times New Roman" w:hAnsi="Times New Roman" w:cs="Times New Roman"/>
          <w:sz w:val="26"/>
          <w:szCs w:val="26"/>
          <w:lang w:eastAsia="ru-RU"/>
        </w:rPr>
        <w:t xml:space="preserve"> </w:t>
      </w:r>
    </w:p>
    <w:p w:rsidR="00445882" w:rsidRPr="00445882" w:rsidRDefault="00445882" w:rsidP="0044588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2.2.4.1. Пожарно-охранная сигнализация, учет электроэнергии, релейная</w:t>
      </w:r>
      <w:r w:rsidRPr="00445882">
        <w:rPr>
          <w:rFonts w:ascii="Times New Roman" w:eastAsia="Times New Roman" w:hAnsi="Times New Roman" w:cs="Times New Roman"/>
          <w:sz w:val="26"/>
          <w:szCs w:val="26"/>
          <w:lang w:eastAsia="ru-RU"/>
        </w:rPr>
        <w:t xml:space="preserve"> защита, связь</w:t>
      </w:r>
      <w:r>
        <w:rPr>
          <w:rFonts w:ascii="Times New Roman" w:eastAsia="Times New Roman" w:hAnsi="Times New Roman" w:cs="Times New Roman"/>
          <w:sz w:val="26"/>
          <w:szCs w:val="26"/>
          <w:lang w:eastAsia="ru-RU"/>
        </w:rPr>
        <w:t>,  телемеханика</w:t>
      </w:r>
      <w:r w:rsidRPr="00445882">
        <w:rPr>
          <w:rFonts w:ascii="Times New Roman" w:eastAsia="Times New Roman" w:hAnsi="Times New Roman" w:cs="Times New Roman"/>
          <w:sz w:val="26"/>
          <w:szCs w:val="26"/>
          <w:lang w:eastAsia="ru-RU"/>
        </w:rPr>
        <w:t xml:space="preserve">  в объёме и соответствии с проектно-сметной и рабочей документации, разработанной ООО «ПМК Сибири» в 2016г. </w:t>
      </w:r>
      <w:r w:rsidR="00022440" w:rsidRPr="00022440">
        <w:rPr>
          <w:rFonts w:ascii="Times New Roman" w:eastAsia="Times New Roman" w:hAnsi="Times New Roman" w:cs="Times New Roman"/>
          <w:sz w:val="26"/>
          <w:szCs w:val="26"/>
          <w:lang w:eastAsia="ru-RU"/>
        </w:rPr>
        <w:t>«Строительство ПС 35/10кВ «Дубки» (Шифр проекта –0015/С-1).</w:t>
      </w:r>
    </w:p>
    <w:p w:rsidR="00445882" w:rsidRPr="00445882" w:rsidRDefault="00445882" w:rsidP="0044588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445882">
        <w:rPr>
          <w:rFonts w:ascii="Times New Roman" w:eastAsia="Times New Roman" w:hAnsi="Times New Roman" w:cs="Times New Roman"/>
          <w:sz w:val="26"/>
          <w:szCs w:val="26"/>
          <w:lang w:eastAsia="ru-RU"/>
        </w:rPr>
        <w:t xml:space="preserve">2.2.5.  </w:t>
      </w:r>
      <w:r w:rsidRPr="00445882">
        <w:rPr>
          <w:rFonts w:ascii="Times New Roman" w:eastAsia="Times New Roman" w:hAnsi="Times New Roman" w:cs="Times New Roman"/>
          <w:b/>
          <w:sz w:val="26"/>
          <w:szCs w:val="26"/>
          <w:lang w:eastAsia="ru-RU"/>
        </w:rPr>
        <w:t>пуско-наладочные работы:</w:t>
      </w:r>
    </w:p>
    <w:p w:rsidR="00445882" w:rsidRPr="00784259" w:rsidRDefault="00445882" w:rsidP="0044588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445882">
        <w:rPr>
          <w:rFonts w:ascii="Times New Roman" w:eastAsia="Times New Roman" w:hAnsi="Times New Roman" w:cs="Times New Roman"/>
          <w:sz w:val="26"/>
          <w:szCs w:val="26"/>
          <w:lang w:eastAsia="ru-RU"/>
        </w:rPr>
        <w:t>2.2.5.1. В объёме и соответствии с проектно-сметной и рабочей документации, разработанной ООО «ПМК Сибири» в 2016г. «</w:t>
      </w:r>
      <w:r w:rsidR="00022440" w:rsidRPr="00022440">
        <w:rPr>
          <w:rFonts w:ascii="Times New Roman" w:eastAsia="Times New Roman" w:hAnsi="Times New Roman" w:cs="Times New Roman"/>
          <w:sz w:val="26"/>
          <w:szCs w:val="26"/>
          <w:lang w:eastAsia="ru-RU"/>
        </w:rPr>
        <w:t xml:space="preserve">«Строительство ПС 35/10кВ «Дубки» (Шифр проекта –0015/С-1). </w:t>
      </w:r>
      <w:r w:rsidRPr="00445882">
        <w:rPr>
          <w:rFonts w:ascii="Times New Roman" w:eastAsia="Times New Roman" w:hAnsi="Times New Roman" w:cs="Times New Roman"/>
          <w:sz w:val="26"/>
          <w:szCs w:val="26"/>
          <w:lang w:eastAsia="ru-RU"/>
        </w:rPr>
        <w:t xml:space="preserve">  </w:t>
      </w:r>
    </w:p>
    <w:p w:rsidR="00784259" w:rsidRPr="00925F24" w:rsidRDefault="00445882"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2.5</w:t>
      </w:r>
      <w:r w:rsidR="00784259" w:rsidRPr="00925F24">
        <w:rPr>
          <w:rFonts w:ascii="Times New Roman" w:eastAsia="Times New Roman" w:hAnsi="Times New Roman" w:cs="Times New Roman"/>
          <w:sz w:val="26"/>
          <w:szCs w:val="26"/>
          <w:lang w:eastAsia="ru-RU"/>
        </w:rPr>
        <w:t xml:space="preserve">. </w:t>
      </w:r>
      <w:r w:rsidRPr="00925F24">
        <w:rPr>
          <w:rFonts w:ascii="Times New Roman" w:eastAsia="Times New Roman" w:hAnsi="Times New Roman" w:cs="Times New Roman"/>
          <w:sz w:val="26"/>
          <w:szCs w:val="26"/>
          <w:lang w:eastAsia="ru-RU"/>
        </w:rPr>
        <w:t>Строительство выполнить в один  этап.</w:t>
      </w:r>
      <w:r w:rsidR="00784259" w:rsidRPr="00925F24">
        <w:rPr>
          <w:rFonts w:ascii="Times New Roman" w:eastAsia="Times New Roman" w:hAnsi="Times New Roman" w:cs="Times New Roman"/>
          <w:sz w:val="26"/>
          <w:szCs w:val="26"/>
          <w:lang w:eastAsia="ru-RU"/>
        </w:rPr>
        <w:t xml:space="preserve"> </w:t>
      </w:r>
    </w:p>
    <w:p w:rsidR="00784259" w:rsidRPr="002E4F7D" w:rsidRDefault="00784259" w:rsidP="00784259">
      <w:pPr>
        <w:widowControl w:val="0"/>
        <w:spacing w:after="0" w:line="240" w:lineRule="auto"/>
        <w:ind w:firstLine="720"/>
        <w:contextualSpacing/>
        <w:rPr>
          <w:rFonts w:ascii="Times New Roman" w:eastAsia="Times New Roman" w:hAnsi="Times New Roman" w:cs="Times New Roman"/>
          <w:b/>
          <w:sz w:val="26"/>
          <w:szCs w:val="26"/>
          <w:lang w:eastAsia="ru-RU"/>
        </w:rPr>
      </w:pPr>
    </w:p>
    <w:p w:rsidR="00784259" w:rsidRPr="002E4F7D" w:rsidRDefault="00784259" w:rsidP="00784259">
      <w:pPr>
        <w:widowControl w:val="0"/>
        <w:spacing w:after="0" w:line="240" w:lineRule="auto"/>
        <w:contextualSpacing/>
        <w:rPr>
          <w:rFonts w:ascii="Times New Roman" w:eastAsia="Times New Roman" w:hAnsi="Times New Roman" w:cs="Times New Roman"/>
          <w:b/>
          <w:sz w:val="26"/>
          <w:szCs w:val="26"/>
          <w:lang w:eastAsia="ru-RU"/>
        </w:rPr>
      </w:pPr>
      <w:r w:rsidRPr="002E4F7D">
        <w:rPr>
          <w:rFonts w:ascii="Times New Roman" w:eastAsia="Times New Roman" w:hAnsi="Times New Roman" w:cs="Times New Roman"/>
          <w:b/>
          <w:sz w:val="26"/>
          <w:szCs w:val="26"/>
          <w:lang w:eastAsia="ru-RU"/>
        </w:rPr>
        <w:t>3. Общие требования:</w:t>
      </w:r>
    </w:p>
    <w:p w:rsidR="00784259" w:rsidRPr="00925F24" w:rsidRDefault="00784259" w:rsidP="00784259">
      <w:pPr>
        <w:widowControl w:val="0"/>
        <w:tabs>
          <w:tab w:val="left" w:pos="993"/>
        </w:tabs>
        <w:spacing w:after="0" w:line="240" w:lineRule="auto"/>
        <w:ind w:firstLine="720"/>
        <w:contextualSpacing/>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lastRenderedPageBreak/>
        <w:t>3.1.Месторасположение объекта строительства:</w:t>
      </w:r>
    </w:p>
    <w:p w:rsidR="00464560" w:rsidRPr="002E4F7D" w:rsidRDefault="00DA370A" w:rsidP="00DA370A">
      <w:pPr>
        <w:jc w:val="both"/>
        <w:rPr>
          <w:rFonts w:ascii="Times New Roman" w:eastAsia="Times New Roman" w:hAnsi="Times New Roman" w:cs="Times New Roman"/>
          <w:sz w:val="26"/>
          <w:szCs w:val="26"/>
          <w:lang w:eastAsia="ru-RU"/>
        </w:rPr>
      </w:pPr>
      <w:r w:rsidRPr="00DA370A">
        <w:rPr>
          <w:rFonts w:ascii="Times New Roman" w:eastAsia="Times New Roman" w:hAnsi="Times New Roman" w:cs="Times New Roman"/>
          <w:sz w:val="26"/>
          <w:szCs w:val="26"/>
          <w:lang w:eastAsia="ru-RU"/>
        </w:rPr>
        <w:t xml:space="preserve">Адресная привязка ПС "Дубки": установлено относительно ориентира, расположенного за пределами участка. Ориентир жилой дом. Участок находится примерно в 1830 м от ориентира по направлению на юг. Почтовый адрес ориентира: Приморский край, р-н Михайловский, </w:t>
      </w:r>
      <w:proofErr w:type="gramStart"/>
      <w:r w:rsidRPr="00DA370A">
        <w:rPr>
          <w:rFonts w:ascii="Times New Roman" w:eastAsia="Times New Roman" w:hAnsi="Times New Roman" w:cs="Times New Roman"/>
          <w:sz w:val="26"/>
          <w:szCs w:val="26"/>
          <w:lang w:eastAsia="ru-RU"/>
        </w:rPr>
        <w:t>с</w:t>
      </w:r>
      <w:proofErr w:type="gramEnd"/>
      <w:r w:rsidRPr="00DA370A">
        <w:rPr>
          <w:rFonts w:ascii="Times New Roman" w:eastAsia="Times New Roman" w:hAnsi="Times New Roman" w:cs="Times New Roman"/>
          <w:sz w:val="26"/>
          <w:szCs w:val="26"/>
          <w:lang w:eastAsia="ru-RU"/>
        </w:rPr>
        <w:t>. Абрамовка, ул. Октябрьская, д. 104.</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3.2. Требования</w:t>
      </w:r>
      <w:r w:rsidRPr="002E4F7D">
        <w:rPr>
          <w:rFonts w:ascii="Times New Roman" w:eastAsia="Times New Roman" w:hAnsi="Times New Roman" w:cs="Times New Roman"/>
          <w:sz w:val="26"/>
          <w:szCs w:val="26"/>
          <w:lang w:eastAsia="ru-RU"/>
        </w:rPr>
        <w:t xml:space="preserve"> к выполнению работ:</w:t>
      </w:r>
      <w:r w:rsidRPr="00784259">
        <w:rPr>
          <w:rFonts w:ascii="Times New Roman" w:eastAsia="Times New Roman" w:hAnsi="Times New Roman" w:cs="Times New Roman"/>
          <w:sz w:val="26"/>
          <w:szCs w:val="26"/>
          <w:lang w:eastAsia="ru-RU"/>
        </w:rPr>
        <w:t xml:space="preserve"> </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3.2.1. Работы выполнить в соответствии с разработанной и утвержденной проектно-сметной и рабочей документацией, требованиями государственных надзорных органов, представителей технического  (и авторского) надзора,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ПУЭ (действующее издание);</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ПТЭ (действующее издание);</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МДС 81-35.2004 «Методика определения сметной стоимости строительства на территории Российской Федерации»;</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  </w:t>
      </w:r>
      <w:r w:rsidR="001D4D10" w:rsidRPr="001D4D10">
        <w:rPr>
          <w:rFonts w:ascii="Times New Roman" w:eastAsia="Times New Roman" w:hAnsi="Times New Roman" w:cs="Times New Roman"/>
          <w:sz w:val="26"/>
          <w:szCs w:val="26"/>
          <w:lang w:eastAsia="ru-RU"/>
        </w:rPr>
        <w:t>СП 48.13330.2011 Организация строительства;</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СНиП 3.01.04-87 «Приемка законченных строительством объектов.                     Основные положения»;</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СНиП 3.05.06-85 «Электротехнические устройства»;</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СНиП 3.01.03-84 «Геодезические работы в строительстве»;</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РД–11-02-2006 «Требования к исполнительной документации»;</w:t>
      </w:r>
    </w:p>
    <w:p w:rsidR="00445882"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РД–11-05-2007 «Порядок ведения общего журнала работ»;</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5126B0">
        <w:rPr>
          <w:rFonts w:ascii="Times New Roman" w:eastAsia="Times New Roman" w:hAnsi="Times New Roman" w:cs="Times New Roman"/>
          <w:sz w:val="26"/>
          <w:szCs w:val="26"/>
          <w:lang w:eastAsia="ru-RU"/>
        </w:rPr>
        <w:t xml:space="preserve"> РД 153-34.0-48.518-98 «Правила проектирования, строительства и эксплуатации волоконно-оптической линии связи на воздушных линиях электропередачи  напряжением 110 кВ и выше»;</w:t>
      </w:r>
    </w:p>
    <w:p w:rsidR="00445882" w:rsidRPr="00784259" w:rsidRDefault="00445882" w:rsidP="001D4D10">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И 1.13-07 «Инструкция по оформлению приемо-сдаточной документации по электромонтажным работам»;</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w:t>
      </w:r>
      <w:r>
        <w:rPr>
          <w:rFonts w:ascii="Times New Roman" w:eastAsia="Times New Roman" w:hAnsi="Times New Roman" w:cs="Times New Roman"/>
          <w:sz w:val="26"/>
          <w:szCs w:val="26"/>
          <w:lang w:eastAsia="ru-RU"/>
        </w:rPr>
        <w:t>ритории Российской Федерации и Приморского края</w:t>
      </w:r>
      <w:r w:rsidRPr="00784259">
        <w:rPr>
          <w:rFonts w:ascii="Times New Roman" w:eastAsia="Times New Roman" w:hAnsi="Times New Roman" w:cs="Times New Roman"/>
          <w:sz w:val="26"/>
          <w:szCs w:val="26"/>
          <w:lang w:eastAsia="ru-RU"/>
        </w:rPr>
        <w:t>.</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3.2.2.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за 30 дней до предполагаемого начала работ  предоставляются  для согласования  Заказчику.  </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Режим выполнения работ – по согласованному с Заказчиком не менее чем за 10 дней до начала работ  графику. </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3.2.3</w:t>
      </w:r>
      <w:r w:rsidRPr="00784259">
        <w:rPr>
          <w:rFonts w:ascii="Times New Roman" w:eastAsia="Times New Roman" w:hAnsi="Times New Roman" w:cs="Times New Roman"/>
          <w:sz w:val="26"/>
          <w:szCs w:val="26"/>
          <w:lang w:eastAsia="ru-RU"/>
        </w:rPr>
        <w:t xml:space="preserve">. Выполнение работ должно осуществляться с соблюдением требований: </w:t>
      </w:r>
      <w:proofErr w:type="gramStart"/>
      <w:r w:rsidR="00A513F1" w:rsidRPr="00A513F1">
        <w:rPr>
          <w:rFonts w:ascii="Times New Roman" w:eastAsia="Times New Roman" w:hAnsi="Times New Roman" w:cs="Times New Roman"/>
          <w:sz w:val="26"/>
          <w:szCs w:val="26"/>
          <w:lang w:eastAsia="ru-RU"/>
        </w:rPr>
        <w:t>Приказ Министерства труда и социальной защиты РФ от 24 июля 2013 г. № 328н “Об утверждении Правил по охране труда при эксплуатации электроустановок”</w:t>
      </w:r>
      <w:r w:rsidRPr="00784259">
        <w:rPr>
          <w:rFonts w:ascii="Times New Roman" w:eastAsia="Times New Roman" w:hAnsi="Times New Roman" w:cs="Times New Roman"/>
          <w:sz w:val="26"/>
          <w:szCs w:val="26"/>
          <w:lang w:eastAsia="ru-RU"/>
        </w:rPr>
        <w:t xml:space="preserve">, </w:t>
      </w:r>
      <w:r w:rsidR="001D4D10" w:rsidRPr="001D4D10">
        <w:rPr>
          <w:rFonts w:ascii="Times New Roman" w:eastAsia="Times New Roman" w:hAnsi="Times New Roman" w:cs="Times New Roman"/>
          <w:sz w:val="26"/>
          <w:szCs w:val="26"/>
          <w:lang w:eastAsia="ru-RU"/>
        </w:rPr>
        <w:t>СП 48.13330</w:t>
      </w:r>
      <w:r w:rsidR="001D4D10">
        <w:rPr>
          <w:rFonts w:ascii="Times New Roman" w:eastAsia="Times New Roman" w:hAnsi="Times New Roman" w:cs="Times New Roman"/>
          <w:sz w:val="26"/>
          <w:szCs w:val="26"/>
          <w:lang w:eastAsia="ru-RU"/>
        </w:rPr>
        <w:t>.2011 Организация строительства</w:t>
      </w:r>
      <w:r w:rsidRPr="00784259">
        <w:rPr>
          <w:rFonts w:ascii="Times New Roman" w:eastAsia="Times New Roman" w:hAnsi="Times New Roman" w:cs="Times New Roman"/>
          <w:sz w:val="26"/>
          <w:szCs w:val="26"/>
          <w:lang w:eastAsia="ru-RU"/>
        </w:rPr>
        <w:t>, СНиП 12-03-2001 «Безопасность труда в строительстве», часть 1 «Общие требования»,  СНиП 12-04-2002 «Безопасность труда в строительстве», часть 2 «Строительное производство», ГОСТ 12.3.032-84  ССТБ «Работы электромонтажные.</w:t>
      </w:r>
      <w:proofErr w:type="gramEnd"/>
      <w:r w:rsidRPr="00784259">
        <w:rPr>
          <w:rFonts w:ascii="Times New Roman" w:eastAsia="Times New Roman" w:hAnsi="Times New Roman" w:cs="Times New Roman"/>
          <w:sz w:val="26"/>
          <w:szCs w:val="26"/>
          <w:lang w:eastAsia="ru-RU"/>
        </w:rPr>
        <w:t xml:space="preserve"> Общие требования безопасности», Правилами безопасности при строительстве линий </w:t>
      </w:r>
      <w:r w:rsidRPr="00784259">
        <w:rPr>
          <w:rFonts w:ascii="Times New Roman" w:eastAsia="Times New Roman" w:hAnsi="Times New Roman" w:cs="Times New Roman"/>
          <w:sz w:val="26"/>
          <w:szCs w:val="26"/>
          <w:lang w:eastAsia="ru-RU"/>
        </w:rPr>
        <w:lastRenderedPageBreak/>
        <w:t>электропередачи и производства электромонтажных работ (РД 154-34.3-03.285-2003), Правилами пожарной безопасности, Правилами устройства и безопасной эксплуатации грузоподъемных кранов.</w:t>
      </w:r>
    </w:p>
    <w:p w:rsidR="00445882" w:rsidRPr="00925F24"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3.3. Сроки выполнения работ.</w:t>
      </w:r>
    </w:p>
    <w:p w:rsidR="00445882" w:rsidRPr="00925F24"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 xml:space="preserve">      Срок начала работ -  с момента заключения договора.</w:t>
      </w:r>
    </w:p>
    <w:p w:rsidR="00445882" w:rsidRPr="00925F24"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 xml:space="preserve">      Срок окончания р</w:t>
      </w:r>
      <w:r w:rsidR="00DF66D6" w:rsidRPr="00925F24">
        <w:rPr>
          <w:rFonts w:ascii="Times New Roman" w:eastAsia="Times New Roman" w:hAnsi="Times New Roman" w:cs="Times New Roman"/>
          <w:sz w:val="26"/>
          <w:szCs w:val="26"/>
          <w:lang w:eastAsia="ru-RU"/>
        </w:rPr>
        <w:t>абот – не позднее  «30» «ноября</w:t>
      </w:r>
      <w:r w:rsidRPr="00925F24">
        <w:rPr>
          <w:rFonts w:ascii="Times New Roman" w:eastAsia="Times New Roman" w:hAnsi="Times New Roman" w:cs="Times New Roman"/>
          <w:sz w:val="26"/>
          <w:szCs w:val="26"/>
          <w:lang w:eastAsia="ru-RU"/>
        </w:rPr>
        <w:t>» 2017 г.</w:t>
      </w:r>
    </w:p>
    <w:p w:rsidR="00445882" w:rsidRPr="00925F24"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3.4. Необходимость в поставке оборудования и материалов.</w:t>
      </w:r>
    </w:p>
    <w:p w:rsidR="00445882"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3.4.1. Подрядчик осуществляет закупку и доставку на  объе</w:t>
      </w:r>
      <w:proofErr w:type="gramStart"/>
      <w:r w:rsidRPr="002E4F7D">
        <w:rPr>
          <w:rFonts w:ascii="Times New Roman" w:eastAsia="Times New Roman" w:hAnsi="Times New Roman" w:cs="Times New Roman"/>
          <w:sz w:val="26"/>
          <w:szCs w:val="26"/>
          <w:lang w:eastAsia="ru-RU"/>
        </w:rPr>
        <w:t>кт стр</w:t>
      </w:r>
      <w:proofErr w:type="gramEnd"/>
      <w:r w:rsidRPr="002E4F7D">
        <w:rPr>
          <w:rFonts w:ascii="Times New Roman" w:eastAsia="Times New Roman" w:hAnsi="Times New Roman" w:cs="Times New Roman"/>
          <w:sz w:val="26"/>
          <w:szCs w:val="26"/>
          <w:lang w:eastAsia="ru-RU"/>
        </w:rPr>
        <w:t>оительства</w:t>
      </w:r>
      <w:r w:rsidR="001D4D10">
        <w:rPr>
          <w:rFonts w:ascii="Times New Roman" w:eastAsia="Times New Roman" w:hAnsi="Times New Roman" w:cs="Times New Roman"/>
          <w:sz w:val="26"/>
          <w:szCs w:val="26"/>
          <w:lang w:eastAsia="ru-RU"/>
        </w:rPr>
        <w:t xml:space="preserve"> оборудования и материалов </w:t>
      </w:r>
      <w:r>
        <w:rPr>
          <w:rFonts w:ascii="Times New Roman" w:eastAsia="Times New Roman" w:hAnsi="Times New Roman" w:cs="Times New Roman"/>
          <w:sz w:val="26"/>
          <w:szCs w:val="26"/>
          <w:lang w:eastAsia="ru-RU"/>
        </w:rPr>
        <w:t xml:space="preserve">(за исключением </w:t>
      </w:r>
      <w:r w:rsidRPr="00C70C8F">
        <w:rPr>
          <w:rFonts w:ascii="Times New Roman" w:eastAsia="Times New Roman" w:hAnsi="Times New Roman" w:cs="Times New Roman"/>
          <w:sz w:val="26"/>
          <w:szCs w:val="26"/>
          <w:lang w:eastAsia="ru-RU"/>
        </w:rPr>
        <w:t>оборудования поставки Заказчика).</w:t>
      </w:r>
    </w:p>
    <w:p w:rsidR="00445882" w:rsidRPr="00784259" w:rsidRDefault="00445882" w:rsidP="00DF66D6">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3.4.2.  Подрядчик осуществляет  доставку на </w:t>
      </w:r>
      <w:r w:rsidRPr="00784259">
        <w:rPr>
          <w:rFonts w:ascii="Times New Roman" w:eastAsia="Times New Roman" w:hAnsi="Times New Roman" w:cs="Times New Roman"/>
          <w:sz w:val="26"/>
          <w:szCs w:val="26"/>
          <w:lang w:eastAsia="ru-RU"/>
        </w:rPr>
        <w:t xml:space="preserve"> объект строительства оборудования</w:t>
      </w:r>
      <w:r>
        <w:rPr>
          <w:rFonts w:ascii="Times New Roman" w:eastAsia="Times New Roman" w:hAnsi="Times New Roman" w:cs="Times New Roman"/>
          <w:sz w:val="26"/>
          <w:szCs w:val="26"/>
          <w:lang w:eastAsia="ru-RU"/>
        </w:rPr>
        <w:t xml:space="preserve"> </w:t>
      </w:r>
      <w:r w:rsidRPr="00C70C8F">
        <w:rPr>
          <w:rFonts w:ascii="Times New Roman" w:eastAsia="Times New Roman" w:hAnsi="Times New Roman" w:cs="Times New Roman"/>
          <w:sz w:val="26"/>
          <w:szCs w:val="26"/>
          <w:lang w:eastAsia="ru-RU"/>
        </w:rPr>
        <w:t>поставки Заказчика</w:t>
      </w:r>
      <w:r w:rsidR="00DF66D6">
        <w:rPr>
          <w:rFonts w:ascii="Times New Roman" w:eastAsia="Times New Roman" w:hAnsi="Times New Roman" w:cs="Times New Roman"/>
          <w:sz w:val="26"/>
          <w:szCs w:val="26"/>
          <w:lang w:eastAsia="ru-RU"/>
        </w:rPr>
        <w:t xml:space="preserve"> с базы хранения Заказчика (</w:t>
      </w:r>
      <w:proofErr w:type="spellStart"/>
      <w:r w:rsidR="00DF66D6">
        <w:rPr>
          <w:rFonts w:ascii="Times New Roman" w:eastAsia="Times New Roman" w:hAnsi="Times New Roman" w:cs="Times New Roman"/>
          <w:sz w:val="26"/>
          <w:szCs w:val="26"/>
          <w:lang w:eastAsia="ru-RU"/>
        </w:rPr>
        <w:t>г</w:t>
      </w:r>
      <w:proofErr w:type="gramStart"/>
      <w:r w:rsidR="00DF66D6">
        <w:rPr>
          <w:rFonts w:ascii="Times New Roman" w:eastAsia="Times New Roman" w:hAnsi="Times New Roman" w:cs="Times New Roman"/>
          <w:sz w:val="26"/>
          <w:szCs w:val="26"/>
          <w:lang w:eastAsia="ru-RU"/>
        </w:rPr>
        <w:t>.</w:t>
      </w:r>
      <w:r w:rsidR="00DF66D6" w:rsidRPr="00DF66D6">
        <w:rPr>
          <w:rFonts w:ascii="Times New Roman" w:eastAsia="Times New Roman" w:hAnsi="Times New Roman" w:cs="Times New Roman"/>
          <w:sz w:val="26"/>
          <w:szCs w:val="26"/>
          <w:lang w:eastAsia="ru-RU"/>
        </w:rPr>
        <w:t>У</w:t>
      </w:r>
      <w:proofErr w:type="gramEnd"/>
      <w:r w:rsidR="00DF66D6" w:rsidRPr="00DF66D6">
        <w:rPr>
          <w:rFonts w:ascii="Times New Roman" w:eastAsia="Times New Roman" w:hAnsi="Times New Roman" w:cs="Times New Roman"/>
          <w:sz w:val="26"/>
          <w:szCs w:val="26"/>
          <w:lang w:eastAsia="ru-RU"/>
        </w:rPr>
        <w:t>ссурийск</w:t>
      </w:r>
      <w:proofErr w:type="spellEnd"/>
      <w:r w:rsidR="00DF66D6" w:rsidRPr="00DF66D6">
        <w:rPr>
          <w:rFonts w:ascii="Times New Roman" w:eastAsia="Times New Roman" w:hAnsi="Times New Roman" w:cs="Times New Roman"/>
          <w:sz w:val="26"/>
          <w:szCs w:val="26"/>
          <w:lang w:eastAsia="ru-RU"/>
        </w:rPr>
        <w:t xml:space="preserve"> , ул. Резервная 22-А</w:t>
      </w:r>
      <w:r w:rsidR="00DF66D6">
        <w:rPr>
          <w:rFonts w:ascii="Times New Roman" w:eastAsia="Times New Roman" w:hAnsi="Times New Roman" w:cs="Times New Roman"/>
          <w:sz w:val="26"/>
          <w:szCs w:val="26"/>
          <w:lang w:eastAsia="ru-RU"/>
        </w:rPr>
        <w:t>).</w:t>
      </w:r>
    </w:p>
    <w:p w:rsidR="00C70C8F" w:rsidRPr="00784259" w:rsidRDefault="00C70C8F"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p>
    <w:p w:rsidR="00784259" w:rsidRPr="00784259" w:rsidRDefault="00784259" w:rsidP="00784259">
      <w:pPr>
        <w:widowControl w:val="0"/>
        <w:spacing w:after="0" w:line="240" w:lineRule="auto"/>
        <w:ind w:firstLine="720"/>
        <w:contextualSpacing/>
        <w:jc w:val="both"/>
        <w:rPr>
          <w:rFonts w:ascii="Times New Roman" w:eastAsia="Times New Roman" w:hAnsi="Times New Roman" w:cs="Times New Roman"/>
          <w:b/>
          <w:iCs/>
          <w:sz w:val="26"/>
          <w:szCs w:val="26"/>
          <w:lang w:eastAsia="ru-RU"/>
        </w:rPr>
      </w:pPr>
      <w:r w:rsidRPr="00784259">
        <w:rPr>
          <w:rFonts w:ascii="Times New Roman" w:eastAsia="Times New Roman" w:hAnsi="Times New Roman" w:cs="Times New Roman"/>
          <w:sz w:val="26"/>
          <w:szCs w:val="26"/>
          <w:lang w:eastAsia="ru-RU"/>
        </w:rPr>
        <w:t xml:space="preserve">   </w:t>
      </w:r>
    </w:p>
    <w:p w:rsidR="00784259" w:rsidRPr="00784259" w:rsidRDefault="00784259" w:rsidP="00784259">
      <w:pPr>
        <w:widowControl w:val="0"/>
        <w:numPr>
          <w:ilvl w:val="0"/>
          <w:numId w:val="15"/>
        </w:numPr>
        <w:spacing w:before="60" w:after="0" w:line="240" w:lineRule="auto"/>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Основные характеристики объекта строительства:</w:t>
      </w:r>
    </w:p>
    <w:p w:rsidR="00784259" w:rsidRPr="00784259" w:rsidRDefault="00784259" w:rsidP="00784259">
      <w:pPr>
        <w:widowControl w:val="0"/>
        <w:spacing w:after="0" w:line="240" w:lineRule="auto"/>
        <w:ind w:left="390"/>
        <w:contextualSpacing/>
        <w:rPr>
          <w:rFonts w:ascii="Times New Roman" w:eastAsia="Times New Roman" w:hAnsi="Times New Roman" w:cs="Times New Roman"/>
          <w:b/>
          <w:sz w:val="26"/>
          <w:szCs w:val="26"/>
          <w:lang w:eastAsia="ru-RU"/>
        </w:rPr>
      </w:pPr>
    </w:p>
    <w:p w:rsidR="00784259" w:rsidRPr="00925F24" w:rsidRDefault="00784259" w:rsidP="00445882">
      <w:pPr>
        <w:widowControl w:val="0"/>
        <w:numPr>
          <w:ilvl w:val="1"/>
          <w:numId w:val="15"/>
        </w:numPr>
        <w:tabs>
          <w:tab w:val="left" w:pos="1080"/>
          <w:tab w:val="left" w:pos="1260"/>
        </w:tabs>
        <w:spacing w:before="60" w:after="0" w:line="240" w:lineRule="auto"/>
        <w:contextualSpacing/>
        <w:jc w:val="both"/>
        <w:rPr>
          <w:rFonts w:ascii="Times New Roman" w:eastAsia="Times New Roman" w:hAnsi="Times New Roman" w:cs="Times New Roman"/>
          <w:sz w:val="26"/>
          <w:szCs w:val="26"/>
          <w:lang w:eastAsia="ru-RU"/>
        </w:rPr>
      </w:pPr>
      <w:r w:rsidRPr="00925F24">
        <w:rPr>
          <w:rFonts w:ascii="Times New Roman" w:eastAsia="Times New Roman" w:hAnsi="Times New Roman" w:cs="Times New Roman"/>
          <w:sz w:val="26"/>
          <w:szCs w:val="26"/>
          <w:lang w:eastAsia="ru-RU"/>
        </w:rPr>
        <w:t xml:space="preserve">Для подстанции </w:t>
      </w:r>
      <w:r w:rsidR="0086799A" w:rsidRPr="00925F24">
        <w:rPr>
          <w:rFonts w:ascii="Times New Roman" w:eastAsia="Times New Roman" w:hAnsi="Times New Roman" w:cs="Times New Roman"/>
          <w:sz w:val="26"/>
          <w:szCs w:val="26"/>
          <w:lang w:eastAsia="ru-RU"/>
        </w:rPr>
        <w:t>ПС 35/10кВ «Дубки</w:t>
      </w:r>
      <w:r w:rsidR="00445882" w:rsidRPr="00925F24">
        <w:rPr>
          <w:rFonts w:ascii="Times New Roman" w:eastAsia="Times New Roman" w:hAnsi="Times New Roman" w:cs="Times New Roman"/>
          <w:sz w:val="26"/>
          <w:szCs w:val="26"/>
          <w:lang w:eastAsia="ru-R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7"/>
        <w:gridCol w:w="4580"/>
      </w:tblGrid>
      <w:tr w:rsidR="00784259" w:rsidRPr="00784259" w:rsidTr="00B04C01">
        <w:trPr>
          <w:trHeight w:val="152"/>
          <w:jc w:val="center"/>
        </w:trPr>
        <w:tc>
          <w:tcPr>
            <w:tcW w:w="4929" w:type="dxa"/>
            <w:tcBorders>
              <w:top w:val="single" w:sz="4" w:space="0" w:color="auto"/>
              <w:left w:val="single" w:sz="4" w:space="0" w:color="auto"/>
              <w:bottom w:val="single" w:sz="4" w:space="0" w:color="auto"/>
              <w:right w:val="single" w:sz="4" w:space="0" w:color="auto"/>
            </w:tcBorders>
            <w:vAlign w:val="center"/>
          </w:tcPr>
          <w:p w:rsidR="00784259" w:rsidRPr="00784259" w:rsidRDefault="00784259" w:rsidP="00784259">
            <w:pPr>
              <w:widowControl w:val="0"/>
              <w:spacing w:after="0" w:line="240" w:lineRule="auto"/>
              <w:contextualSpacing/>
              <w:jc w:val="center"/>
              <w:rPr>
                <w:rFonts w:ascii="Times New Roman" w:eastAsia="Times New Roman" w:hAnsi="Times New Roman" w:cs="Times New Roman"/>
                <w:szCs w:val="20"/>
                <w:lang w:eastAsia="ru-RU"/>
              </w:rPr>
            </w:pPr>
            <w:r w:rsidRPr="00784259">
              <w:rPr>
                <w:rFonts w:ascii="Times New Roman" w:eastAsia="Times New Roman" w:hAnsi="Times New Roman" w:cs="Times New Roman"/>
                <w:szCs w:val="20"/>
                <w:lang w:eastAsia="ru-RU"/>
              </w:rPr>
              <w:t>Показатель</w:t>
            </w:r>
          </w:p>
        </w:tc>
        <w:tc>
          <w:tcPr>
            <w:tcW w:w="4642" w:type="dxa"/>
            <w:tcBorders>
              <w:top w:val="single" w:sz="4" w:space="0" w:color="auto"/>
              <w:left w:val="single" w:sz="4" w:space="0" w:color="auto"/>
              <w:bottom w:val="single" w:sz="4" w:space="0" w:color="auto"/>
              <w:right w:val="single" w:sz="4" w:space="0" w:color="auto"/>
            </w:tcBorders>
            <w:vAlign w:val="center"/>
          </w:tcPr>
          <w:p w:rsidR="00784259" w:rsidRPr="00784259" w:rsidRDefault="00784259" w:rsidP="00784259">
            <w:pPr>
              <w:widowControl w:val="0"/>
              <w:spacing w:after="0" w:line="240" w:lineRule="auto"/>
              <w:ind w:firstLine="709"/>
              <w:contextualSpacing/>
              <w:jc w:val="center"/>
              <w:outlineLvl w:val="2"/>
              <w:rPr>
                <w:rFonts w:ascii="Times New Roman" w:eastAsia="Times New Roman" w:hAnsi="Times New Roman" w:cs="Times New Roman"/>
                <w:b/>
                <w:bCs/>
                <w:snapToGrid w:val="0"/>
                <w:sz w:val="24"/>
                <w:szCs w:val="24"/>
                <w:lang w:eastAsia="ru-RU"/>
              </w:rPr>
            </w:pPr>
            <w:r w:rsidRPr="00784259">
              <w:rPr>
                <w:rFonts w:ascii="Times New Roman" w:eastAsia="Times New Roman" w:hAnsi="Times New Roman" w:cs="Times New Roman"/>
                <w:b/>
                <w:bCs/>
                <w:snapToGrid w:val="0"/>
                <w:sz w:val="24"/>
                <w:szCs w:val="24"/>
                <w:lang w:eastAsia="ru-RU"/>
              </w:rPr>
              <w:t>Значение</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Номинальные напряжения,  кВ</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43790D" w:rsidP="00784259">
            <w:pPr>
              <w:widowControl w:val="0"/>
              <w:spacing w:after="0" w:line="240" w:lineRule="auto"/>
              <w:contextualSpacing/>
              <w:rPr>
                <w:rFonts w:ascii="Times New Roman" w:eastAsia="Times New Roman" w:hAnsi="Times New Roman" w:cs="Times New Roman"/>
                <w:i/>
                <w:szCs w:val="20"/>
                <w:lang w:eastAsia="ru-RU"/>
              </w:rPr>
            </w:pPr>
            <w:r>
              <w:rPr>
                <w:rFonts w:ascii="Times New Roman" w:eastAsia="Calibri" w:hAnsi="Times New Roman" w:cs="Times New Roman"/>
                <w:lang w:eastAsia="ru-RU"/>
              </w:rPr>
              <w:t>35</w:t>
            </w:r>
            <w:r w:rsidR="00BB579B" w:rsidRPr="00BB579B">
              <w:rPr>
                <w:rFonts w:ascii="Times New Roman" w:eastAsia="Calibri" w:hAnsi="Times New Roman" w:cs="Times New Roman"/>
                <w:lang w:eastAsia="ru-RU"/>
              </w:rPr>
              <w:t xml:space="preserve"> кВ</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F632A4">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Конструктивное исполнение ПС и РУ </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43790D" w:rsidP="00784259">
            <w:pPr>
              <w:widowControl w:val="0"/>
              <w:spacing w:after="0" w:line="240" w:lineRule="auto"/>
              <w:contextualSpacing/>
              <w:rPr>
                <w:rFonts w:ascii="Times New Roman" w:eastAsia="Times New Roman" w:hAnsi="Times New Roman" w:cs="Times New Roman"/>
                <w:i/>
                <w:szCs w:val="20"/>
                <w:lang w:eastAsia="ru-RU"/>
              </w:rPr>
            </w:pPr>
            <w:r w:rsidRPr="0043790D">
              <w:rPr>
                <w:rFonts w:ascii="Times New Roman" w:eastAsia="Times New Roman" w:hAnsi="Times New Roman" w:cs="Times New Roman"/>
                <w:szCs w:val="20"/>
                <w:lang w:eastAsia="ru-RU"/>
              </w:rPr>
              <w:t xml:space="preserve">КРУ 35 кВ – </w:t>
            </w:r>
            <w:proofErr w:type="spellStart"/>
            <w:r w:rsidRPr="0043790D">
              <w:rPr>
                <w:rFonts w:ascii="Times New Roman" w:eastAsia="Times New Roman" w:hAnsi="Times New Roman" w:cs="Times New Roman"/>
                <w:szCs w:val="20"/>
                <w:lang w:eastAsia="ru-RU"/>
              </w:rPr>
              <w:t>блочно</w:t>
            </w:r>
            <w:proofErr w:type="spellEnd"/>
            <w:r w:rsidRPr="0043790D">
              <w:rPr>
                <w:rFonts w:ascii="Times New Roman" w:eastAsia="Times New Roman" w:hAnsi="Times New Roman" w:cs="Times New Roman"/>
                <w:szCs w:val="20"/>
                <w:lang w:eastAsia="ru-RU"/>
              </w:rPr>
              <w:t>-модульное</w:t>
            </w:r>
          </w:p>
          <w:p w:rsidR="00784259" w:rsidRPr="000A6E74" w:rsidRDefault="0043790D" w:rsidP="0043790D">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КРУ 10 кВ </w:t>
            </w:r>
            <w:r w:rsidRPr="0043790D">
              <w:rPr>
                <w:rFonts w:ascii="Times New Roman" w:eastAsia="Times New Roman" w:hAnsi="Times New Roman" w:cs="Times New Roman"/>
                <w:szCs w:val="20"/>
                <w:lang w:eastAsia="ru-RU"/>
              </w:rPr>
              <w:t xml:space="preserve">совмещенное с ОПУ - </w:t>
            </w:r>
            <w:proofErr w:type="spellStart"/>
            <w:r w:rsidRPr="0043790D">
              <w:rPr>
                <w:rFonts w:ascii="Times New Roman" w:eastAsia="Times New Roman" w:hAnsi="Times New Roman" w:cs="Times New Roman"/>
                <w:szCs w:val="20"/>
                <w:lang w:eastAsia="ru-RU"/>
              </w:rPr>
              <w:t>блочно</w:t>
            </w:r>
            <w:proofErr w:type="spellEnd"/>
            <w:r w:rsidRPr="0043790D">
              <w:rPr>
                <w:rFonts w:ascii="Times New Roman" w:eastAsia="Times New Roman" w:hAnsi="Times New Roman" w:cs="Times New Roman"/>
                <w:szCs w:val="20"/>
                <w:lang w:eastAsia="ru-RU"/>
              </w:rPr>
              <w:t>-модульное.</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43790D" w:rsidP="0043790D">
            <w:pPr>
              <w:widowControl w:val="0"/>
              <w:spacing w:after="0" w:line="240" w:lineRule="auto"/>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Тип схемы РУ-35</w:t>
            </w:r>
            <w:r w:rsidR="00784259" w:rsidRPr="00784259">
              <w:rPr>
                <w:rFonts w:ascii="Times New Roman" w:eastAsia="Times New Roman" w:hAnsi="Times New Roman" w:cs="Times New Roman"/>
                <w:sz w:val="26"/>
                <w:szCs w:val="26"/>
                <w:lang w:eastAsia="ru-RU"/>
              </w:rPr>
              <w:t xml:space="preserve"> кВ  </w:t>
            </w:r>
          </w:p>
        </w:tc>
        <w:tc>
          <w:tcPr>
            <w:tcW w:w="4642" w:type="dxa"/>
            <w:tcBorders>
              <w:top w:val="single" w:sz="4" w:space="0" w:color="auto"/>
              <w:left w:val="single" w:sz="4" w:space="0" w:color="auto"/>
              <w:bottom w:val="single" w:sz="4" w:space="0" w:color="auto"/>
              <w:right w:val="single" w:sz="4" w:space="0" w:color="auto"/>
            </w:tcBorders>
          </w:tcPr>
          <w:p w:rsidR="00784259" w:rsidRPr="00C97CF8" w:rsidRDefault="0043790D" w:rsidP="00C97CF8">
            <w:pPr>
              <w:widowControl w:val="0"/>
              <w:spacing w:after="0" w:line="240" w:lineRule="auto"/>
              <w:contextualSpacing/>
              <w:rPr>
                <w:rFonts w:ascii="Times New Roman" w:eastAsia="Times New Roman" w:hAnsi="Times New Roman" w:cs="Times New Roman"/>
                <w:szCs w:val="20"/>
                <w:lang w:eastAsia="ru-RU"/>
              </w:rPr>
            </w:pPr>
            <w:r w:rsidRPr="0043790D">
              <w:rPr>
                <w:rFonts w:ascii="Times New Roman" w:eastAsia="Times New Roman" w:hAnsi="Times New Roman" w:cs="Times New Roman"/>
                <w:szCs w:val="20"/>
                <w:lang w:eastAsia="ru-RU"/>
              </w:rPr>
              <w:t>«Одна секционированная выключателем система шин».</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Тип схемы </w:t>
            </w:r>
            <w:r w:rsidR="0043790D">
              <w:rPr>
                <w:rFonts w:ascii="Times New Roman" w:eastAsia="Times New Roman" w:hAnsi="Times New Roman" w:cs="Times New Roman"/>
                <w:sz w:val="26"/>
                <w:szCs w:val="26"/>
                <w:lang w:eastAsia="ru-RU"/>
              </w:rPr>
              <w:t>К</w:t>
            </w:r>
            <w:r w:rsidRPr="00784259">
              <w:rPr>
                <w:rFonts w:ascii="Times New Roman" w:eastAsia="Times New Roman" w:hAnsi="Times New Roman" w:cs="Times New Roman"/>
                <w:sz w:val="26"/>
                <w:szCs w:val="26"/>
                <w:lang w:eastAsia="ru-RU"/>
              </w:rPr>
              <w:t xml:space="preserve">РУ-10 кВ  </w:t>
            </w:r>
          </w:p>
        </w:tc>
        <w:tc>
          <w:tcPr>
            <w:tcW w:w="4642" w:type="dxa"/>
            <w:tcBorders>
              <w:top w:val="single" w:sz="4" w:space="0" w:color="auto"/>
              <w:left w:val="single" w:sz="4" w:space="0" w:color="auto"/>
              <w:bottom w:val="single" w:sz="4" w:space="0" w:color="auto"/>
              <w:right w:val="single" w:sz="4" w:space="0" w:color="auto"/>
            </w:tcBorders>
          </w:tcPr>
          <w:p w:rsidR="00784259" w:rsidRPr="00C97CF8" w:rsidRDefault="0043790D" w:rsidP="00C97CF8">
            <w:pPr>
              <w:widowControl w:val="0"/>
              <w:spacing w:after="0" w:line="240" w:lineRule="auto"/>
              <w:contextualSpacing/>
              <w:rPr>
                <w:rFonts w:ascii="Times New Roman" w:eastAsia="Times New Roman" w:hAnsi="Times New Roman" w:cs="Times New Roman"/>
                <w:szCs w:val="20"/>
                <w:lang w:eastAsia="ru-RU"/>
              </w:rPr>
            </w:pPr>
            <w:r w:rsidRPr="0043790D">
              <w:rPr>
                <w:rFonts w:ascii="Times New Roman" w:eastAsia="Times New Roman" w:hAnsi="Times New Roman" w:cs="Times New Roman"/>
                <w:szCs w:val="20"/>
                <w:lang w:eastAsia="ru-RU"/>
              </w:rPr>
              <w:t>«Одна секционированная выключателем система шин»</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Количество линий, подк</w:t>
            </w:r>
            <w:r w:rsidR="0043790D">
              <w:rPr>
                <w:rFonts w:ascii="Times New Roman" w:eastAsia="Times New Roman" w:hAnsi="Times New Roman" w:cs="Times New Roman"/>
                <w:sz w:val="26"/>
                <w:szCs w:val="26"/>
                <w:lang w:eastAsia="ru-RU"/>
              </w:rPr>
              <w:t>лючаемых к подстанции по РУ -35</w:t>
            </w:r>
            <w:r w:rsidRPr="002E4F7D">
              <w:rPr>
                <w:rFonts w:ascii="Times New Roman" w:eastAsia="Times New Roman" w:hAnsi="Times New Roman" w:cs="Times New Roman"/>
                <w:sz w:val="26"/>
                <w:szCs w:val="26"/>
                <w:lang w:eastAsia="ru-RU"/>
              </w:rPr>
              <w:t xml:space="preserve"> кВ</w:t>
            </w:r>
          </w:p>
        </w:tc>
        <w:tc>
          <w:tcPr>
            <w:tcW w:w="4642" w:type="dxa"/>
            <w:tcBorders>
              <w:top w:val="single" w:sz="4" w:space="0" w:color="auto"/>
              <w:left w:val="single" w:sz="4" w:space="0" w:color="auto"/>
              <w:bottom w:val="single" w:sz="4" w:space="0" w:color="auto"/>
              <w:right w:val="single" w:sz="4" w:space="0" w:color="auto"/>
            </w:tcBorders>
          </w:tcPr>
          <w:p w:rsidR="000A6E74" w:rsidRPr="002E4F7D" w:rsidRDefault="000A6E74" w:rsidP="000A6E74">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2 линии</w:t>
            </w:r>
          </w:p>
          <w:p w:rsidR="00784259" w:rsidRPr="002E4F7D" w:rsidRDefault="00784259" w:rsidP="000A6E74">
            <w:pPr>
              <w:widowControl w:val="0"/>
              <w:spacing w:after="0" w:line="240" w:lineRule="auto"/>
              <w:contextualSpacing/>
              <w:rPr>
                <w:rFonts w:ascii="Times New Roman" w:eastAsia="Times New Roman" w:hAnsi="Times New Roman" w:cs="Times New Roman"/>
                <w:szCs w:val="20"/>
                <w:lang w:eastAsia="ru-RU"/>
              </w:rPr>
            </w:pP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Коли</w:t>
            </w:r>
            <w:r w:rsidR="0043790D">
              <w:rPr>
                <w:rFonts w:ascii="Times New Roman" w:eastAsia="Times New Roman" w:hAnsi="Times New Roman" w:cs="Times New Roman"/>
                <w:sz w:val="26"/>
                <w:szCs w:val="26"/>
                <w:lang w:eastAsia="ru-RU"/>
              </w:rPr>
              <w:t>чество резервных ячеек по РУ-35</w:t>
            </w:r>
            <w:r w:rsidRPr="002E4F7D">
              <w:rPr>
                <w:rFonts w:ascii="Times New Roman" w:eastAsia="Times New Roman" w:hAnsi="Times New Roman" w:cs="Times New Roman"/>
                <w:sz w:val="26"/>
                <w:szCs w:val="26"/>
                <w:lang w:eastAsia="ru-RU"/>
              </w:rPr>
              <w:t xml:space="preserve"> кВ</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125CAE" w:rsidP="00784259">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w:t>
            </w:r>
            <w:r w:rsidR="00C97CF8" w:rsidRPr="002E4F7D">
              <w:rPr>
                <w:rFonts w:ascii="Times New Roman" w:eastAsia="Times New Roman" w:hAnsi="Times New Roman" w:cs="Times New Roman"/>
                <w:szCs w:val="20"/>
                <w:lang w:eastAsia="ru-RU"/>
              </w:rPr>
              <w:t xml:space="preserve"> не предусмотрено</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xml:space="preserve">Количество линий 10 кВ, подключаемых к подстанции </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43790D" w:rsidP="00784259">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8</w:t>
            </w:r>
            <w:r w:rsidR="000A6E74" w:rsidRPr="002E4F7D">
              <w:rPr>
                <w:rFonts w:ascii="Times New Roman" w:eastAsia="Times New Roman" w:hAnsi="Times New Roman" w:cs="Times New Roman"/>
                <w:szCs w:val="20"/>
                <w:lang w:eastAsia="ru-RU"/>
              </w:rPr>
              <w:t xml:space="preserve"> линий</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Количество резервных ячеек по ЗРУ-10 кВ</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43790D" w:rsidP="00784259">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w:t>
            </w:r>
            <w:r w:rsidR="000A6E74" w:rsidRPr="002E4F7D">
              <w:rPr>
                <w:rFonts w:ascii="Times New Roman" w:eastAsia="Times New Roman" w:hAnsi="Times New Roman" w:cs="Times New Roman"/>
                <w:szCs w:val="20"/>
                <w:lang w:eastAsia="ru-RU"/>
              </w:rPr>
              <w:t xml:space="preserve"> резервные ячейки.</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Количество и мощность силовых трансформаторов и автотрансформаторов</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43790D" w:rsidP="00784259">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2х16</w:t>
            </w:r>
            <w:r w:rsidR="000A6E74" w:rsidRPr="002E4F7D">
              <w:rPr>
                <w:rFonts w:ascii="Times New Roman" w:eastAsia="Times New Roman" w:hAnsi="Times New Roman" w:cs="Times New Roman"/>
                <w:szCs w:val="20"/>
                <w:lang w:eastAsia="ru-RU"/>
              </w:rPr>
              <w:t xml:space="preserve"> МВА</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Тип, количество и мощность средств компенсации реактивной мощности (СКРМ)</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125CAE" w:rsidP="00784259">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w:t>
            </w:r>
            <w:r w:rsidR="00C97CF8" w:rsidRPr="002E4F7D">
              <w:rPr>
                <w:rFonts w:ascii="Times New Roman" w:eastAsia="Times New Roman" w:hAnsi="Times New Roman" w:cs="Times New Roman"/>
                <w:szCs w:val="20"/>
                <w:lang w:eastAsia="ru-RU"/>
              </w:rPr>
              <w:t xml:space="preserve"> не предусмотрено</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Вид обслуживания</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43790D" w:rsidP="00784259">
            <w:pPr>
              <w:widowControl w:val="0"/>
              <w:spacing w:after="0" w:line="240" w:lineRule="auto"/>
              <w:contextualSpacing/>
              <w:rPr>
                <w:rFonts w:ascii="Times New Roman" w:eastAsia="Times New Roman" w:hAnsi="Times New Roman" w:cs="Times New Roman"/>
                <w:szCs w:val="20"/>
                <w:lang w:eastAsia="ru-RU"/>
              </w:rPr>
            </w:pPr>
            <w:r w:rsidRPr="0043790D">
              <w:rPr>
                <w:rFonts w:ascii="Times New Roman" w:eastAsia="Times New Roman" w:hAnsi="Times New Roman" w:cs="Times New Roman"/>
                <w:szCs w:val="20"/>
                <w:lang w:eastAsia="ru-RU"/>
              </w:rPr>
              <w:t>ОВБ (Уссурийский РЭС, г. Уссурийск, ул. Некрасова, 190)</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Возможность расширения</w:t>
            </w:r>
          </w:p>
        </w:tc>
        <w:tc>
          <w:tcPr>
            <w:tcW w:w="4642" w:type="dxa"/>
            <w:tcBorders>
              <w:top w:val="single" w:sz="4" w:space="0" w:color="auto"/>
              <w:left w:val="single" w:sz="4" w:space="0" w:color="auto"/>
              <w:bottom w:val="single" w:sz="4" w:space="0" w:color="auto"/>
              <w:right w:val="single" w:sz="4" w:space="0" w:color="auto"/>
            </w:tcBorders>
          </w:tcPr>
          <w:p w:rsidR="0043790D" w:rsidRPr="0043790D" w:rsidRDefault="0043790D" w:rsidP="0043790D">
            <w:pPr>
              <w:widowControl w:val="0"/>
              <w:spacing w:after="0" w:line="240" w:lineRule="auto"/>
              <w:contextualSpacing/>
              <w:rPr>
                <w:rFonts w:ascii="Times New Roman" w:eastAsia="Times New Roman" w:hAnsi="Times New Roman" w:cs="Times New Roman"/>
                <w:szCs w:val="20"/>
                <w:lang w:eastAsia="ru-RU"/>
              </w:rPr>
            </w:pPr>
            <w:r w:rsidRPr="0043790D">
              <w:rPr>
                <w:rFonts w:ascii="Times New Roman" w:eastAsia="Times New Roman" w:hAnsi="Times New Roman" w:cs="Times New Roman"/>
                <w:szCs w:val="20"/>
                <w:lang w:eastAsia="ru-RU"/>
              </w:rPr>
              <w:t>В РУ-10 кВ место для расширения на две ячейки к каждой секции шин;</w:t>
            </w:r>
          </w:p>
          <w:p w:rsidR="00784259" w:rsidRPr="00784259" w:rsidRDefault="0043790D" w:rsidP="0043790D">
            <w:pPr>
              <w:widowControl w:val="0"/>
              <w:spacing w:after="0" w:line="240" w:lineRule="auto"/>
              <w:contextualSpacing/>
              <w:rPr>
                <w:rFonts w:ascii="Times New Roman" w:eastAsia="Times New Roman" w:hAnsi="Times New Roman" w:cs="Times New Roman"/>
                <w:szCs w:val="20"/>
                <w:lang w:eastAsia="ru-RU"/>
              </w:rPr>
            </w:pPr>
            <w:r w:rsidRPr="0043790D">
              <w:rPr>
                <w:rFonts w:ascii="Times New Roman" w:eastAsia="Times New Roman" w:hAnsi="Times New Roman" w:cs="Times New Roman"/>
                <w:szCs w:val="20"/>
                <w:lang w:eastAsia="ru-RU"/>
              </w:rPr>
              <w:t>В РУ-35 место для размещения двух ячеек</w:t>
            </w:r>
          </w:p>
        </w:tc>
      </w:tr>
      <w:tr w:rsidR="002E4F7D"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2E4F7D" w:rsidRPr="002E4F7D" w:rsidRDefault="002E4F7D" w:rsidP="002E4F7D">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Прочие особенности ПС, включая:</w:t>
            </w:r>
          </w:p>
          <w:p w:rsidR="002E4F7D" w:rsidRPr="002E4F7D" w:rsidRDefault="002E4F7D" w:rsidP="002E4F7D">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требования к охране объекта;</w:t>
            </w:r>
          </w:p>
          <w:p w:rsidR="005C6A7E" w:rsidRDefault="002E4F7D" w:rsidP="002E4F7D">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xml:space="preserve">- объем </w:t>
            </w:r>
            <w:r>
              <w:rPr>
                <w:rFonts w:ascii="Times New Roman" w:eastAsia="Times New Roman" w:hAnsi="Times New Roman" w:cs="Times New Roman"/>
                <w:sz w:val="26"/>
                <w:szCs w:val="26"/>
                <w:lang w:eastAsia="ru-RU"/>
              </w:rPr>
              <w:t>телемеханики и связи с объектом</w:t>
            </w:r>
          </w:p>
          <w:p w:rsidR="002E4F7D" w:rsidRPr="00784259" w:rsidRDefault="005C6A7E" w:rsidP="002E4F7D">
            <w:pPr>
              <w:widowControl w:val="0"/>
              <w:spacing w:after="0" w:line="240" w:lineRule="auto"/>
              <w:contextualSpacing/>
              <w:jc w:val="both"/>
              <w:rPr>
                <w:rFonts w:ascii="Times New Roman" w:eastAsia="Times New Roman" w:hAnsi="Times New Roman" w:cs="Times New Roman"/>
                <w:sz w:val="26"/>
                <w:szCs w:val="26"/>
                <w:lang w:eastAsia="ru-RU"/>
              </w:rPr>
            </w:pPr>
            <w:r w:rsidRPr="005C6A7E">
              <w:rPr>
                <w:rFonts w:ascii="Times New Roman" w:eastAsia="Times New Roman" w:hAnsi="Times New Roman" w:cs="Times New Roman"/>
                <w:sz w:val="26"/>
                <w:szCs w:val="26"/>
                <w:lang w:eastAsia="ru-RU"/>
              </w:rPr>
              <w:t>- и т.д. (с уточнением в проекте)</w:t>
            </w:r>
          </w:p>
        </w:tc>
        <w:tc>
          <w:tcPr>
            <w:tcW w:w="4642" w:type="dxa"/>
            <w:tcBorders>
              <w:top w:val="single" w:sz="4" w:space="0" w:color="auto"/>
              <w:left w:val="single" w:sz="4" w:space="0" w:color="auto"/>
              <w:bottom w:val="single" w:sz="4" w:space="0" w:color="auto"/>
              <w:right w:val="single" w:sz="4" w:space="0" w:color="auto"/>
            </w:tcBorders>
          </w:tcPr>
          <w:p w:rsidR="002E4F7D" w:rsidRPr="00F632A4" w:rsidRDefault="002E4F7D" w:rsidP="00784259">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В соответствии с проектной и рабочей до</w:t>
            </w:r>
            <w:r w:rsidR="005C6A7E">
              <w:rPr>
                <w:rFonts w:ascii="Times New Roman" w:eastAsia="Times New Roman" w:hAnsi="Times New Roman" w:cs="Times New Roman"/>
                <w:szCs w:val="20"/>
                <w:lang w:eastAsia="ru-RU"/>
              </w:rPr>
              <w:t>кументацией (Шифр проекта – 0015</w:t>
            </w:r>
            <w:r w:rsidRPr="002E4F7D">
              <w:rPr>
                <w:rFonts w:ascii="Times New Roman" w:eastAsia="Times New Roman" w:hAnsi="Times New Roman" w:cs="Times New Roman"/>
                <w:szCs w:val="20"/>
                <w:lang w:eastAsia="ru-RU"/>
              </w:rPr>
              <w:t>/С</w:t>
            </w:r>
            <w:r w:rsidR="005C6A7E">
              <w:rPr>
                <w:rFonts w:ascii="Times New Roman" w:eastAsia="Times New Roman" w:hAnsi="Times New Roman" w:cs="Times New Roman"/>
                <w:szCs w:val="20"/>
                <w:lang w:eastAsia="ru-RU"/>
              </w:rPr>
              <w:t>-1</w:t>
            </w:r>
            <w:r w:rsidRPr="002E4F7D">
              <w:rPr>
                <w:rFonts w:ascii="Times New Roman" w:eastAsia="Times New Roman" w:hAnsi="Times New Roman" w:cs="Times New Roman"/>
                <w:szCs w:val="20"/>
                <w:lang w:eastAsia="ru-RU"/>
              </w:rPr>
              <w:t>)</w:t>
            </w:r>
          </w:p>
        </w:tc>
      </w:tr>
    </w:tbl>
    <w:p w:rsidR="00784259" w:rsidRPr="00784259" w:rsidRDefault="00784259" w:rsidP="00784259">
      <w:pPr>
        <w:widowControl w:val="0"/>
        <w:spacing w:after="0" w:line="240" w:lineRule="auto"/>
        <w:ind w:firstLine="708"/>
        <w:contextualSpacing/>
        <w:jc w:val="both"/>
        <w:rPr>
          <w:rFonts w:ascii="Times New Roman" w:eastAsia="Times New Roman" w:hAnsi="Times New Roman" w:cs="Times New Roman"/>
          <w:szCs w:val="20"/>
          <w:lang w:eastAsia="ru-RU"/>
        </w:rPr>
      </w:pPr>
    </w:p>
    <w:p w:rsidR="00784259" w:rsidRPr="00784259" w:rsidRDefault="00784259" w:rsidP="00784259">
      <w:pPr>
        <w:widowControl w:val="0"/>
        <w:numPr>
          <w:ilvl w:val="1"/>
          <w:numId w:val="15"/>
        </w:numPr>
        <w:tabs>
          <w:tab w:val="left" w:pos="360"/>
        </w:tabs>
        <w:spacing w:before="60" w:after="0" w:line="240" w:lineRule="auto"/>
        <w:contextualSpacing/>
        <w:jc w:val="both"/>
        <w:rPr>
          <w:rFonts w:ascii="Times New Roman" w:eastAsia="Times New Roman" w:hAnsi="Times New Roman" w:cs="Times New Roman"/>
          <w:iCs/>
          <w:szCs w:val="20"/>
          <w:lang w:eastAsia="ru-RU"/>
        </w:rPr>
      </w:pPr>
      <w:r w:rsidRPr="00784259">
        <w:rPr>
          <w:rFonts w:ascii="Times New Roman" w:eastAsia="Times New Roman" w:hAnsi="Times New Roman" w:cs="Times New Roman"/>
          <w:sz w:val="26"/>
          <w:szCs w:val="26"/>
          <w:lang w:eastAsia="ru-RU"/>
        </w:rPr>
        <w:t>По оборудованию связи:</w:t>
      </w:r>
    </w:p>
    <w:p w:rsidR="00784259" w:rsidRPr="00784259" w:rsidRDefault="00784259" w:rsidP="00784259">
      <w:pPr>
        <w:widowControl w:val="0"/>
        <w:tabs>
          <w:tab w:val="left" w:pos="360"/>
        </w:tabs>
        <w:spacing w:after="0" w:line="240" w:lineRule="auto"/>
        <w:contextualSpacing/>
        <w:jc w:val="both"/>
        <w:rPr>
          <w:rFonts w:ascii="Times New Roman" w:eastAsia="Times New Roman" w:hAnsi="Times New Roman" w:cs="Times New Roman"/>
          <w:iCs/>
          <w:sz w:val="26"/>
          <w:szCs w:val="26"/>
          <w:lang w:eastAsia="ru-RU"/>
        </w:rPr>
      </w:pPr>
      <w:r w:rsidRPr="00784259">
        <w:rPr>
          <w:rFonts w:ascii="Times New Roman" w:eastAsia="Times New Roman" w:hAnsi="Times New Roman" w:cs="Times New Roman"/>
          <w:iCs/>
          <w:szCs w:val="20"/>
          <w:lang w:eastAsia="ru-RU"/>
        </w:rPr>
        <w:t xml:space="preserve">         </w:t>
      </w:r>
      <w:r w:rsidR="00436B15" w:rsidRPr="00F91294">
        <w:rPr>
          <w:rFonts w:ascii="Times New Roman" w:eastAsia="Times New Roman" w:hAnsi="Times New Roman"/>
          <w:iCs/>
          <w:sz w:val="26"/>
          <w:szCs w:val="26"/>
          <w:lang w:eastAsia="ru-RU"/>
        </w:rPr>
        <w:t xml:space="preserve">Выполнить в соответствии с  проектно-сметной и рабочей документацией, </w:t>
      </w:r>
      <w:r w:rsidR="00436B15" w:rsidRPr="00F91294">
        <w:rPr>
          <w:rFonts w:ascii="Times New Roman" w:eastAsia="Times New Roman" w:hAnsi="Times New Roman"/>
          <w:iCs/>
          <w:sz w:val="26"/>
          <w:szCs w:val="26"/>
          <w:lang w:eastAsia="ru-RU"/>
        </w:rPr>
        <w:lastRenderedPageBreak/>
        <w:t>разработанной ООО «ПМК Сибири» в 2016</w:t>
      </w:r>
      <w:r w:rsidR="0086799A">
        <w:rPr>
          <w:rFonts w:ascii="Times New Roman" w:eastAsia="Times New Roman" w:hAnsi="Times New Roman"/>
          <w:iCs/>
          <w:sz w:val="26"/>
          <w:szCs w:val="26"/>
          <w:lang w:eastAsia="ru-RU"/>
        </w:rPr>
        <w:t>-2017г.</w:t>
      </w:r>
      <w:r w:rsidR="00436B15" w:rsidRPr="00F91294">
        <w:rPr>
          <w:rFonts w:ascii="Times New Roman" w:eastAsia="Times New Roman" w:hAnsi="Times New Roman"/>
          <w:iCs/>
          <w:sz w:val="26"/>
          <w:szCs w:val="26"/>
          <w:lang w:eastAsia="ru-RU"/>
        </w:rPr>
        <w:t>г.</w:t>
      </w:r>
      <w:r w:rsidR="0086799A" w:rsidRPr="0086799A">
        <w:t xml:space="preserve"> </w:t>
      </w:r>
      <w:r w:rsidR="0086799A" w:rsidRPr="0086799A">
        <w:rPr>
          <w:rFonts w:ascii="Times New Roman" w:eastAsia="Times New Roman" w:hAnsi="Times New Roman"/>
          <w:iCs/>
          <w:sz w:val="26"/>
          <w:szCs w:val="26"/>
          <w:lang w:eastAsia="ru-RU"/>
        </w:rPr>
        <w:t>(Шифр проекта – 0015/С-1)</w:t>
      </w:r>
      <w:r w:rsidR="0086799A">
        <w:rPr>
          <w:rFonts w:ascii="Times New Roman" w:eastAsia="Times New Roman" w:hAnsi="Times New Roman"/>
          <w:iCs/>
          <w:sz w:val="26"/>
          <w:szCs w:val="26"/>
          <w:lang w:eastAsia="ru-RU"/>
        </w:rPr>
        <w:t>.</w:t>
      </w:r>
    </w:p>
    <w:p w:rsidR="00784259" w:rsidRPr="00784259" w:rsidRDefault="00784259" w:rsidP="00784259">
      <w:pPr>
        <w:widowControl w:val="0"/>
        <w:spacing w:after="0" w:line="240" w:lineRule="auto"/>
        <w:contextualSpacing/>
        <w:rPr>
          <w:rFonts w:ascii="Times New Roman" w:eastAsia="Times New Roman" w:hAnsi="Times New Roman" w:cs="Times New Roman"/>
          <w:sz w:val="26"/>
          <w:szCs w:val="26"/>
          <w:lang w:eastAsia="ru-RU"/>
        </w:rPr>
      </w:pPr>
    </w:p>
    <w:p w:rsidR="00784259" w:rsidRPr="00784259" w:rsidRDefault="00784259" w:rsidP="00784259">
      <w:pPr>
        <w:widowControl w:val="0"/>
        <w:spacing w:after="0" w:line="240" w:lineRule="auto"/>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5. Поставка оборудования и материалов.</w:t>
      </w:r>
    </w:p>
    <w:p w:rsidR="00784259" w:rsidRPr="00784259" w:rsidRDefault="00784259" w:rsidP="00784259">
      <w:pPr>
        <w:widowControl w:val="0"/>
        <w:spacing w:after="0" w:line="240" w:lineRule="auto"/>
        <w:ind w:firstLine="720"/>
        <w:contextualSpacing/>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5.1.</w:t>
      </w:r>
      <w:r w:rsidRPr="00784259">
        <w:rPr>
          <w:rFonts w:ascii="Times New Roman" w:eastAsia="Times New Roman" w:hAnsi="Times New Roman" w:cs="Times New Roman"/>
          <w:sz w:val="26"/>
          <w:szCs w:val="26"/>
          <w:lang w:eastAsia="ru-RU"/>
        </w:rPr>
        <w:t xml:space="preserve"> Общие требования к условиям поставки.</w:t>
      </w:r>
    </w:p>
    <w:p w:rsidR="00784259" w:rsidRPr="00784259" w:rsidRDefault="00784259" w:rsidP="00784259">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5.1.1. Требования к доставке: место доставки – в соответствии с пунктом 3.1. настоящего технического задания. Строительные конструкции, материалы и оборудование транспортируются до места поставки (автомобильным или железнодорожным транспортом). </w:t>
      </w:r>
    </w:p>
    <w:p w:rsidR="00784259" w:rsidRPr="00784259" w:rsidRDefault="00784259" w:rsidP="00784259">
      <w:pPr>
        <w:widowControl w:val="0"/>
        <w:tabs>
          <w:tab w:val="left" w:pos="1560"/>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Место поставки уточняется по согласованию с Заказчиком за 2 недели до начала отгрузки.</w:t>
      </w:r>
    </w:p>
    <w:p w:rsidR="00EA5172" w:rsidRDefault="00784259" w:rsidP="00784259">
      <w:pPr>
        <w:widowControl w:val="0"/>
        <w:tabs>
          <w:tab w:val="left" w:pos="1560"/>
        </w:tabs>
        <w:spacing w:after="0" w:line="240" w:lineRule="auto"/>
        <w:ind w:firstLine="720"/>
        <w:contextualSpacing/>
        <w:jc w:val="both"/>
        <w:rPr>
          <w:rFonts w:ascii="Times New Roman" w:eastAsia="Times New Roman" w:hAnsi="Times New Roman" w:cs="Times New Roman"/>
          <w:sz w:val="26"/>
          <w:szCs w:val="26"/>
          <w:lang w:eastAsia="ru-RU"/>
        </w:rPr>
      </w:pPr>
      <w:r w:rsidRPr="00A513F1">
        <w:rPr>
          <w:rFonts w:ascii="Times New Roman" w:eastAsia="Times New Roman" w:hAnsi="Times New Roman" w:cs="Times New Roman"/>
          <w:sz w:val="26"/>
          <w:szCs w:val="26"/>
          <w:lang w:eastAsia="ru-RU"/>
        </w:rPr>
        <w:t>5.1.2.</w:t>
      </w:r>
      <w:r w:rsidRPr="00784259">
        <w:rPr>
          <w:rFonts w:ascii="Calibri" w:eastAsia="Calibri" w:hAnsi="Calibri" w:cs="Times New Roman"/>
          <w:sz w:val="26"/>
          <w:szCs w:val="26"/>
        </w:rPr>
        <w:t xml:space="preserve"> </w:t>
      </w:r>
      <w:r w:rsidRPr="00784259">
        <w:rPr>
          <w:rFonts w:ascii="Times New Roman" w:eastAsia="Times New Roman" w:hAnsi="Times New Roman" w:cs="Times New Roman"/>
          <w:sz w:val="26"/>
          <w:szCs w:val="26"/>
          <w:lang w:eastAsia="ru-RU"/>
        </w:rPr>
        <w:t>Поставка оборудования, за исключением оборудования поставки Заказчика, осуществляется Подрядчиком в соответствии с опросными листами и заказными спецификациями в составе  рабочего проекта.</w:t>
      </w:r>
      <w:r w:rsidR="00EA5172">
        <w:rPr>
          <w:rFonts w:ascii="Times New Roman" w:eastAsia="Times New Roman" w:hAnsi="Times New Roman" w:cs="Times New Roman"/>
          <w:sz w:val="26"/>
          <w:szCs w:val="26"/>
          <w:lang w:eastAsia="ru-RU"/>
        </w:rPr>
        <w:t xml:space="preserve"> </w:t>
      </w:r>
    </w:p>
    <w:p w:rsidR="00784259" w:rsidRPr="00784259" w:rsidRDefault="00EA5172" w:rsidP="00784259">
      <w:pPr>
        <w:widowControl w:val="0"/>
        <w:tabs>
          <w:tab w:val="left" w:pos="1560"/>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Подрядчик составляет график поставки материалов и оборудования и согласует его с Заказчиком.</w:t>
      </w:r>
    </w:p>
    <w:p w:rsidR="00784259" w:rsidRPr="00784259" w:rsidRDefault="00784259" w:rsidP="00784259">
      <w:pPr>
        <w:widowControl w:val="0"/>
        <w:tabs>
          <w:tab w:val="left" w:pos="1560"/>
        </w:tabs>
        <w:spacing w:after="0" w:line="240" w:lineRule="auto"/>
        <w:ind w:firstLine="426"/>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    Заказчиком осуществляется Поставка следующего оборудования:</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7116"/>
        <w:gridCol w:w="2268"/>
      </w:tblGrid>
      <w:tr w:rsidR="00784259" w:rsidRPr="00784259" w:rsidTr="001D4D10">
        <w:trPr>
          <w:trHeight w:val="301"/>
        </w:trPr>
        <w:tc>
          <w:tcPr>
            <w:tcW w:w="7116" w:type="dxa"/>
          </w:tcPr>
          <w:p w:rsidR="00784259" w:rsidRPr="00784259" w:rsidRDefault="00784259" w:rsidP="00784259">
            <w:pPr>
              <w:widowControl w:val="0"/>
              <w:tabs>
                <w:tab w:val="left" w:pos="426"/>
              </w:tabs>
              <w:spacing w:after="0" w:line="240" w:lineRule="auto"/>
              <w:ind w:firstLine="709"/>
              <w:contextualSpacing/>
              <w:rPr>
                <w:rFonts w:ascii="Times New Roman" w:eastAsia="Times New Roman" w:hAnsi="Times New Roman" w:cs="Times New Roman"/>
                <w:b/>
                <w:sz w:val="20"/>
                <w:szCs w:val="20"/>
                <w:lang w:eastAsia="ru-RU"/>
              </w:rPr>
            </w:pPr>
            <w:r w:rsidRPr="00784259">
              <w:rPr>
                <w:rFonts w:ascii="Times New Roman" w:eastAsia="Times New Roman" w:hAnsi="Times New Roman" w:cs="Times New Roman"/>
                <w:b/>
                <w:sz w:val="20"/>
                <w:szCs w:val="20"/>
                <w:lang w:eastAsia="ru-RU"/>
              </w:rPr>
              <w:t>Наименование оборудования</w:t>
            </w:r>
          </w:p>
        </w:tc>
        <w:tc>
          <w:tcPr>
            <w:tcW w:w="2268" w:type="dxa"/>
          </w:tcPr>
          <w:p w:rsidR="00784259" w:rsidRPr="00784259" w:rsidRDefault="00784259" w:rsidP="00784259">
            <w:pPr>
              <w:widowControl w:val="0"/>
              <w:tabs>
                <w:tab w:val="left" w:pos="426"/>
              </w:tabs>
              <w:spacing w:after="0" w:line="240" w:lineRule="auto"/>
              <w:contextualSpacing/>
              <w:rPr>
                <w:rFonts w:ascii="Times New Roman" w:eastAsia="Times New Roman" w:hAnsi="Times New Roman" w:cs="Times New Roman"/>
                <w:b/>
                <w:sz w:val="20"/>
                <w:szCs w:val="20"/>
                <w:lang w:eastAsia="ru-RU"/>
              </w:rPr>
            </w:pPr>
            <w:r w:rsidRPr="00784259">
              <w:rPr>
                <w:rFonts w:ascii="Times New Roman" w:eastAsia="Times New Roman" w:hAnsi="Times New Roman" w:cs="Times New Roman"/>
                <w:b/>
                <w:sz w:val="20"/>
                <w:szCs w:val="20"/>
                <w:lang w:eastAsia="ru-RU"/>
              </w:rPr>
              <w:t xml:space="preserve">       Примечание</w:t>
            </w:r>
          </w:p>
        </w:tc>
      </w:tr>
      <w:tr w:rsidR="00784259" w:rsidRPr="00784259" w:rsidTr="001D4D10">
        <w:trPr>
          <w:trHeight w:val="561"/>
        </w:trPr>
        <w:tc>
          <w:tcPr>
            <w:tcW w:w="7116" w:type="dxa"/>
            <w:vAlign w:val="center"/>
          </w:tcPr>
          <w:p w:rsidR="00784259" w:rsidRPr="005C6A7E" w:rsidRDefault="009A0F14" w:rsidP="00784259">
            <w:pPr>
              <w:widowControl w:val="0"/>
              <w:spacing w:after="0" w:line="240" w:lineRule="auto"/>
              <w:contextualSpacing/>
              <w:jc w:val="both"/>
              <w:rPr>
                <w:rFonts w:ascii="Times New Roman" w:eastAsia="Times New Roman" w:hAnsi="Times New Roman" w:cs="Times New Roman"/>
                <w:szCs w:val="20"/>
                <w:highlight w:val="yellow"/>
                <w:lang w:eastAsia="ru-RU"/>
              </w:rPr>
            </w:pPr>
            <w:r w:rsidRPr="009A0F14">
              <w:rPr>
                <w:rFonts w:ascii="Times New Roman" w:eastAsia="Times New Roman" w:hAnsi="Times New Roman" w:cs="Times New Roman"/>
                <w:szCs w:val="20"/>
                <w:lang w:eastAsia="ru-RU"/>
              </w:rPr>
              <w:t>Комплектное распределительное устройство 10кВ с БМЗ на ПС Дубки, КРУ 10кВ с БМЗ ПС Дубки</w:t>
            </w:r>
            <w:r w:rsidR="001069DC">
              <w:rPr>
                <w:rFonts w:ascii="Times New Roman" w:eastAsia="Times New Roman" w:hAnsi="Times New Roman" w:cs="Times New Roman"/>
                <w:szCs w:val="20"/>
                <w:lang w:eastAsia="ru-RU"/>
              </w:rPr>
              <w:t xml:space="preserve">, </w:t>
            </w:r>
            <w:r w:rsidR="001069DC" w:rsidRPr="001069DC">
              <w:rPr>
                <w:rFonts w:ascii="Times New Roman" w:eastAsia="Times New Roman" w:hAnsi="Times New Roman" w:cs="Times New Roman"/>
                <w:szCs w:val="20"/>
                <w:lang w:eastAsia="ru-RU"/>
              </w:rPr>
              <w:t xml:space="preserve">1 </w:t>
            </w:r>
            <w:proofErr w:type="spellStart"/>
            <w:r w:rsidR="001069DC" w:rsidRPr="001069DC">
              <w:rPr>
                <w:rFonts w:ascii="Times New Roman" w:eastAsia="Times New Roman" w:hAnsi="Times New Roman" w:cs="Times New Roman"/>
                <w:szCs w:val="20"/>
                <w:lang w:eastAsia="ru-RU"/>
              </w:rPr>
              <w:t>компл</w:t>
            </w:r>
            <w:proofErr w:type="spellEnd"/>
            <w:r w:rsidR="001069DC" w:rsidRPr="001069DC">
              <w:rPr>
                <w:rFonts w:ascii="Times New Roman" w:eastAsia="Times New Roman" w:hAnsi="Times New Roman" w:cs="Times New Roman"/>
                <w:szCs w:val="20"/>
                <w:lang w:eastAsia="ru-RU"/>
              </w:rPr>
              <w:t>.</w:t>
            </w:r>
          </w:p>
        </w:tc>
        <w:tc>
          <w:tcPr>
            <w:tcW w:w="2268" w:type="dxa"/>
            <w:vAlign w:val="center"/>
          </w:tcPr>
          <w:p w:rsidR="00784259" w:rsidRPr="00784259" w:rsidRDefault="00784259" w:rsidP="00784259">
            <w:pPr>
              <w:widowControl w:val="0"/>
              <w:spacing w:after="0" w:line="240" w:lineRule="auto"/>
              <w:contextualSpacing/>
              <w:jc w:val="center"/>
              <w:rPr>
                <w:rFonts w:ascii="Times New Roman" w:eastAsia="Times New Roman" w:hAnsi="Times New Roman" w:cs="Times New Roman"/>
                <w:szCs w:val="20"/>
                <w:lang w:eastAsia="ru-RU"/>
              </w:rPr>
            </w:pPr>
          </w:p>
        </w:tc>
      </w:tr>
      <w:tr w:rsidR="00C70C8F" w:rsidRPr="00784259" w:rsidTr="001D4D10">
        <w:trPr>
          <w:trHeight w:val="561"/>
        </w:trPr>
        <w:tc>
          <w:tcPr>
            <w:tcW w:w="7116" w:type="dxa"/>
            <w:vAlign w:val="center"/>
          </w:tcPr>
          <w:p w:rsidR="00C70C8F" w:rsidRPr="005C6A7E" w:rsidRDefault="009A0F14" w:rsidP="00784259">
            <w:pPr>
              <w:widowControl w:val="0"/>
              <w:spacing w:after="0" w:line="240" w:lineRule="auto"/>
              <w:contextualSpacing/>
              <w:jc w:val="both"/>
              <w:rPr>
                <w:rFonts w:ascii="Times New Roman" w:eastAsia="Times New Roman" w:hAnsi="Times New Roman" w:cs="Times New Roman"/>
                <w:szCs w:val="20"/>
                <w:highlight w:val="yellow"/>
                <w:lang w:eastAsia="ru-RU"/>
              </w:rPr>
            </w:pPr>
            <w:r w:rsidRPr="009A0F14">
              <w:rPr>
                <w:rFonts w:ascii="Times New Roman" w:eastAsia="Times New Roman" w:hAnsi="Times New Roman" w:cs="Times New Roman"/>
                <w:szCs w:val="20"/>
                <w:lang w:eastAsia="ru-RU"/>
              </w:rPr>
              <w:t>Комплектное распределительное устройство 35кВ с БМЗ на ПС Дубки, КРУ 35кВ с БМЗ ПС Дубки</w:t>
            </w:r>
            <w:r w:rsidR="001069DC">
              <w:rPr>
                <w:rFonts w:ascii="Times New Roman" w:eastAsia="Times New Roman" w:hAnsi="Times New Roman" w:cs="Times New Roman"/>
                <w:szCs w:val="20"/>
                <w:lang w:eastAsia="ru-RU"/>
              </w:rPr>
              <w:t xml:space="preserve">, </w:t>
            </w:r>
            <w:r w:rsidR="001069DC" w:rsidRPr="001069DC">
              <w:rPr>
                <w:rFonts w:ascii="Times New Roman" w:eastAsia="Times New Roman" w:hAnsi="Times New Roman" w:cs="Times New Roman"/>
                <w:szCs w:val="20"/>
                <w:lang w:eastAsia="ru-RU"/>
              </w:rPr>
              <w:t>1 компл.</w:t>
            </w:r>
          </w:p>
        </w:tc>
        <w:tc>
          <w:tcPr>
            <w:tcW w:w="2268" w:type="dxa"/>
            <w:vAlign w:val="center"/>
          </w:tcPr>
          <w:p w:rsidR="00C70C8F" w:rsidRPr="00784259" w:rsidRDefault="00C70C8F" w:rsidP="00784259">
            <w:pPr>
              <w:widowControl w:val="0"/>
              <w:spacing w:after="0" w:line="240" w:lineRule="auto"/>
              <w:contextualSpacing/>
              <w:jc w:val="center"/>
              <w:rPr>
                <w:rFonts w:ascii="Times New Roman" w:eastAsia="Times New Roman" w:hAnsi="Times New Roman" w:cs="Times New Roman"/>
                <w:szCs w:val="20"/>
                <w:lang w:eastAsia="ru-RU"/>
              </w:rPr>
            </w:pPr>
          </w:p>
        </w:tc>
      </w:tr>
      <w:tr w:rsidR="00C70C8F" w:rsidRPr="00784259" w:rsidTr="001D4D10">
        <w:trPr>
          <w:trHeight w:val="561"/>
        </w:trPr>
        <w:tc>
          <w:tcPr>
            <w:tcW w:w="7116" w:type="dxa"/>
            <w:vAlign w:val="center"/>
          </w:tcPr>
          <w:p w:rsidR="00C70C8F" w:rsidRPr="009A0F14" w:rsidRDefault="009A0F14" w:rsidP="00784259">
            <w:pPr>
              <w:widowControl w:val="0"/>
              <w:spacing w:after="0" w:line="240" w:lineRule="auto"/>
              <w:contextualSpacing/>
              <w:jc w:val="both"/>
              <w:rPr>
                <w:rFonts w:ascii="Times New Roman" w:eastAsia="Times New Roman" w:hAnsi="Times New Roman" w:cs="Times New Roman"/>
                <w:szCs w:val="20"/>
                <w:lang w:eastAsia="ru-RU"/>
              </w:rPr>
            </w:pPr>
            <w:r w:rsidRPr="009A0F14">
              <w:rPr>
                <w:rFonts w:ascii="Times New Roman" w:eastAsia="Times New Roman" w:hAnsi="Times New Roman" w:cs="Times New Roman"/>
                <w:szCs w:val="20"/>
                <w:lang w:eastAsia="ru-RU"/>
              </w:rPr>
              <w:t>Трансформатор силовой 3-хфазный 2-хобмоточный 35 кВ, ТД</w:t>
            </w:r>
            <w:proofErr w:type="gramStart"/>
            <w:r w:rsidRPr="009A0F14">
              <w:rPr>
                <w:rFonts w:ascii="Times New Roman" w:eastAsia="Times New Roman" w:hAnsi="Times New Roman" w:cs="Times New Roman"/>
                <w:szCs w:val="20"/>
                <w:lang w:eastAsia="ru-RU"/>
              </w:rPr>
              <w:t>Н(</w:t>
            </w:r>
            <w:proofErr w:type="gramEnd"/>
            <w:r w:rsidRPr="009A0F14">
              <w:rPr>
                <w:rFonts w:ascii="Times New Roman" w:eastAsia="Times New Roman" w:hAnsi="Times New Roman" w:cs="Times New Roman"/>
                <w:szCs w:val="20"/>
                <w:lang w:eastAsia="ru-RU"/>
              </w:rPr>
              <w:t>С)-16000/35 УХЛ1</w:t>
            </w:r>
            <w:r w:rsidR="00C70C8F" w:rsidRPr="009A0F14">
              <w:rPr>
                <w:rFonts w:ascii="Times New Roman" w:eastAsia="Times New Roman" w:hAnsi="Times New Roman" w:cs="Times New Roman"/>
                <w:szCs w:val="20"/>
                <w:lang w:eastAsia="ru-RU"/>
              </w:rPr>
              <w:t xml:space="preserve">, </w:t>
            </w:r>
            <w:r w:rsidR="00067D42" w:rsidRPr="009A0F14">
              <w:rPr>
                <w:rFonts w:ascii="Times New Roman" w:eastAsia="Times New Roman" w:hAnsi="Times New Roman" w:cs="Times New Roman"/>
                <w:szCs w:val="20"/>
                <w:lang w:eastAsia="ru-RU"/>
              </w:rPr>
              <w:t>2</w:t>
            </w:r>
            <w:r w:rsidR="00C70C8F" w:rsidRPr="009A0F14">
              <w:rPr>
                <w:rFonts w:ascii="Times New Roman" w:eastAsia="Times New Roman" w:hAnsi="Times New Roman" w:cs="Times New Roman"/>
                <w:szCs w:val="20"/>
                <w:lang w:eastAsia="ru-RU"/>
              </w:rPr>
              <w:t xml:space="preserve"> шт.</w:t>
            </w:r>
          </w:p>
        </w:tc>
        <w:tc>
          <w:tcPr>
            <w:tcW w:w="2268" w:type="dxa"/>
            <w:vAlign w:val="center"/>
          </w:tcPr>
          <w:p w:rsidR="00C70C8F" w:rsidRPr="00784259" w:rsidRDefault="00C70C8F" w:rsidP="00784259">
            <w:pPr>
              <w:widowControl w:val="0"/>
              <w:spacing w:after="0" w:line="240" w:lineRule="auto"/>
              <w:contextualSpacing/>
              <w:jc w:val="center"/>
              <w:rPr>
                <w:rFonts w:ascii="Times New Roman" w:eastAsia="Times New Roman" w:hAnsi="Times New Roman" w:cs="Times New Roman"/>
                <w:szCs w:val="20"/>
                <w:lang w:eastAsia="ru-RU"/>
              </w:rPr>
            </w:pPr>
          </w:p>
        </w:tc>
      </w:tr>
    </w:tbl>
    <w:p w:rsidR="00784259" w:rsidRPr="00784259" w:rsidRDefault="00784259" w:rsidP="00784259">
      <w:pPr>
        <w:widowControl w:val="0"/>
        <w:tabs>
          <w:tab w:val="left" w:pos="1560"/>
        </w:tabs>
        <w:spacing w:after="0" w:line="240" w:lineRule="auto"/>
        <w:ind w:firstLine="426"/>
        <w:contextualSpacing/>
        <w:jc w:val="both"/>
        <w:rPr>
          <w:rFonts w:ascii="Times New Roman" w:eastAsia="Times New Roman" w:hAnsi="Times New Roman" w:cs="Times New Roman"/>
          <w:sz w:val="26"/>
          <w:szCs w:val="26"/>
          <w:lang w:eastAsia="ru-RU"/>
        </w:rPr>
      </w:pPr>
    </w:p>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            5.1.3.  Требования к комплектности поставки.</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Подрядчик (поставщики Подрядчика) должен предоставить полный комплект оборудования, запасных частей, расходных материалов и принадлежностей (ЗИП) в </w:t>
      </w:r>
      <w:proofErr w:type="spellStart"/>
      <w:r w:rsidRPr="00C97CF8">
        <w:rPr>
          <w:rFonts w:ascii="Times New Roman" w:eastAsia="Times New Roman" w:hAnsi="Times New Roman" w:cs="Times New Roman"/>
          <w:sz w:val="26"/>
          <w:szCs w:val="26"/>
          <w:lang w:eastAsia="ru-RU"/>
        </w:rPr>
        <w:t>т.ч</w:t>
      </w:r>
      <w:proofErr w:type="spellEnd"/>
      <w:r w:rsidRPr="00C97CF8">
        <w:rPr>
          <w:rFonts w:ascii="Times New Roman" w:eastAsia="Times New Roman" w:hAnsi="Times New Roman" w:cs="Times New Roman"/>
          <w:sz w:val="26"/>
          <w:szCs w:val="26"/>
          <w:lang w:eastAsia="ru-RU"/>
        </w:rPr>
        <w:t>. специализированного инструмента и рукояток управления, средств индивидуальной защиты (СИЗ), сре</w:t>
      </w:r>
      <w:proofErr w:type="gramStart"/>
      <w:r w:rsidRPr="00C97CF8">
        <w:rPr>
          <w:rFonts w:ascii="Times New Roman" w:eastAsia="Times New Roman" w:hAnsi="Times New Roman" w:cs="Times New Roman"/>
          <w:sz w:val="26"/>
          <w:szCs w:val="26"/>
          <w:lang w:eastAsia="ru-RU"/>
        </w:rPr>
        <w:t>дств пр</w:t>
      </w:r>
      <w:proofErr w:type="gramEnd"/>
      <w:r w:rsidRPr="00C97CF8">
        <w:rPr>
          <w:rFonts w:ascii="Times New Roman" w:eastAsia="Times New Roman" w:hAnsi="Times New Roman" w:cs="Times New Roman"/>
          <w:sz w:val="26"/>
          <w:szCs w:val="26"/>
          <w:lang w:eastAsia="ru-RU"/>
        </w:rPr>
        <w:t>отивопожарной защиты, комплект средств защиты КТПМ, плакатов, на оборудовании должны быть нанесены оперативные схемы и наименования на русском языке.  Инструкции по эксплуатации в соответствии с действующими НТД РФ в полном объеме на русском языке.</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Состав и объем ЗИП в соответствии с проектной документации  по согласованию с эксплуатирующей организацией. Состав и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 Стоимость ЗИП включена в стоимость оборудования.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5.1.4.  Упаковка, транспортировка, условия и сроки хранения.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Продукция поставляется в оригинальной заводской упаковке, гарантирующей ее сохранность при транспортировке, перевалке, выгрузке средствами механизации и вручную.</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или МЭК. Порядок отгрузки, специальные требования к таре и упаковке должны быть определены в договоре на поставку оборудования.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lastRenderedPageBreak/>
        <w:t xml:space="preserve">Стоимость оборудования включает стоимость доставки и погрузо-разгрузочные работы на складе или объекте (в соответствии с договором) получателя, а также затраты на </w:t>
      </w:r>
      <w:proofErr w:type="gramStart"/>
      <w:r w:rsidRPr="00C97CF8">
        <w:rPr>
          <w:rFonts w:ascii="Times New Roman" w:eastAsia="Times New Roman" w:hAnsi="Times New Roman" w:cs="Times New Roman"/>
          <w:sz w:val="26"/>
          <w:szCs w:val="26"/>
          <w:lang w:eastAsia="ru-RU"/>
        </w:rPr>
        <w:t>шеф-надзор</w:t>
      </w:r>
      <w:proofErr w:type="gramEnd"/>
      <w:r w:rsidRPr="00C97CF8">
        <w:rPr>
          <w:rFonts w:ascii="Times New Roman" w:eastAsia="Times New Roman" w:hAnsi="Times New Roman" w:cs="Times New Roman"/>
          <w:sz w:val="26"/>
          <w:szCs w:val="26"/>
          <w:lang w:eastAsia="ru-RU"/>
        </w:rPr>
        <w:t xml:space="preserve"> и шеф-монтаж оборудования, транспортировки, разгрузки и такелажа на объекте.</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Подрядчик несет полную ответственность за обеспечение хранения оборудования в соответствии с требованиями завода-изготовителя, осуществляет своевременную консервацию оборудования (по необходимости), его осмотр. По требованию Заказчика обеспечивает ему допуск к оборудованию для его осмотра.</w:t>
      </w:r>
    </w:p>
    <w:p w:rsidR="00C97CF8" w:rsidRPr="00C97CF8" w:rsidRDefault="00B462ED"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5.1.5</w:t>
      </w:r>
      <w:r w:rsidR="00C97CF8" w:rsidRPr="00C97CF8">
        <w:rPr>
          <w:rFonts w:ascii="Times New Roman" w:eastAsia="Times New Roman" w:hAnsi="Times New Roman" w:cs="Times New Roman"/>
          <w:sz w:val="26"/>
          <w:szCs w:val="26"/>
          <w:lang w:eastAsia="ru-RU"/>
        </w:rPr>
        <w:t>.  Гарантийные обязательства.</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Гарантийный период на оборудование должен составлять не менее 60 месяцев. Время начала исчисления гарантийного срока – с момента начала эксплуатации оборудования.</w:t>
      </w:r>
    </w:p>
    <w:p w:rsidR="00C97CF8" w:rsidRPr="00C97CF8" w:rsidRDefault="00C97CF8" w:rsidP="00925F24">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Выбранный Подрядчиком завод-изготовитель в течение гарантийного периода должен за свой счет устранять любые дефекты, выявленные в поставляемом оборудовании, в сроки, согласованные с Заказчиком. В случае выхода из строя оборудования поставщик Подрядчика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Производитель обеспечивает расширенную сервисную поддержку по истечении гарантийного срока службы не менее 10 лет, на заранее оговоренных условиях, с наличием авторизированного сервисного центра в субъекте Российской Федерации Приморский Край.</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 Общие технические требования к поставляемой продукции.</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5.2.1. Продукция должна быть новой </w:t>
      </w:r>
      <w:r w:rsidR="00A513F1">
        <w:rPr>
          <w:rFonts w:ascii="Times New Roman" w:eastAsia="Times New Roman" w:hAnsi="Times New Roman" w:cs="Times New Roman"/>
          <w:sz w:val="26"/>
          <w:szCs w:val="26"/>
          <w:lang w:eastAsia="ru-RU"/>
        </w:rPr>
        <w:t xml:space="preserve">(год выпуска не раньше 2016г.) </w:t>
      </w:r>
      <w:r w:rsidRPr="00C97CF8">
        <w:rPr>
          <w:rFonts w:ascii="Times New Roman" w:eastAsia="Times New Roman" w:hAnsi="Times New Roman" w:cs="Times New Roman"/>
          <w:sz w:val="26"/>
          <w:szCs w:val="26"/>
          <w:lang w:eastAsia="ru-RU"/>
        </w:rPr>
        <w:t>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Подрядчик до заключения договоров поставки оборудования, конструкций и материалов согласовывает производителя  и качественные параметры МТР с Заказчиком.</w:t>
      </w:r>
    </w:p>
    <w:p w:rsidR="00784259" w:rsidRPr="00784259"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Поставляемая Подрядчиком продукция должная соответствовать </w:t>
      </w:r>
      <w:r w:rsidRPr="002E4F7D">
        <w:rPr>
          <w:rFonts w:ascii="Times New Roman" w:eastAsia="Times New Roman" w:hAnsi="Times New Roman" w:cs="Times New Roman"/>
          <w:sz w:val="26"/>
          <w:szCs w:val="26"/>
          <w:lang w:eastAsia="ru-RU"/>
        </w:rPr>
        <w:t xml:space="preserve">содержанию опросных листов и спецификаций, определенных проектом </w:t>
      </w:r>
      <w:r w:rsidR="0086799A">
        <w:rPr>
          <w:rFonts w:ascii="Times New Roman" w:eastAsia="Times New Roman" w:hAnsi="Times New Roman" w:cs="Times New Roman"/>
          <w:sz w:val="26"/>
          <w:szCs w:val="26"/>
          <w:lang w:eastAsia="ru-RU"/>
        </w:rPr>
        <w:t>«Строительство ПС 35</w:t>
      </w:r>
      <w:r w:rsidR="00B9376C" w:rsidRPr="002E4F7D">
        <w:rPr>
          <w:rFonts w:ascii="Times New Roman" w:eastAsia="Times New Roman" w:hAnsi="Times New Roman" w:cs="Times New Roman"/>
          <w:sz w:val="26"/>
          <w:szCs w:val="26"/>
          <w:lang w:eastAsia="ru-RU"/>
        </w:rPr>
        <w:t>/10кВ «</w:t>
      </w:r>
      <w:r w:rsidR="000D6F02">
        <w:rPr>
          <w:rFonts w:ascii="Times New Roman" w:eastAsia="Times New Roman" w:hAnsi="Times New Roman" w:cs="Times New Roman"/>
          <w:sz w:val="26"/>
          <w:szCs w:val="26"/>
          <w:lang w:eastAsia="ru-RU"/>
        </w:rPr>
        <w:t>Дубки</w:t>
      </w:r>
      <w:r w:rsidR="00EA5172" w:rsidRPr="002E4F7D">
        <w:rPr>
          <w:rFonts w:ascii="Times New Roman" w:eastAsia="Times New Roman" w:hAnsi="Times New Roman" w:cs="Times New Roman"/>
          <w:sz w:val="26"/>
          <w:szCs w:val="26"/>
          <w:lang w:eastAsia="ru-RU"/>
        </w:rPr>
        <w:t xml:space="preserve">», </w:t>
      </w:r>
      <w:r w:rsidR="004E6D1C" w:rsidRPr="002E4F7D">
        <w:rPr>
          <w:rFonts w:ascii="Times New Roman" w:eastAsia="Times New Roman" w:hAnsi="Times New Roman" w:cs="Times New Roman"/>
          <w:sz w:val="26"/>
          <w:szCs w:val="26"/>
          <w:lang w:eastAsia="ru-RU"/>
        </w:rPr>
        <w:t>разработанный</w:t>
      </w:r>
      <w:r w:rsidR="00EA5172" w:rsidRPr="002E4F7D">
        <w:rPr>
          <w:rFonts w:ascii="Times New Roman" w:eastAsia="Times New Roman" w:hAnsi="Times New Roman" w:cs="Times New Roman"/>
          <w:sz w:val="26"/>
          <w:szCs w:val="26"/>
          <w:lang w:eastAsia="ru-RU"/>
        </w:rPr>
        <w:t xml:space="preserve"> </w:t>
      </w:r>
      <w:r w:rsidR="00851A56" w:rsidRPr="002E4F7D">
        <w:rPr>
          <w:rFonts w:ascii="Times New Roman" w:eastAsia="Times New Roman" w:hAnsi="Times New Roman" w:cs="Times New Roman"/>
          <w:sz w:val="26"/>
          <w:szCs w:val="26"/>
          <w:lang w:eastAsia="ru-RU"/>
        </w:rPr>
        <w:t xml:space="preserve">ООО "ПМК Сибири" </w:t>
      </w:r>
      <w:r w:rsidR="00EA5172" w:rsidRPr="002E4F7D">
        <w:rPr>
          <w:rFonts w:ascii="Times New Roman" w:eastAsia="Times New Roman" w:hAnsi="Times New Roman" w:cs="Times New Roman"/>
          <w:sz w:val="26"/>
          <w:szCs w:val="26"/>
          <w:lang w:eastAsia="ru-RU"/>
        </w:rPr>
        <w:t xml:space="preserve"> в 2016</w:t>
      </w:r>
      <w:r w:rsidR="0086799A">
        <w:rPr>
          <w:rFonts w:ascii="Times New Roman" w:eastAsia="Times New Roman" w:hAnsi="Times New Roman" w:cs="Times New Roman"/>
          <w:sz w:val="26"/>
          <w:szCs w:val="26"/>
          <w:lang w:eastAsia="ru-RU"/>
        </w:rPr>
        <w:t>-2017г.</w:t>
      </w:r>
      <w:r w:rsidR="00EA5172" w:rsidRPr="002E4F7D">
        <w:rPr>
          <w:rFonts w:ascii="Times New Roman" w:eastAsia="Times New Roman" w:hAnsi="Times New Roman" w:cs="Times New Roman"/>
          <w:sz w:val="26"/>
          <w:szCs w:val="26"/>
          <w:lang w:eastAsia="ru-RU"/>
        </w:rPr>
        <w:t>г. (Шифр проекта –</w:t>
      </w:r>
      <w:r w:rsidR="0086799A">
        <w:rPr>
          <w:rFonts w:ascii="Times New Roman" w:eastAsia="Times New Roman" w:hAnsi="Times New Roman" w:cs="Times New Roman"/>
          <w:sz w:val="26"/>
          <w:szCs w:val="26"/>
          <w:lang w:eastAsia="ru-RU"/>
        </w:rPr>
        <w:t>0015/С-1</w:t>
      </w:r>
      <w:r w:rsidR="004E6D1C" w:rsidRPr="002E4F7D">
        <w:rPr>
          <w:rFonts w:ascii="Times New Roman" w:eastAsia="Times New Roman" w:hAnsi="Times New Roman" w:cs="Times New Roman"/>
          <w:sz w:val="26"/>
          <w:szCs w:val="26"/>
          <w:lang w:eastAsia="ru-RU"/>
        </w:rPr>
        <w:t>)</w:t>
      </w:r>
      <w:r w:rsidR="00784259" w:rsidRPr="002E4F7D">
        <w:rPr>
          <w:rFonts w:ascii="Times New Roman" w:eastAsia="Times New Roman" w:hAnsi="Times New Roman" w:cs="Times New Roman"/>
          <w:sz w:val="26"/>
          <w:szCs w:val="26"/>
          <w:lang w:eastAsia="ru-RU"/>
        </w:rPr>
        <w:t>, включая указания производителя продукции. Тип и состав оборудования, закупаемого Подрядчиком, может быть изменен только в</w:t>
      </w:r>
      <w:r w:rsidR="00784259" w:rsidRPr="00784259">
        <w:rPr>
          <w:rFonts w:ascii="Times New Roman" w:eastAsia="Times New Roman" w:hAnsi="Times New Roman" w:cs="Times New Roman"/>
          <w:sz w:val="26"/>
          <w:szCs w:val="26"/>
          <w:lang w:eastAsia="ru-RU"/>
        </w:rPr>
        <w:t xml:space="preserve"> случае предварительного согласования с Заказчиком.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5.2.2. Поставщики оборудования должны соответствовать следующим требованиям: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Наличие документов, подтверждающих возможность осуществления поставок указанного оборудовани</w:t>
      </w:r>
      <w:proofErr w:type="gramStart"/>
      <w:r w:rsidRPr="00C97CF8">
        <w:rPr>
          <w:rFonts w:ascii="Times New Roman" w:eastAsia="Times New Roman" w:hAnsi="Times New Roman" w:cs="Times New Roman"/>
          <w:sz w:val="26"/>
          <w:szCs w:val="26"/>
          <w:lang w:eastAsia="ru-RU"/>
        </w:rPr>
        <w:t>я(</w:t>
      </w:r>
      <w:proofErr w:type="gramEnd"/>
      <w:r w:rsidRPr="00C97CF8">
        <w:rPr>
          <w:rFonts w:ascii="Times New Roman" w:eastAsia="Times New Roman" w:hAnsi="Times New Roman" w:cs="Times New Roman"/>
          <w:sz w:val="26"/>
          <w:szCs w:val="26"/>
          <w:lang w:eastAsia="ru-RU"/>
        </w:rPr>
        <w:t>в соответствии с требованиями конкурсной документации).</w:t>
      </w:r>
    </w:p>
    <w:p w:rsidR="00C97CF8" w:rsidRPr="00C97CF8" w:rsidRDefault="00C97CF8" w:rsidP="00C97CF8">
      <w:pPr>
        <w:widowControl w:val="0"/>
        <w:tabs>
          <w:tab w:val="left" w:pos="1276"/>
        </w:tabs>
        <w:spacing w:after="0" w:line="240" w:lineRule="auto"/>
        <w:ind w:right="20"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Заказчиком, за свой счет без изменения стоимости поставляемого оборудования.</w:t>
      </w:r>
    </w:p>
    <w:p w:rsidR="00C97CF8" w:rsidRPr="00C97CF8" w:rsidRDefault="00C97CF8" w:rsidP="00C97CF8">
      <w:pPr>
        <w:widowControl w:val="0"/>
        <w:tabs>
          <w:tab w:val="left" w:pos="1323"/>
        </w:tabs>
        <w:spacing w:after="0" w:line="240" w:lineRule="auto"/>
        <w:ind w:right="20"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lastRenderedPageBreak/>
        <w:t>Наличие авторизованного заводом-изготовителем сервисного центра на территории России.</w:t>
      </w:r>
    </w:p>
    <w:p w:rsidR="00C97CF8" w:rsidRPr="00C97CF8" w:rsidRDefault="00C97CF8" w:rsidP="00C97CF8">
      <w:pPr>
        <w:widowControl w:val="0"/>
        <w:tabs>
          <w:tab w:val="left" w:pos="1298"/>
        </w:tabs>
        <w:spacing w:after="0" w:line="240" w:lineRule="auto"/>
        <w:ind w:right="20"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Поставщик должен являться официальным дилером или полномочным представителем завода-изготовителя (поставщиком может быть завод-изготовитель).</w:t>
      </w:r>
    </w:p>
    <w:p w:rsidR="00C97CF8" w:rsidRPr="00C97CF8" w:rsidRDefault="00C97CF8" w:rsidP="00C97CF8">
      <w:pPr>
        <w:widowControl w:val="0"/>
        <w:tabs>
          <w:tab w:val="left" w:pos="1298"/>
        </w:tabs>
        <w:spacing w:after="0" w:line="240" w:lineRule="auto"/>
        <w:ind w:right="20"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Поставщик должен организовать обучение персонала, который будет эксплуатировать поставляемое оборудование. Стоимость обучения включена в стоимость оборудования.</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5.2.3.Требования к стандартизации продукции.</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Поставляемая продукция  должна соответствовать требованиям действующих  на территории Российской федерации стандартов, ГОСТов и ТУ.</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Оборудование должно соответствовать требованиям «Правил устройства электроустановок» (ПУЭ) (действующие издания) и требованиям стандартов МЭК и ГОСТ, в </w:t>
      </w:r>
      <w:proofErr w:type="spellStart"/>
      <w:r w:rsidRPr="00C97CF8">
        <w:rPr>
          <w:rFonts w:ascii="Times New Roman" w:eastAsia="Times New Roman" w:hAnsi="Times New Roman" w:cs="Times New Roman"/>
          <w:sz w:val="26"/>
          <w:szCs w:val="26"/>
          <w:lang w:eastAsia="ru-RU"/>
        </w:rPr>
        <w:t>т.ч</w:t>
      </w:r>
      <w:proofErr w:type="spellEnd"/>
      <w:r w:rsidRPr="00C97CF8">
        <w:rPr>
          <w:rFonts w:ascii="Times New Roman" w:eastAsia="Times New Roman" w:hAnsi="Times New Roman" w:cs="Times New Roman"/>
          <w:sz w:val="26"/>
          <w:szCs w:val="26"/>
          <w:lang w:eastAsia="ru-RU"/>
        </w:rPr>
        <w:t>.:</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ГОСТ 15543.1-89 «Изделия электротехнические. Общие требования в части стойкости к климатическим внешним воздействующим факторам».</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5.2.4.  Состав технической и эксплуатационной документации.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C97CF8">
        <w:rPr>
          <w:rFonts w:ascii="Times New Roman" w:eastAsia="Times New Roman" w:hAnsi="Times New Roman" w:cs="Times New Roman"/>
          <w:sz w:val="26"/>
          <w:szCs w:val="26"/>
          <w:lang w:eastAsia="ru-RU"/>
        </w:rPr>
        <w:t>Поставляемая Подрядчиком продукция должна сопровождаться технической документацией (технический паспорт завода–изготовителя, инструкция по эксплуатации и монтажу, протоколы испытаний, свидетельства о поверке и т.п.) на русском языке, подготовленной в соответствии с ГОСТ 34.003-90, ГОСТ 34.201-89, ГОСТ 27300-87, ГОСТ 2.601-2006, и подтверждаться сертификатами качества, сертификатами соответствия, сертификатами безопасности, пожарными сертификатами, гарантийными свидетельствами заводов-изготовителей, копией акта приемки МВК (экспертного заключения</w:t>
      </w:r>
      <w:proofErr w:type="gramEnd"/>
      <w:r w:rsidRPr="00C97CF8">
        <w:rPr>
          <w:rFonts w:ascii="Times New Roman" w:eastAsia="Times New Roman" w:hAnsi="Times New Roman" w:cs="Times New Roman"/>
          <w:sz w:val="26"/>
          <w:szCs w:val="26"/>
          <w:lang w:eastAsia="ru-RU"/>
        </w:rPr>
        <w:t>, подтверждающего аттестацию поставленной продукции согласно «Положения об аттестации оборудования,</w:t>
      </w:r>
      <w:r w:rsidR="00A513F1">
        <w:rPr>
          <w:rFonts w:ascii="Times New Roman" w:eastAsia="Times New Roman" w:hAnsi="Times New Roman" w:cs="Times New Roman"/>
          <w:sz w:val="26"/>
          <w:szCs w:val="26"/>
          <w:lang w:eastAsia="ru-RU"/>
        </w:rPr>
        <w:t xml:space="preserve"> технологий и материалов в П</w:t>
      </w:r>
      <w:r w:rsidRPr="00C97CF8">
        <w:rPr>
          <w:rFonts w:ascii="Times New Roman" w:eastAsia="Times New Roman" w:hAnsi="Times New Roman" w:cs="Times New Roman"/>
          <w:sz w:val="26"/>
          <w:szCs w:val="26"/>
          <w:lang w:eastAsia="ru-RU"/>
        </w:rPr>
        <w:t>АО «</w:t>
      </w:r>
      <w:proofErr w:type="spellStart"/>
      <w:r w:rsidRPr="00C97CF8">
        <w:rPr>
          <w:rFonts w:ascii="Times New Roman" w:eastAsia="Times New Roman" w:hAnsi="Times New Roman" w:cs="Times New Roman"/>
          <w:sz w:val="26"/>
          <w:szCs w:val="26"/>
          <w:lang w:eastAsia="ru-RU"/>
        </w:rPr>
        <w:t>Россети</w:t>
      </w:r>
      <w:proofErr w:type="spellEnd"/>
      <w:r w:rsidRPr="00C97CF8">
        <w:rPr>
          <w:rFonts w:ascii="Times New Roman" w:eastAsia="Times New Roman" w:hAnsi="Times New Roman" w:cs="Times New Roman"/>
          <w:sz w:val="26"/>
          <w:szCs w:val="26"/>
          <w:lang w:eastAsia="ru-RU"/>
        </w:rPr>
        <w:t>» (в случае поставки оборудования, технологий или материалов, подлежащих такой аттестации) и п</w:t>
      </w:r>
      <w:r w:rsidR="00A513F1">
        <w:rPr>
          <w:rFonts w:ascii="Times New Roman" w:eastAsia="Times New Roman" w:hAnsi="Times New Roman" w:cs="Times New Roman"/>
          <w:sz w:val="26"/>
          <w:szCs w:val="26"/>
          <w:lang w:eastAsia="ru-RU"/>
        </w:rPr>
        <w:t>оложениям технической политики П</w:t>
      </w:r>
      <w:r w:rsidRPr="00C97CF8">
        <w:rPr>
          <w:rFonts w:ascii="Times New Roman" w:eastAsia="Times New Roman" w:hAnsi="Times New Roman" w:cs="Times New Roman"/>
          <w:sz w:val="26"/>
          <w:szCs w:val="26"/>
          <w:lang w:eastAsia="ru-RU"/>
        </w:rPr>
        <w:t xml:space="preserve">АО «ФСК ЕЭС».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Документация предоставляется Заказчику в двух экземплярах - на бумажном носителе, в одном экземпляре - в электронном виде в формате PDF.</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5.2.5. Требования к сертификации продукции.</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Все поставляемое оборуд</w:t>
      </w:r>
      <w:r w:rsidR="00A513F1">
        <w:rPr>
          <w:rFonts w:ascii="Times New Roman" w:eastAsia="Times New Roman" w:hAnsi="Times New Roman" w:cs="Times New Roman"/>
          <w:sz w:val="26"/>
          <w:szCs w:val="26"/>
          <w:lang w:eastAsia="ru-RU"/>
        </w:rPr>
        <w:t>ование должно быть аттестовано ПАО «ФСК ЕЭС» или П</w:t>
      </w:r>
      <w:r w:rsidRPr="00C97CF8">
        <w:rPr>
          <w:rFonts w:ascii="Times New Roman" w:eastAsia="Times New Roman" w:hAnsi="Times New Roman" w:cs="Times New Roman"/>
          <w:sz w:val="26"/>
          <w:szCs w:val="26"/>
          <w:lang w:eastAsia="ru-RU"/>
        </w:rPr>
        <w:t>АО «</w:t>
      </w:r>
      <w:proofErr w:type="spellStart"/>
      <w:r w:rsidRPr="00C97CF8">
        <w:rPr>
          <w:rFonts w:ascii="Times New Roman" w:eastAsia="Times New Roman" w:hAnsi="Times New Roman" w:cs="Times New Roman"/>
          <w:sz w:val="26"/>
          <w:szCs w:val="26"/>
          <w:lang w:eastAsia="ru-RU"/>
        </w:rPr>
        <w:t>Россети</w:t>
      </w:r>
      <w:proofErr w:type="spellEnd"/>
      <w:r w:rsidRPr="00C97CF8">
        <w:rPr>
          <w:rFonts w:ascii="Times New Roman" w:eastAsia="Times New Roman" w:hAnsi="Times New Roman" w:cs="Times New Roman"/>
          <w:sz w:val="26"/>
          <w:szCs w:val="26"/>
          <w:lang w:eastAsia="ru-RU"/>
        </w:rPr>
        <w:t xml:space="preserve">».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переведена в соответствии с Постановлением Госстандарт РФ от 16.07.1999 №36 «о правилах  проведения сертификации электрооборудования» (с изменениями).</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5.2.6  Требования к надежности и живучести оборудования.</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Оборудование должно функционировать в непрерывном режиме </w:t>
      </w:r>
      <w:r w:rsidRPr="00C97CF8">
        <w:rPr>
          <w:rFonts w:ascii="Times New Roman" w:eastAsia="Times New Roman" w:hAnsi="Times New Roman" w:cs="Times New Roman"/>
          <w:sz w:val="26"/>
          <w:szCs w:val="26"/>
          <w:lang w:eastAsia="ru-RU"/>
        </w:rPr>
        <w:lastRenderedPageBreak/>
        <w:t>круглосуточно в течение установленного срока службы (до списания), который (при условии проведения требуемых технических мероприятий по обслуживанию в соответствии с требованиями Инструкций указанных в п. 5.1.3.) должен быть не менее 30 лет.</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5.2.7.  Сроки и очередность поставки оборудования.</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Поставка оборудования и материалов должна быть выполнена согласно графику поставки оборудования и материалов, утвержденному Заказчиком и являющимся неотъемлемой частью договора на поставку и монтаж оборудования. Изменение сроков поставки оборудования возможно по согласованию с Заказчиком.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5.2.8.  Правила приемки оборудования.</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Все поставляемое оборудование проходит входной контроль, осуществляемый представителями Заказчика и ответственными представителями поставщика Подрядчика при получении оборудования на склад:</w:t>
      </w:r>
    </w:p>
    <w:p w:rsidR="00C97CF8" w:rsidRPr="00C97CF8" w:rsidRDefault="00C97CF8" w:rsidP="00C97CF8">
      <w:pPr>
        <w:widowControl w:val="0"/>
        <w:numPr>
          <w:ilvl w:val="0"/>
          <w:numId w:val="33"/>
        </w:numPr>
        <w:shd w:val="clear" w:color="auto" w:fill="FFFFFF"/>
        <w:tabs>
          <w:tab w:val="left" w:pos="1560"/>
        </w:tabs>
        <w:autoSpaceDE w:val="0"/>
        <w:autoSpaceDN w:val="0"/>
        <w:spacing w:before="5" w:after="0" w:line="240" w:lineRule="auto"/>
        <w:contextualSpacing/>
        <w:jc w:val="both"/>
        <w:rPr>
          <w:rFonts w:ascii="Times New Roman" w:eastAsia="Calibri" w:hAnsi="Times New Roman" w:cs="Times New Roman"/>
          <w:sz w:val="26"/>
          <w:szCs w:val="26"/>
          <w:lang w:eastAsia="ru-RU"/>
        </w:rPr>
      </w:pPr>
      <w:r w:rsidRPr="00C97CF8">
        <w:rPr>
          <w:rFonts w:ascii="Times New Roman" w:eastAsia="Calibri" w:hAnsi="Times New Roman" w:cs="Times New Roman"/>
          <w:sz w:val="26"/>
          <w:szCs w:val="26"/>
          <w:lang w:eastAsia="ru-RU"/>
        </w:rPr>
        <w:t>Приемка Товара по количеству производится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C97CF8" w:rsidRPr="00C97CF8" w:rsidRDefault="00C97CF8" w:rsidP="00C97CF8">
      <w:pPr>
        <w:widowControl w:val="0"/>
        <w:numPr>
          <w:ilvl w:val="0"/>
          <w:numId w:val="33"/>
        </w:numPr>
        <w:shd w:val="clear" w:color="auto" w:fill="FFFFFF"/>
        <w:tabs>
          <w:tab w:val="left" w:pos="1560"/>
        </w:tabs>
        <w:autoSpaceDE w:val="0"/>
        <w:autoSpaceDN w:val="0"/>
        <w:spacing w:before="5" w:after="0" w:line="240" w:lineRule="auto"/>
        <w:contextualSpacing/>
        <w:jc w:val="both"/>
        <w:rPr>
          <w:rFonts w:ascii="Times New Roman" w:eastAsia="Calibri" w:hAnsi="Times New Roman" w:cs="Times New Roman"/>
          <w:sz w:val="26"/>
          <w:szCs w:val="26"/>
          <w:lang w:eastAsia="ru-RU"/>
        </w:rPr>
      </w:pPr>
      <w:r w:rsidRPr="00C97CF8">
        <w:rPr>
          <w:rFonts w:ascii="Times New Roman" w:eastAsia="Calibri" w:hAnsi="Times New Roman" w:cs="Times New Roman"/>
          <w:sz w:val="26"/>
          <w:szCs w:val="26"/>
          <w:lang w:eastAsia="ru-RU"/>
        </w:rPr>
        <w:t>Приемка Товара по качеству производится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 случае выявления дефектов при приемке, монтаже, ПНР или в процессе эксплуатации в течени</w:t>
      </w:r>
      <w:proofErr w:type="gramStart"/>
      <w:r w:rsidRPr="00C97CF8">
        <w:rPr>
          <w:rFonts w:ascii="Times New Roman" w:eastAsia="Times New Roman" w:hAnsi="Times New Roman" w:cs="Times New Roman"/>
          <w:sz w:val="26"/>
          <w:szCs w:val="26"/>
          <w:lang w:eastAsia="ru-RU"/>
        </w:rPr>
        <w:t>и</w:t>
      </w:r>
      <w:proofErr w:type="gramEnd"/>
      <w:r w:rsidRPr="00C97CF8">
        <w:rPr>
          <w:rFonts w:ascii="Times New Roman" w:eastAsia="Times New Roman" w:hAnsi="Times New Roman" w:cs="Times New Roman"/>
          <w:sz w:val="26"/>
          <w:szCs w:val="26"/>
          <w:lang w:eastAsia="ru-RU"/>
        </w:rPr>
        <w:t xml:space="preserve"> гарантийного срока, в том числе и скрытых, поставщик Подрядчика обязан своими силами и за свой счет заменить поставленную продукцию.</w:t>
      </w:r>
    </w:p>
    <w:p w:rsidR="00C97CF8" w:rsidRPr="00C97CF8" w:rsidRDefault="00C97CF8" w:rsidP="00C97CF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5.2.9.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w:t>
      </w:r>
    </w:p>
    <w:p w:rsidR="00C97CF8" w:rsidRPr="00C97CF8" w:rsidRDefault="00C97CF8" w:rsidP="00C97CF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97CF8" w:rsidRPr="00C97CF8" w:rsidRDefault="00C97CF8" w:rsidP="00C97CF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При использовании аналогичных (эквивалентных) материалов, (изделий, материалов, комплектующих и оборудования) они должны соответствовать техническим и функциональным требованиям и характеристикам. Замена используемых строительных и отделочных материалов, конструкций, цветовой гаммы на аналог, подлежит согласованию с Заказчиком в письменном виде.</w:t>
      </w:r>
    </w:p>
    <w:p w:rsidR="005C6A7E" w:rsidRDefault="005C6A7E" w:rsidP="00C97CF8">
      <w:pPr>
        <w:widowControl w:val="0"/>
        <w:spacing w:after="0" w:line="240" w:lineRule="auto"/>
        <w:contextualSpacing/>
        <w:rPr>
          <w:rFonts w:ascii="Times New Roman" w:eastAsia="Times New Roman" w:hAnsi="Times New Roman" w:cs="Times New Roman"/>
          <w:b/>
          <w:sz w:val="26"/>
          <w:szCs w:val="20"/>
          <w:lang w:eastAsia="ru-RU"/>
        </w:rPr>
      </w:pPr>
    </w:p>
    <w:p w:rsidR="00C97CF8" w:rsidRPr="00925F24" w:rsidRDefault="00C97CF8" w:rsidP="00925F24">
      <w:pPr>
        <w:widowControl w:val="0"/>
        <w:spacing w:after="0" w:line="240" w:lineRule="auto"/>
        <w:contextualSpacing/>
        <w:rPr>
          <w:rFonts w:ascii="Times New Roman" w:eastAsia="Times New Roman" w:hAnsi="Times New Roman" w:cs="Times New Roman"/>
          <w:b/>
          <w:sz w:val="26"/>
          <w:szCs w:val="20"/>
          <w:lang w:eastAsia="ru-RU"/>
        </w:rPr>
      </w:pPr>
      <w:r w:rsidRPr="00C97CF8">
        <w:rPr>
          <w:rFonts w:ascii="Times New Roman" w:eastAsia="Times New Roman" w:hAnsi="Times New Roman" w:cs="Times New Roman"/>
          <w:b/>
          <w:sz w:val="26"/>
          <w:szCs w:val="20"/>
          <w:lang w:eastAsia="ru-RU"/>
        </w:rPr>
        <w:t>6. Требования к подрядной организации.</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0"/>
          <w:lang w:eastAsia="ru-RU"/>
        </w:rPr>
        <w:t xml:space="preserve">6.1. </w:t>
      </w:r>
      <w:proofErr w:type="gramStart"/>
      <w:r w:rsidR="009D0A36" w:rsidRPr="00E367FD">
        <w:rPr>
          <w:rFonts w:ascii="Times New Roman" w:eastAsia="Times New Roman" w:hAnsi="Times New Roman" w:cs="Times New Roman"/>
          <w:sz w:val="26"/>
          <w:szCs w:val="26"/>
          <w:lang w:eastAsia="ru-RU"/>
        </w:rPr>
        <w:t xml:space="preserve">Необходимо предоставить копию СРО, оформленного в соответствии с действующим законодательством, о допуске к следующим видам работ (согласно Приказа </w:t>
      </w:r>
      <w:proofErr w:type="spellStart"/>
      <w:r w:rsidR="009D0A36" w:rsidRPr="00E367FD">
        <w:rPr>
          <w:rFonts w:ascii="Times New Roman" w:eastAsia="Times New Roman" w:hAnsi="Times New Roman" w:cs="Times New Roman"/>
          <w:sz w:val="26"/>
          <w:szCs w:val="26"/>
          <w:lang w:eastAsia="ru-RU"/>
        </w:rPr>
        <w:t>Минрегиона</w:t>
      </w:r>
      <w:proofErr w:type="spellEnd"/>
      <w:r w:rsidR="009D0A36" w:rsidRPr="00E367FD">
        <w:rPr>
          <w:rFonts w:ascii="Times New Roman" w:eastAsia="Times New Roman" w:hAnsi="Times New Roman" w:cs="Times New Roman"/>
          <w:sz w:val="26"/>
          <w:szCs w:val="26"/>
          <w:lang w:eastAsia="ru-RU"/>
        </w:rPr>
        <w:t xml:space="preserve"> РФ от. 30.12.2009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w:t>
      </w:r>
      <w:r w:rsidR="009D0A36" w:rsidRPr="00E367FD">
        <w:rPr>
          <w:rFonts w:ascii="Times New Roman" w:eastAsia="Times New Roman" w:hAnsi="Times New Roman" w:cs="Times New Roman"/>
          <w:sz w:val="26"/>
          <w:szCs w:val="26"/>
          <w:lang w:eastAsia="ru-RU"/>
        </w:rPr>
        <w:lastRenderedPageBreak/>
        <w:t>строительства, которые оказывают влияние на безопасность объектов капитального строительства»):</w:t>
      </w:r>
      <w:proofErr w:type="gramEnd"/>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val="en-US" w:eastAsia="ru-RU"/>
        </w:rPr>
        <w:t>III</w:t>
      </w:r>
      <w:r w:rsidRPr="001069DC">
        <w:rPr>
          <w:rFonts w:ascii="Times New Roman" w:eastAsia="Times New Roman" w:hAnsi="Times New Roman" w:cs="Times New Roman"/>
          <w:i/>
          <w:sz w:val="26"/>
          <w:szCs w:val="26"/>
          <w:lang w:eastAsia="ru-RU"/>
        </w:rPr>
        <w:t>. Виды работ по строительству, реконструкции и капитальному ремонту</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6. Устройство бетонных и железобетонных монолитных конструкций</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6.1. Опалубочные работы</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6.2. Арматурные работы</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6.3. Устройство монолитных бетонных и железобетонных конструкций</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7. Монтаж сборных бетонных и железобетонных конструкций</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7.2. Монтаж фундаментов и конструкций подземной части зданий и сооружений</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10. Монтаж металлических конструкций</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10.1. Монтаж, усиление и демонтаж конструктивных элементов и ограждающих конструкций зданий и сооружений</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10.4. Монтаж, усиление и демонтаж мачтовых сооружений, башен, вытяжных труб</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12. Защита строительных конструкций, трубопроводов и оборудования (кроме магистральных и промысловых трубопроводов)</w:t>
      </w:r>
    </w:p>
    <w:p w:rsidR="001069DC" w:rsidRPr="009D0A36"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9D0A36">
        <w:rPr>
          <w:rFonts w:ascii="Times New Roman" w:eastAsia="Times New Roman" w:hAnsi="Times New Roman" w:cs="Times New Roman"/>
          <w:i/>
          <w:sz w:val="26"/>
          <w:szCs w:val="26"/>
          <w:lang w:eastAsia="ru-RU"/>
        </w:rPr>
        <w:t>12.9. Гидроизоляция строительных конструкций</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20. Устройство наружных электрических сетей и линий связи</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20.2. Устройство сетей электроснабжения напряжением до 35 кВ включительно</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20.10. Монтаж и демонтаж трансформаторных подстанций и линейного электрооборудования напряжением до 35 кВ включительно</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20.12. Установка распределительных устройств, коммутационной аппаратуры, устройств защиты</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23. Монтажные работы</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23.19. Монтаж оборудования предприятий электротехнической промышленности</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24. Пусконаладочные работы</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24.4. Пусконаладочные работы силовых и измерительных трансформаторов</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24.5. Пусконаладочные работы коммутационных аппаратов</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24.6. Пусконаладочные работы устройств релейной защиты</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24.8. Пусконаладочные работы систем напряжения и оперативного тока</w:t>
      </w:r>
    </w:p>
    <w:p w:rsidR="001069DC" w:rsidRPr="001069DC"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33.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925F24" w:rsidRDefault="001069DC"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1069DC">
        <w:rPr>
          <w:rFonts w:ascii="Times New Roman" w:eastAsia="Times New Roman" w:hAnsi="Times New Roman" w:cs="Times New Roman"/>
          <w:i/>
          <w:sz w:val="26"/>
          <w:szCs w:val="26"/>
          <w:lang w:eastAsia="ru-RU"/>
        </w:rPr>
        <w:t>33.4. Объекты электроснабжения до 110 кВ включительно.</w:t>
      </w:r>
    </w:p>
    <w:p w:rsidR="00C97CF8" w:rsidRPr="00C97CF8" w:rsidRDefault="00C97CF8" w:rsidP="001069D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6.2. </w:t>
      </w:r>
      <w:r w:rsidR="001D4D10" w:rsidRPr="00673FC2">
        <w:rPr>
          <w:rFonts w:ascii="Times New Roman" w:eastAsia="Times New Roman" w:hAnsi="Times New Roman" w:cs="Times New Roman"/>
          <w:sz w:val="26"/>
          <w:szCs w:val="26"/>
          <w:lang w:eastAsia="ru-RU"/>
        </w:rPr>
        <w:t xml:space="preserve">Наличие </w:t>
      </w:r>
      <w:r w:rsidR="001D4D10">
        <w:rPr>
          <w:rFonts w:ascii="Times New Roman" w:eastAsia="Times New Roman" w:hAnsi="Times New Roman" w:cs="Times New Roman"/>
          <w:sz w:val="26"/>
          <w:szCs w:val="26"/>
          <w:lang w:eastAsia="ru-RU"/>
        </w:rPr>
        <w:t xml:space="preserve">не менее двух </w:t>
      </w:r>
      <w:r w:rsidR="001D4D10" w:rsidRPr="00673FC2">
        <w:rPr>
          <w:rFonts w:ascii="Times New Roman" w:eastAsia="Times New Roman" w:hAnsi="Times New Roman" w:cs="Times New Roman"/>
          <w:sz w:val="26"/>
          <w:szCs w:val="26"/>
          <w:lang w:eastAsia="ru-RU"/>
        </w:rPr>
        <w:t>завершенных аналогичных договоров</w:t>
      </w:r>
      <w:r w:rsidR="001D4D10">
        <w:rPr>
          <w:rFonts w:ascii="Times New Roman" w:eastAsia="Times New Roman" w:hAnsi="Times New Roman" w:cs="Times New Roman"/>
          <w:sz w:val="26"/>
          <w:szCs w:val="26"/>
          <w:lang w:eastAsia="ru-RU"/>
        </w:rPr>
        <w:t xml:space="preserve"> завершенных договоров</w:t>
      </w:r>
      <w:r w:rsidR="001D4D10" w:rsidRPr="00B807F4">
        <w:rPr>
          <w:rFonts w:ascii="Times New Roman" w:eastAsia="Times New Roman" w:hAnsi="Times New Roman" w:cs="Times New Roman"/>
          <w:sz w:val="26"/>
          <w:szCs w:val="26"/>
          <w:lang w:eastAsia="ru-RU"/>
        </w:rPr>
        <w:t xml:space="preserve"> (</w:t>
      </w:r>
      <w:r w:rsidR="001D4D10">
        <w:rPr>
          <w:rFonts w:ascii="Times New Roman" w:eastAsia="Times New Roman" w:hAnsi="Times New Roman" w:cs="Times New Roman"/>
          <w:sz w:val="26"/>
          <w:szCs w:val="26"/>
          <w:lang w:eastAsia="ru-RU"/>
        </w:rPr>
        <w:t xml:space="preserve">строительство, </w:t>
      </w:r>
      <w:r w:rsidR="001D4D10" w:rsidRPr="002A0866">
        <w:rPr>
          <w:rFonts w:ascii="Times New Roman" w:eastAsia="Times New Roman" w:hAnsi="Times New Roman" w:cs="Times New Roman"/>
          <w:sz w:val="26"/>
          <w:szCs w:val="26"/>
          <w:lang w:eastAsia="ru-RU"/>
        </w:rPr>
        <w:t>реконструкция</w:t>
      </w:r>
      <w:r w:rsidR="001D4D10">
        <w:rPr>
          <w:rFonts w:ascii="Times New Roman" w:eastAsia="Times New Roman" w:hAnsi="Times New Roman" w:cs="Times New Roman"/>
          <w:sz w:val="26"/>
          <w:szCs w:val="26"/>
          <w:lang w:eastAsia="ru-RU"/>
        </w:rPr>
        <w:t xml:space="preserve"> ПС 110кВ, ПС 35 кВ</w:t>
      </w:r>
      <w:proofErr w:type="gramStart"/>
      <w:r w:rsidR="001D4D10">
        <w:rPr>
          <w:rFonts w:ascii="Times New Roman" w:eastAsia="Times New Roman" w:hAnsi="Times New Roman" w:cs="Times New Roman"/>
          <w:sz w:val="26"/>
          <w:szCs w:val="26"/>
          <w:lang w:eastAsia="ru-RU"/>
        </w:rPr>
        <w:t xml:space="preserve"> )</w:t>
      </w:r>
      <w:proofErr w:type="gramEnd"/>
      <w:r w:rsidR="001D4D10" w:rsidRPr="00784259">
        <w:rPr>
          <w:rFonts w:ascii="Times New Roman" w:eastAsia="Times New Roman" w:hAnsi="Times New Roman" w:cs="Times New Roman"/>
          <w:sz w:val="26"/>
          <w:szCs w:val="26"/>
          <w:lang w:eastAsia="ru-RU"/>
        </w:rPr>
        <w:t xml:space="preserve"> </w:t>
      </w:r>
      <w:r w:rsidR="001D4D10">
        <w:rPr>
          <w:rFonts w:ascii="Times New Roman" w:eastAsia="Times New Roman" w:hAnsi="Times New Roman" w:cs="Times New Roman"/>
          <w:sz w:val="26"/>
          <w:szCs w:val="26"/>
          <w:lang w:eastAsia="ru-RU"/>
        </w:rPr>
        <w:t>за последние пять лет. Представить копии договоров.</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6.3. Подрядчик должен иметь в собственности либо на других законных основаниях и в необходимом количестве специальную и вспомогательную технику,  технологическую оснастку, средства механизации строительства и инструменты.</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Для выполнения работ Подрядчик должен иметь следующее минимальное количество машин и механизмов:</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1"/>
        <w:gridCol w:w="2463"/>
        <w:gridCol w:w="2464"/>
      </w:tblGrid>
      <w:tr w:rsidR="00C97CF8" w:rsidRPr="00C97CF8" w:rsidTr="003B4805">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lastRenderedPageBreak/>
              <w:t xml:space="preserve">№ </w:t>
            </w:r>
            <w:proofErr w:type="gramStart"/>
            <w:r w:rsidRPr="00C97CF8">
              <w:rPr>
                <w:rFonts w:ascii="Times New Roman" w:eastAsia="Times New Roman" w:hAnsi="Times New Roman" w:cs="Times New Roman"/>
                <w:sz w:val="26"/>
                <w:szCs w:val="26"/>
                <w:lang w:eastAsia="ru-RU"/>
              </w:rPr>
              <w:t>п</w:t>
            </w:r>
            <w:proofErr w:type="gramEnd"/>
            <w:r w:rsidRPr="00C97CF8">
              <w:rPr>
                <w:rFonts w:ascii="Times New Roman" w:eastAsia="Times New Roman" w:hAnsi="Times New Roman" w:cs="Times New Roman"/>
                <w:sz w:val="26"/>
                <w:szCs w:val="26"/>
                <w:lang w:eastAsia="ru-RU"/>
              </w:rPr>
              <w:t>/п</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Ресурс</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 изм.</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Кол-во</w:t>
            </w:r>
          </w:p>
        </w:tc>
      </w:tr>
      <w:tr w:rsidR="00C97CF8" w:rsidRPr="00C97CF8" w:rsidTr="003B4805">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 </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Кран </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2.</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Экскаватор</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rPr>
          <w:trHeight w:val="371"/>
        </w:trPr>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3.</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Автомобиль бортовой</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rPr>
          <w:trHeight w:val="371"/>
        </w:trPr>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4.</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Бульдозер</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rPr>
          <w:trHeight w:val="371"/>
        </w:trPr>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Бригадный автомобиль</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rPr>
          <w:trHeight w:val="371"/>
        </w:trPr>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jc w:val="both"/>
              <w:rPr>
                <w:rFonts w:ascii="Times New Roman" w:eastAsia="Times New Roman" w:hAnsi="Times New Roman"/>
                <w:sz w:val="26"/>
                <w:szCs w:val="26"/>
                <w:lang w:eastAsia="ru-RU"/>
              </w:rPr>
            </w:pPr>
            <w:r w:rsidRPr="00C97CF8">
              <w:rPr>
                <w:rFonts w:ascii="Times New Roman" w:eastAsia="Times New Roman" w:hAnsi="Times New Roman"/>
                <w:sz w:val="26"/>
                <w:szCs w:val="26"/>
                <w:lang w:eastAsia="ru-RU"/>
              </w:rPr>
              <w:t>6.</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Передвижная электростанция</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bl>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p>
    <w:p w:rsid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Необходимо предоставить: копии паспортов транспортных средств (ПТС), свидетельства о регистрации транспортного средства, договора аренды.</w:t>
      </w:r>
    </w:p>
    <w:p w:rsidR="00174330" w:rsidRPr="00174330" w:rsidRDefault="00174330" w:rsidP="00174330">
      <w:pPr>
        <w:widowControl w:val="0"/>
        <w:tabs>
          <w:tab w:val="left" w:pos="993"/>
          <w:tab w:val="left" w:pos="1260"/>
          <w:tab w:val="num" w:pos="2160"/>
        </w:tabs>
        <w:autoSpaceDE w:val="0"/>
        <w:autoSpaceDN w:val="0"/>
        <w:adjustRightInd w:val="0"/>
        <w:spacing w:after="0" w:line="240" w:lineRule="auto"/>
        <w:ind w:firstLine="54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174330">
        <w:rPr>
          <w:rFonts w:ascii="Times New Roman" w:eastAsia="Times New Roman" w:hAnsi="Times New Roman" w:cs="Times New Roman"/>
          <w:sz w:val="26"/>
          <w:szCs w:val="26"/>
          <w:lang w:eastAsia="ru-RU"/>
        </w:rPr>
        <w:t xml:space="preserve">У Подрядчика должна быть в наличии аккредитованная электротехническая лаборатория собственная, либо на основании договора аренды. </w:t>
      </w:r>
    </w:p>
    <w:p w:rsidR="00174330" w:rsidRPr="00174330" w:rsidRDefault="00174330" w:rsidP="00174330">
      <w:pPr>
        <w:widowControl w:val="0"/>
        <w:tabs>
          <w:tab w:val="left" w:pos="993"/>
          <w:tab w:val="left" w:pos="1260"/>
          <w:tab w:val="num" w:pos="2160"/>
        </w:tabs>
        <w:autoSpaceDE w:val="0"/>
        <w:autoSpaceDN w:val="0"/>
        <w:adjustRightInd w:val="0"/>
        <w:spacing w:after="0" w:line="240" w:lineRule="auto"/>
        <w:ind w:firstLine="540"/>
        <w:contextualSpacing/>
        <w:jc w:val="both"/>
        <w:rPr>
          <w:rFonts w:ascii="Times New Roman" w:eastAsia="Times New Roman" w:hAnsi="Times New Roman" w:cs="Times New Roman"/>
          <w:sz w:val="26"/>
          <w:szCs w:val="26"/>
          <w:lang w:eastAsia="ru-RU"/>
        </w:rPr>
      </w:pPr>
      <w:r w:rsidRPr="00174330">
        <w:rPr>
          <w:rFonts w:ascii="Times New Roman" w:eastAsia="Times New Roman" w:hAnsi="Times New Roman" w:cs="Times New Roman"/>
          <w:sz w:val="26"/>
          <w:szCs w:val="26"/>
          <w:lang w:eastAsia="ru-RU"/>
        </w:rPr>
        <w:t>Необходимо предоставить копии:</w:t>
      </w:r>
    </w:p>
    <w:p w:rsidR="00174330" w:rsidRPr="00174330" w:rsidRDefault="00174330" w:rsidP="00174330">
      <w:pPr>
        <w:widowControl w:val="0"/>
        <w:tabs>
          <w:tab w:val="left" w:pos="993"/>
          <w:tab w:val="left" w:pos="1260"/>
          <w:tab w:val="num" w:pos="2160"/>
        </w:tabs>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r w:rsidRPr="00174330">
        <w:rPr>
          <w:rFonts w:ascii="Times New Roman" w:eastAsia="Times New Roman" w:hAnsi="Times New Roman" w:cs="Times New Roman"/>
          <w:sz w:val="26"/>
          <w:szCs w:val="26"/>
          <w:lang w:eastAsia="ru-RU"/>
        </w:rPr>
        <w:t xml:space="preserve">- свидетельства о регистрации </w:t>
      </w:r>
      <w:proofErr w:type="spellStart"/>
      <w:r w:rsidRPr="00174330">
        <w:rPr>
          <w:rFonts w:ascii="Times New Roman" w:eastAsia="Times New Roman" w:hAnsi="Times New Roman" w:cs="Times New Roman"/>
          <w:sz w:val="26"/>
          <w:szCs w:val="26"/>
          <w:lang w:eastAsia="ru-RU"/>
        </w:rPr>
        <w:t>электролаборатории</w:t>
      </w:r>
      <w:proofErr w:type="spellEnd"/>
      <w:r w:rsidRPr="00174330">
        <w:rPr>
          <w:rFonts w:ascii="Times New Roman" w:eastAsia="Times New Roman" w:hAnsi="Times New Roman" w:cs="Times New Roman"/>
          <w:sz w:val="26"/>
          <w:szCs w:val="26"/>
          <w:lang w:eastAsia="ru-RU"/>
        </w:rPr>
        <w:t xml:space="preserve"> в органах </w:t>
      </w:r>
      <w:proofErr w:type="spellStart"/>
      <w:r w:rsidRPr="00174330">
        <w:rPr>
          <w:rFonts w:ascii="Times New Roman" w:eastAsia="Times New Roman" w:hAnsi="Times New Roman" w:cs="Times New Roman"/>
          <w:sz w:val="26"/>
          <w:szCs w:val="26"/>
          <w:lang w:eastAsia="ru-RU"/>
        </w:rPr>
        <w:t>Ростехнадзора</w:t>
      </w:r>
      <w:proofErr w:type="spellEnd"/>
      <w:r w:rsidRPr="00174330">
        <w:rPr>
          <w:rFonts w:ascii="Times New Roman" w:eastAsia="Times New Roman" w:hAnsi="Times New Roman" w:cs="Times New Roman"/>
          <w:sz w:val="26"/>
          <w:szCs w:val="26"/>
          <w:lang w:eastAsia="ru-RU"/>
        </w:rPr>
        <w:t>;</w:t>
      </w:r>
    </w:p>
    <w:p w:rsidR="00174330" w:rsidRPr="00174330" w:rsidRDefault="00174330" w:rsidP="00174330">
      <w:pPr>
        <w:widowControl w:val="0"/>
        <w:tabs>
          <w:tab w:val="left" w:pos="993"/>
          <w:tab w:val="left" w:pos="1260"/>
          <w:tab w:val="num" w:pos="2160"/>
        </w:tabs>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r w:rsidRPr="00174330">
        <w:rPr>
          <w:rFonts w:ascii="Times New Roman" w:eastAsia="Times New Roman" w:hAnsi="Times New Roman" w:cs="Times New Roman"/>
          <w:sz w:val="26"/>
          <w:szCs w:val="26"/>
          <w:lang w:eastAsia="ru-RU"/>
        </w:rPr>
        <w:t xml:space="preserve">- акт проверки готовности </w:t>
      </w:r>
      <w:proofErr w:type="spellStart"/>
      <w:r w:rsidRPr="00174330">
        <w:rPr>
          <w:rFonts w:ascii="Times New Roman" w:eastAsia="Times New Roman" w:hAnsi="Times New Roman" w:cs="Times New Roman"/>
          <w:sz w:val="26"/>
          <w:szCs w:val="26"/>
          <w:lang w:eastAsia="ru-RU"/>
        </w:rPr>
        <w:t>электролаборатории</w:t>
      </w:r>
      <w:proofErr w:type="spellEnd"/>
      <w:r w:rsidRPr="00174330">
        <w:rPr>
          <w:rFonts w:ascii="Times New Roman" w:eastAsia="Times New Roman" w:hAnsi="Times New Roman" w:cs="Times New Roman"/>
          <w:sz w:val="26"/>
          <w:szCs w:val="26"/>
          <w:lang w:eastAsia="ru-RU"/>
        </w:rPr>
        <w:t xml:space="preserve"> и средств измерений к эксплуатации. </w:t>
      </w:r>
    </w:p>
    <w:p w:rsidR="00174330" w:rsidRPr="00C97CF8" w:rsidRDefault="00174330" w:rsidP="00174330">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174330">
        <w:rPr>
          <w:rFonts w:ascii="Times New Roman" w:eastAsia="Times New Roman" w:hAnsi="Times New Roman" w:cs="Times New Roman"/>
          <w:sz w:val="26"/>
          <w:szCs w:val="26"/>
          <w:lang w:eastAsia="ru-RU"/>
        </w:rPr>
        <w:t xml:space="preserve">- договора аренды </w:t>
      </w:r>
      <w:proofErr w:type="gramStart"/>
      <w:r w:rsidRPr="00174330">
        <w:rPr>
          <w:rFonts w:ascii="Times New Roman" w:eastAsia="Times New Roman" w:hAnsi="Times New Roman" w:cs="Times New Roman"/>
          <w:sz w:val="26"/>
          <w:szCs w:val="26"/>
          <w:lang w:eastAsia="ru-RU"/>
        </w:rPr>
        <w:t xml:space="preserve">( </w:t>
      </w:r>
      <w:proofErr w:type="gramEnd"/>
      <w:r w:rsidRPr="00174330">
        <w:rPr>
          <w:rFonts w:ascii="Times New Roman" w:eastAsia="Times New Roman" w:hAnsi="Times New Roman" w:cs="Times New Roman"/>
          <w:sz w:val="26"/>
          <w:szCs w:val="26"/>
          <w:lang w:eastAsia="ru-RU"/>
        </w:rPr>
        <w:t xml:space="preserve">при отсутствии собственной </w:t>
      </w:r>
      <w:proofErr w:type="spellStart"/>
      <w:r w:rsidRPr="00174330">
        <w:rPr>
          <w:rFonts w:ascii="Times New Roman" w:eastAsia="Times New Roman" w:hAnsi="Times New Roman" w:cs="Times New Roman"/>
          <w:sz w:val="26"/>
          <w:szCs w:val="26"/>
          <w:lang w:eastAsia="ru-RU"/>
        </w:rPr>
        <w:t>электролаборатории</w:t>
      </w:r>
      <w:proofErr w:type="spellEnd"/>
      <w:r w:rsidRPr="00174330">
        <w:rPr>
          <w:rFonts w:ascii="Times New Roman" w:eastAsia="Times New Roman" w:hAnsi="Times New Roman" w:cs="Times New Roman"/>
          <w:sz w:val="26"/>
          <w:szCs w:val="26"/>
          <w:lang w:eastAsia="ru-RU"/>
        </w:rPr>
        <w:t>).</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6.4. Минимальное количество персонала – </w:t>
      </w:r>
      <w:r w:rsidR="007D6891" w:rsidRPr="007D6891">
        <w:rPr>
          <w:rFonts w:ascii="Times New Roman" w:eastAsia="Times New Roman" w:hAnsi="Times New Roman" w:cs="Times New Roman"/>
          <w:sz w:val="26"/>
          <w:szCs w:val="26"/>
          <w:lang w:eastAsia="ru-RU"/>
        </w:rPr>
        <w:t>15</w:t>
      </w:r>
      <w:r w:rsidRPr="007D6891">
        <w:rPr>
          <w:rFonts w:ascii="Times New Roman" w:eastAsia="Times New Roman" w:hAnsi="Times New Roman" w:cs="Times New Roman"/>
          <w:sz w:val="26"/>
          <w:szCs w:val="26"/>
          <w:lang w:eastAsia="ru-RU"/>
        </w:rPr>
        <w:t xml:space="preserve"> человек</w:t>
      </w:r>
      <w:r w:rsidRPr="00C97CF8">
        <w:rPr>
          <w:rFonts w:ascii="Times New Roman" w:eastAsia="Times New Roman" w:hAnsi="Times New Roman" w:cs="Times New Roman"/>
          <w:sz w:val="26"/>
          <w:szCs w:val="26"/>
          <w:lang w:eastAsia="ru-RU"/>
        </w:rPr>
        <w:t xml:space="preserve"> без учета механизаторов и ИТР.  </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6.5. Требования к персоналу Подрядчика:</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6.5.1.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выше 1000</w:t>
      </w:r>
      <w:proofErr w:type="gramStart"/>
      <w:r w:rsidRPr="00C97CF8">
        <w:rPr>
          <w:rFonts w:ascii="Times New Roman" w:eastAsia="Times New Roman" w:hAnsi="Times New Roman" w:cs="Times New Roman"/>
          <w:sz w:val="26"/>
          <w:szCs w:val="26"/>
          <w:lang w:eastAsia="ru-RU"/>
        </w:rPr>
        <w:t xml:space="preserve"> В</w:t>
      </w:r>
      <w:proofErr w:type="gramEnd"/>
      <w:r w:rsidRPr="00C97CF8">
        <w:rPr>
          <w:rFonts w:ascii="Times New Roman" w:eastAsia="Times New Roman" w:hAnsi="Times New Roman" w:cs="Times New Roman"/>
          <w:sz w:val="26"/>
          <w:szCs w:val="26"/>
          <w:lang w:eastAsia="ru-RU"/>
        </w:rPr>
        <w:t xml:space="preserve"> с записью результатов проверки знаний ПУЭ, ПТЭ, ПТБ, ППБ и других нормативно-технических документов; удостоверения на выполнение других специальных работ и иметь соответствующую группу по электробезопасности;</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Необходимо предоставить копии протокола аттестации (удостоверение).</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6.5.2. Руководителем организации Подрядчика письменным указанием должно быть оформлено предоставление его работникам прав:</w:t>
      </w:r>
    </w:p>
    <w:p w:rsidR="00C97CF8" w:rsidRPr="00C97CF8" w:rsidRDefault="00C97CF8" w:rsidP="00C97CF8">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выдающего наряд, распоряжение;</w:t>
      </w:r>
    </w:p>
    <w:p w:rsidR="00C97CF8" w:rsidRPr="00C97CF8" w:rsidRDefault="00C97CF8" w:rsidP="00C97CF8">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ответственного производителя работ;</w:t>
      </w:r>
    </w:p>
    <w:p w:rsidR="00C97CF8" w:rsidRPr="00C97CF8" w:rsidRDefault="00C97CF8" w:rsidP="00C97CF8">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производителя работ (наблюдающего);</w:t>
      </w:r>
    </w:p>
    <w:p w:rsidR="00C97CF8" w:rsidRPr="00C97CF8" w:rsidRDefault="00C97CF8" w:rsidP="00C97CF8">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члена бригады.</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6.5.3 Обязательное выполнение персоналом </w:t>
      </w:r>
      <w:r w:rsidR="009B4831">
        <w:rPr>
          <w:rFonts w:ascii="Times New Roman" w:eastAsia="Times New Roman" w:hAnsi="Times New Roman" w:cs="Times New Roman"/>
          <w:sz w:val="26"/>
          <w:szCs w:val="26"/>
          <w:lang w:eastAsia="ru-RU"/>
        </w:rPr>
        <w:t>п</w:t>
      </w:r>
      <w:r w:rsidRPr="00C97CF8">
        <w:rPr>
          <w:rFonts w:ascii="Times New Roman" w:eastAsia="Times New Roman" w:hAnsi="Times New Roman" w:cs="Times New Roman"/>
          <w:sz w:val="26"/>
          <w:szCs w:val="26"/>
          <w:lang w:eastAsia="ru-RU"/>
        </w:rPr>
        <w:t>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p>
    <w:p w:rsidR="00C97CF8" w:rsidRPr="00C97CF8" w:rsidRDefault="00A513F1" w:rsidP="00C97CF8">
      <w:pPr>
        <w:shd w:val="clear" w:color="auto" w:fill="FFFFFF"/>
        <w:suppressAutoHyphens/>
        <w:spacing w:after="0" w:line="240" w:lineRule="auto"/>
        <w:rPr>
          <w:rFonts w:ascii="Times New Roman" w:eastAsia="Times New Roman" w:hAnsi="Times New Roman" w:cs="Times New Roman"/>
          <w:b/>
          <w:spacing w:val="-1"/>
          <w:sz w:val="26"/>
          <w:szCs w:val="26"/>
        </w:rPr>
      </w:pPr>
      <w:r>
        <w:rPr>
          <w:rFonts w:ascii="Times New Roman" w:eastAsia="Times New Roman" w:hAnsi="Times New Roman" w:cs="Times New Roman"/>
          <w:b/>
          <w:spacing w:val="-1"/>
          <w:sz w:val="26"/>
          <w:szCs w:val="26"/>
        </w:rPr>
        <w:t>7</w:t>
      </w:r>
      <w:r w:rsidR="00C97CF8" w:rsidRPr="00C97CF8">
        <w:rPr>
          <w:rFonts w:ascii="Times New Roman" w:eastAsia="Times New Roman" w:hAnsi="Times New Roman" w:cs="Times New Roman"/>
          <w:b/>
          <w:spacing w:val="-1"/>
          <w:sz w:val="26"/>
          <w:szCs w:val="26"/>
        </w:rPr>
        <w:t>. Требования к выполнению строительно-монтажных работ:</w:t>
      </w:r>
    </w:p>
    <w:p w:rsidR="00C97CF8" w:rsidRPr="00C97CF8" w:rsidRDefault="00A513F1" w:rsidP="00C97CF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w:t>
      </w:r>
      <w:r w:rsidR="00C97CF8" w:rsidRPr="00C97CF8">
        <w:rPr>
          <w:rFonts w:ascii="Times New Roman" w:eastAsia="Times New Roman" w:hAnsi="Times New Roman" w:cs="Times New Roman"/>
          <w:sz w:val="26"/>
          <w:szCs w:val="26"/>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C97CF8" w:rsidRPr="00C97CF8" w:rsidRDefault="00A513F1" w:rsidP="00C97CF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w:t>
      </w:r>
      <w:r w:rsidR="00C97CF8" w:rsidRPr="00C97CF8">
        <w:rPr>
          <w:rFonts w:ascii="Times New Roman" w:eastAsia="Times New Roman" w:hAnsi="Times New Roman" w:cs="Times New Roman"/>
          <w:sz w:val="26"/>
          <w:szCs w:val="26"/>
        </w:rPr>
        <w:t>.1.1. Назначение приказом  подрядчика ответственного лица на объекте за соблюдением требований техники безопасности, пожарной безопасности и охраны окружающей среды;</w:t>
      </w:r>
    </w:p>
    <w:p w:rsidR="00C97CF8" w:rsidRPr="00C97CF8" w:rsidRDefault="00A513F1" w:rsidP="00C97CF8">
      <w:pPr>
        <w:widowControl w:val="0"/>
        <w:tabs>
          <w:tab w:val="left" w:pos="1260"/>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7</w:t>
      </w:r>
      <w:r w:rsidR="00ED185A">
        <w:rPr>
          <w:rFonts w:ascii="Times New Roman" w:eastAsia="Times New Roman" w:hAnsi="Times New Roman" w:cs="Times New Roman"/>
          <w:sz w:val="26"/>
          <w:szCs w:val="26"/>
          <w:lang w:eastAsia="ru-RU"/>
        </w:rPr>
        <w:t>.1.2</w:t>
      </w:r>
      <w:r w:rsidR="00C97CF8" w:rsidRPr="00C97CF8">
        <w:rPr>
          <w:rFonts w:ascii="Times New Roman" w:eastAsia="Times New Roman" w:hAnsi="Times New Roman" w:cs="Times New Roman"/>
          <w:sz w:val="26"/>
          <w:szCs w:val="26"/>
          <w:lang w:eastAsia="ru-RU"/>
        </w:rPr>
        <w:t xml:space="preserve">. Извещает заинтересованные организации и </w:t>
      </w:r>
      <w:proofErr w:type="spellStart"/>
      <w:r w:rsidR="00C97CF8" w:rsidRPr="00C97CF8">
        <w:rPr>
          <w:rFonts w:ascii="Times New Roman" w:eastAsia="Times New Roman" w:hAnsi="Times New Roman" w:cs="Times New Roman"/>
          <w:sz w:val="26"/>
          <w:szCs w:val="26"/>
          <w:lang w:eastAsia="ru-RU"/>
        </w:rPr>
        <w:t>сетедержателей</w:t>
      </w:r>
      <w:proofErr w:type="spellEnd"/>
      <w:r w:rsidR="00C97CF8" w:rsidRPr="00C97CF8">
        <w:rPr>
          <w:rFonts w:ascii="Times New Roman" w:eastAsia="Times New Roman" w:hAnsi="Times New Roman" w:cs="Times New Roman"/>
          <w:sz w:val="26"/>
          <w:szCs w:val="26"/>
          <w:lang w:eastAsia="ru-RU"/>
        </w:rPr>
        <w:t xml:space="preserve"> о начале выполнения работ в подконтрольной зоне их объектов.</w:t>
      </w:r>
    </w:p>
    <w:p w:rsidR="00C97CF8" w:rsidRPr="00C97CF8" w:rsidRDefault="00A513F1" w:rsidP="00C97CF8">
      <w:pPr>
        <w:widowControl w:val="0"/>
        <w:tabs>
          <w:tab w:val="left" w:pos="1260"/>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ED185A">
        <w:rPr>
          <w:rFonts w:ascii="Times New Roman" w:eastAsia="Times New Roman" w:hAnsi="Times New Roman" w:cs="Times New Roman"/>
          <w:sz w:val="26"/>
          <w:szCs w:val="26"/>
          <w:lang w:eastAsia="ru-RU"/>
        </w:rPr>
        <w:t>.1.3</w:t>
      </w:r>
      <w:r w:rsidR="00C97CF8" w:rsidRPr="00C97CF8">
        <w:rPr>
          <w:rFonts w:ascii="Times New Roman" w:eastAsia="Times New Roman" w:hAnsi="Times New Roman" w:cs="Times New Roman"/>
          <w:sz w:val="26"/>
          <w:szCs w:val="26"/>
          <w:lang w:eastAsia="ru-RU"/>
        </w:rPr>
        <w:t xml:space="preserve">. Строительно-монтажные работы выполняются на основании разработанного Подрядчиком и согласованным с Заказчиком проектом производства работ (ППР). </w:t>
      </w:r>
    </w:p>
    <w:p w:rsidR="00C97CF8" w:rsidRPr="00C97CF8" w:rsidRDefault="00ED185A" w:rsidP="00C97CF8">
      <w:pPr>
        <w:widowControl w:val="0"/>
        <w:tabs>
          <w:tab w:val="left" w:pos="1260"/>
        </w:tabs>
        <w:spacing w:after="0" w:line="240" w:lineRule="auto"/>
        <w:ind w:firstLine="709"/>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eastAsia="ru-RU"/>
        </w:rPr>
        <w:t>7.1.4</w:t>
      </w:r>
      <w:r w:rsidR="00C97CF8" w:rsidRPr="00C97CF8">
        <w:rPr>
          <w:rFonts w:ascii="Times New Roman" w:eastAsia="Times New Roman" w:hAnsi="Times New Roman" w:cs="Times New Roman"/>
          <w:sz w:val="26"/>
          <w:szCs w:val="26"/>
          <w:lang w:eastAsia="ru-RU"/>
        </w:rPr>
        <w:t xml:space="preserve">.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межотраслевых правил по охране труда (правил безопасности) </w:t>
      </w:r>
      <w:r w:rsidR="00A513F1">
        <w:rPr>
          <w:rFonts w:ascii="Times New Roman" w:eastAsia="Times New Roman" w:hAnsi="Times New Roman" w:cs="Times New Roman"/>
          <w:sz w:val="26"/>
          <w:szCs w:val="26"/>
          <w:lang w:eastAsia="ru-RU"/>
        </w:rPr>
        <w:t>(</w:t>
      </w:r>
      <w:r w:rsidR="00A513F1" w:rsidRPr="00A513F1">
        <w:rPr>
          <w:rFonts w:ascii="Times New Roman" w:eastAsia="Times New Roman" w:hAnsi="Times New Roman" w:cs="Times New Roman"/>
          <w:sz w:val="26"/>
          <w:szCs w:val="26"/>
          <w:lang w:eastAsia="ru-RU"/>
        </w:rPr>
        <w:t>Приказ Министерства труда и социальной защиты РФ от 24 июля 2013 г. № 328н “Об утверждении Правил по охране труда при эксплуатации электроустановок”</w:t>
      </w:r>
      <w:r w:rsidR="00A513F1">
        <w:rPr>
          <w:rFonts w:ascii="Times New Roman" w:eastAsia="Times New Roman" w:hAnsi="Times New Roman" w:cs="Times New Roman"/>
          <w:sz w:val="26"/>
          <w:szCs w:val="26"/>
          <w:lang w:eastAsia="ru-RU"/>
        </w:rPr>
        <w:t>)</w:t>
      </w:r>
      <w:r w:rsidR="00C97CF8" w:rsidRPr="00C97CF8">
        <w:rPr>
          <w:rFonts w:ascii="Times New Roman" w:eastAsia="Times New Roman" w:hAnsi="Times New Roman" w:cs="Times New Roman"/>
          <w:sz w:val="26"/>
          <w:szCs w:val="26"/>
          <w:lang w:eastAsia="ru-RU"/>
        </w:rPr>
        <w:t xml:space="preserve">. </w:t>
      </w:r>
    </w:p>
    <w:p w:rsidR="00C97CF8" w:rsidRPr="00C97CF8" w:rsidRDefault="00C97CF8" w:rsidP="00C97CF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 xml:space="preserve">7.2.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C97CF8">
        <w:rPr>
          <w:rFonts w:ascii="Times New Roman" w:eastAsia="Times New Roman" w:hAnsi="Times New Roman" w:cs="Times New Roman"/>
          <w:sz w:val="26"/>
          <w:szCs w:val="26"/>
        </w:rPr>
        <w:t>которая</w:t>
      </w:r>
      <w:proofErr w:type="gramEnd"/>
      <w:r w:rsidRPr="00C97CF8">
        <w:rPr>
          <w:rFonts w:ascii="Times New Roman" w:eastAsia="Times New Roman" w:hAnsi="Times New Roman" w:cs="Times New Roman"/>
          <w:sz w:val="26"/>
          <w:szCs w:val="26"/>
        </w:rPr>
        <w:t xml:space="preserve"> предоставляется Заказчику. При составлении исполнительной документации необходимо руководствоваться проектной и рабочей документацией, нормативными документами Федеральной службы по экологическому и атомному надзору: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12-08-2008 Приложение к приказу ФС </w:t>
      </w:r>
      <w:proofErr w:type="gramStart"/>
      <w:r w:rsidRPr="00C97CF8">
        <w:rPr>
          <w:rFonts w:ascii="Times New Roman" w:eastAsia="Times New Roman" w:hAnsi="Times New Roman" w:cs="Times New Roman"/>
          <w:sz w:val="26"/>
          <w:szCs w:val="26"/>
        </w:rPr>
        <w:t>по</w:t>
      </w:r>
      <w:proofErr w:type="gramEnd"/>
      <w:r w:rsidRPr="00C97CF8">
        <w:rPr>
          <w:rFonts w:ascii="Times New Roman" w:eastAsia="Times New Roman" w:hAnsi="Times New Roman" w:cs="Times New Roman"/>
          <w:sz w:val="26"/>
          <w:szCs w:val="26"/>
        </w:rPr>
        <w:t xml:space="preserve"> от 7 </w:t>
      </w:r>
      <w:proofErr w:type="gramStart"/>
      <w:r w:rsidRPr="00C97CF8">
        <w:rPr>
          <w:rFonts w:ascii="Times New Roman" w:eastAsia="Times New Roman" w:hAnsi="Times New Roman" w:cs="Times New Roman"/>
          <w:sz w:val="26"/>
          <w:szCs w:val="26"/>
        </w:rPr>
        <w:t>апреля</w:t>
      </w:r>
      <w:proofErr w:type="gramEnd"/>
      <w:r w:rsidRPr="00C97CF8">
        <w:rPr>
          <w:rFonts w:ascii="Times New Roman" w:eastAsia="Times New Roman" w:hAnsi="Times New Roman" w:cs="Times New Roman"/>
          <w:sz w:val="26"/>
          <w:szCs w:val="26"/>
        </w:rPr>
        <w:t xml:space="preserve"> 2008 года N 212, а также СНИП 12-01-2004 «Организация строительства».</w:t>
      </w:r>
    </w:p>
    <w:p w:rsidR="00C97CF8" w:rsidRPr="00C97CF8" w:rsidRDefault="00C97CF8" w:rsidP="00C97CF8">
      <w:pPr>
        <w:shd w:val="clear" w:color="auto" w:fill="FFFFFF"/>
        <w:suppressAutoHyphens/>
        <w:spacing w:after="0" w:line="240" w:lineRule="auto"/>
        <w:jc w:val="both"/>
        <w:rPr>
          <w:rFonts w:ascii="Times New Roman" w:eastAsia="Times New Roman" w:hAnsi="Times New Roman" w:cs="Times New Roman"/>
          <w:spacing w:val="-1"/>
          <w:sz w:val="26"/>
          <w:szCs w:val="26"/>
        </w:rPr>
      </w:pPr>
      <w:r w:rsidRPr="00C97CF8">
        <w:rPr>
          <w:rFonts w:ascii="Times New Roman" w:eastAsia="Times New Roman" w:hAnsi="Times New Roman" w:cs="Times New Roman"/>
          <w:sz w:val="26"/>
          <w:szCs w:val="26"/>
        </w:rPr>
        <w:t xml:space="preserve">           </w:t>
      </w:r>
      <w:r w:rsidRPr="00C97CF8">
        <w:rPr>
          <w:rFonts w:ascii="Times New Roman" w:eastAsia="Times New Roman" w:hAnsi="Times New Roman" w:cs="Times New Roman"/>
          <w:spacing w:val="-1"/>
          <w:sz w:val="26"/>
          <w:szCs w:val="26"/>
        </w:rPr>
        <w:t>Исполнительная документация оформляется в 3 экземплярах:</w:t>
      </w:r>
    </w:p>
    <w:p w:rsidR="00C97CF8" w:rsidRPr="00C97CF8" w:rsidRDefault="00C97CF8" w:rsidP="00C97CF8">
      <w:pPr>
        <w:shd w:val="clear" w:color="auto" w:fill="FFFFFF"/>
        <w:suppressAutoHyphens/>
        <w:spacing w:after="0" w:line="240" w:lineRule="auto"/>
        <w:ind w:firstLine="540"/>
        <w:rPr>
          <w:rFonts w:ascii="Times New Roman" w:eastAsia="Times New Roman" w:hAnsi="Times New Roman" w:cs="Times New Roman"/>
          <w:spacing w:val="-1"/>
          <w:sz w:val="26"/>
          <w:szCs w:val="26"/>
        </w:rPr>
      </w:pPr>
      <w:r w:rsidRPr="00C97CF8">
        <w:rPr>
          <w:rFonts w:ascii="Times New Roman" w:eastAsia="Times New Roman" w:hAnsi="Times New Roman" w:cs="Times New Roman"/>
          <w:spacing w:val="-1"/>
          <w:sz w:val="26"/>
          <w:szCs w:val="26"/>
        </w:rPr>
        <w:t>- 1 экземпляр передается в РЭС;</w:t>
      </w:r>
    </w:p>
    <w:p w:rsidR="00C97CF8" w:rsidRPr="00C97CF8" w:rsidRDefault="00C97CF8" w:rsidP="00C97CF8">
      <w:pPr>
        <w:shd w:val="clear" w:color="auto" w:fill="FFFFFF"/>
        <w:suppressAutoHyphens/>
        <w:spacing w:after="0" w:line="240" w:lineRule="auto"/>
        <w:ind w:firstLine="540"/>
        <w:rPr>
          <w:rFonts w:ascii="Times New Roman" w:eastAsia="Times New Roman" w:hAnsi="Times New Roman" w:cs="Times New Roman"/>
          <w:spacing w:val="-1"/>
          <w:sz w:val="26"/>
          <w:szCs w:val="26"/>
        </w:rPr>
      </w:pPr>
      <w:r w:rsidRPr="00C97CF8">
        <w:rPr>
          <w:rFonts w:ascii="Times New Roman" w:eastAsia="Times New Roman" w:hAnsi="Times New Roman" w:cs="Times New Roman"/>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C97CF8" w:rsidRPr="00C97CF8" w:rsidRDefault="00C97CF8" w:rsidP="00C97CF8">
      <w:pPr>
        <w:shd w:val="clear" w:color="auto" w:fill="FFFFFF"/>
        <w:suppressAutoHyphens/>
        <w:spacing w:after="0" w:line="240" w:lineRule="auto"/>
        <w:ind w:firstLine="540"/>
        <w:rPr>
          <w:rFonts w:ascii="Times New Roman" w:eastAsia="Times New Roman" w:hAnsi="Times New Roman" w:cs="Times New Roman"/>
          <w:spacing w:val="-1"/>
          <w:sz w:val="26"/>
          <w:szCs w:val="26"/>
        </w:rPr>
      </w:pPr>
      <w:r w:rsidRPr="00C97CF8">
        <w:rPr>
          <w:rFonts w:ascii="Times New Roman" w:eastAsia="Times New Roman" w:hAnsi="Times New Roman" w:cs="Times New Roman"/>
          <w:spacing w:val="-1"/>
          <w:sz w:val="26"/>
          <w:szCs w:val="26"/>
        </w:rPr>
        <w:t>- 1 экземпляр в отдел организации строительства, технического надзора и управления инвестициями филиала АО «ДРСК» «ПЭС» с подтверждающим документом, отражающим факт приемки исполнительной документации СП и РЭС.</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7.3. Заказчик может дать письменное распоряжение, обязательное для Подрядчика, с указанием:</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w:t>
      </w:r>
      <w:r w:rsidRPr="00C97CF8">
        <w:rPr>
          <w:rFonts w:ascii="Times New Roman" w:eastAsia="Times New Roman" w:hAnsi="Times New Roman" w:cs="Times New Roman"/>
          <w:sz w:val="26"/>
          <w:szCs w:val="26"/>
        </w:rPr>
        <w:tab/>
        <w:t xml:space="preserve">увеличить или сократить объем любой работы, включенной в Договор; </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исключить любую работу;</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w:t>
      </w:r>
      <w:r w:rsidRPr="00C97CF8">
        <w:rPr>
          <w:rFonts w:ascii="Times New Roman" w:eastAsia="Times New Roman" w:hAnsi="Times New Roman" w:cs="Times New Roman"/>
          <w:sz w:val="26"/>
          <w:szCs w:val="26"/>
        </w:rPr>
        <w:tab/>
        <w:t>изменить характер или качество, или вид любой части работы;</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w:t>
      </w:r>
      <w:r w:rsidRPr="00C97CF8">
        <w:rPr>
          <w:rFonts w:ascii="Times New Roman" w:eastAsia="Times New Roman" w:hAnsi="Times New Roman" w:cs="Times New Roman"/>
          <w:sz w:val="26"/>
          <w:szCs w:val="26"/>
        </w:rPr>
        <w:tab/>
        <w:t>выполнить дополнительную работу любого характера, необходимую для завершения строительства объекта.</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7.4.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C97CF8" w:rsidRPr="00C97CF8" w:rsidRDefault="00C97CF8" w:rsidP="00C97CF8">
      <w:pPr>
        <w:widowControl w:val="0"/>
        <w:spacing w:after="0" w:line="240" w:lineRule="auto"/>
        <w:contextualSpacing/>
        <w:jc w:val="both"/>
        <w:rPr>
          <w:rFonts w:ascii="Times New Roman" w:eastAsia="Times New Roman" w:hAnsi="Times New Roman" w:cs="Times New Roman"/>
          <w:sz w:val="26"/>
          <w:szCs w:val="26"/>
          <w:lang w:eastAsia="ru-RU"/>
        </w:rPr>
      </w:pPr>
    </w:p>
    <w:p w:rsidR="00C97CF8" w:rsidRPr="00C97CF8" w:rsidRDefault="00C97CF8" w:rsidP="00C97CF8">
      <w:pPr>
        <w:widowControl w:val="0"/>
        <w:spacing w:after="0" w:line="240" w:lineRule="auto"/>
        <w:contextualSpacing/>
        <w:jc w:val="both"/>
        <w:rPr>
          <w:rFonts w:ascii="Times New Roman" w:eastAsia="Times New Roman" w:hAnsi="Times New Roman" w:cs="Times New Roman"/>
          <w:b/>
          <w:sz w:val="26"/>
          <w:szCs w:val="26"/>
          <w:lang w:eastAsia="ru-RU"/>
        </w:rPr>
      </w:pPr>
      <w:r w:rsidRPr="00C97CF8">
        <w:rPr>
          <w:rFonts w:ascii="Times New Roman" w:eastAsia="Times New Roman" w:hAnsi="Times New Roman" w:cs="Times New Roman"/>
          <w:b/>
          <w:sz w:val="26"/>
          <w:szCs w:val="26"/>
          <w:lang w:eastAsia="ru-RU"/>
        </w:rPr>
        <w:t xml:space="preserve"> 8.  Правила контроля и приемки выполненных работ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8.1. Контроль выполнения работ производится представителями Заказчика и/или лицом, осуществляющим технический надзор на строительной площадке, наз</w:t>
      </w:r>
      <w:r w:rsidR="00764E31">
        <w:rPr>
          <w:rFonts w:ascii="Times New Roman" w:eastAsia="Times New Roman" w:hAnsi="Times New Roman" w:cs="Times New Roman"/>
          <w:sz w:val="26"/>
          <w:szCs w:val="26"/>
          <w:lang w:eastAsia="ru-RU"/>
        </w:rPr>
        <w:t xml:space="preserve">наченными приказом по филиалу </w:t>
      </w:r>
      <w:r w:rsidRPr="00C97CF8">
        <w:rPr>
          <w:rFonts w:ascii="Times New Roman" w:eastAsia="Times New Roman" w:hAnsi="Times New Roman" w:cs="Times New Roman"/>
          <w:sz w:val="26"/>
          <w:szCs w:val="26"/>
          <w:lang w:eastAsia="ru-RU"/>
        </w:rPr>
        <w:t xml:space="preserve">АО «ДРСК».  Контролируются: сроки выполнения работ, качество, объёмы, технология и номенклатура работ, </w:t>
      </w:r>
      <w:r w:rsidRPr="00C97CF8">
        <w:rPr>
          <w:rFonts w:ascii="Times New Roman" w:eastAsia="Times New Roman" w:hAnsi="Times New Roman" w:cs="Times New Roman"/>
          <w:sz w:val="26"/>
          <w:szCs w:val="26"/>
          <w:lang w:eastAsia="ru-RU"/>
        </w:rPr>
        <w:lastRenderedPageBreak/>
        <w:t>обеспечение безопасных условий труда, сохранности оборудования, сооружений и устройств.</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8.2. </w:t>
      </w:r>
      <w:r w:rsidRPr="00C97CF8">
        <w:rPr>
          <w:rFonts w:ascii="Times New Roman" w:eastAsia="Times New Roman" w:hAnsi="Times New Roman" w:cs="Times New Roman"/>
          <w:sz w:val="26"/>
          <w:szCs w:val="26"/>
          <w:lang w:eastAsia="ru-RU"/>
        </w:rPr>
        <w:tab/>
        <w:t>Представителям Заказчика должен быть обеспечен беспрепятственный доступ на строительную площадку в течение всего периода производства работ. Указания технического надзора Заказчика являются обязательными и подлежат беспрекословному выполнению.</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8.3. При нарушении технологии производства работ, отступлений от проекта, ППР, требований ТУ, применении материалов, не соответствующих ГОСТам и ТУ, работы прекращаются по указанию лица, осуществляющего технический надзор, и устанавливается срок устранения нарушения.</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8.4. Приемка выполненных работ осуществляется  Заказчиком </w:t>
      </w:r>
      <w:proofErr w:type="gramStart"/>
      <w:r w:rsidRPr="00C97CF8">
        <w:rPr>
          <w:rFonts w:ascii="Times New Roman" w:eastAsia="Times New Roman" w:hAnsi="Times New Roman" w:cs="Times New Roman"/>
          <w:sz w:val="26"/>
          <w:szCs w:val="26"/>
          <w:lang w:eastAsia="ru-RU"/>
        </w:rPr>
        <w:t>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w:t>
      </w:r>
      <w:proofErr w:type="gramEnd"/>
      <w:r w:rsidRPr="00C97CF8">
        <w:rPr>
          <w:rFonts w:ascii="Times New Roman" w:eastAsia="Times New Roman" w:hAnsi="Times New Roman" w:cs="Times New Roman"/>
          <w:sz w:val="26"/>
          <w:szCs w:val="26"/>
          <w:lang w:eastAsia="ru-RU"/>
        </w:rPr>
        <w:t xml:space="preserve"> КС-2 и справок о стоимости выполненных работ и затрат по форме КС-3, утвержденных постановлением Госкомстата России от 11 ноября 1999 г. № 100.</w:t>
      </w:r>
    </w:p>
    <w:p w:rsidR="00C97CF8" w:rsidRPr="002E4F7D"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К актам выполненных работ подрядной организацией прилагается комплект исполнительно-технической документации на предъявленные к приемке работы (акты на скрытые работы, исполнительные схемы,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w:t>
      </w:r>
      <w:r w:rsidRPr="002E4F7D">
        <w:rPr>
          <w:rFonts w:ascii="Times New Roman" w:eastAsia="Times New Roman" w:hAnsi="Times New Roman" w:cs="Times New Roman"/>
          <w:sz w:val="26"/>
          <w:szCs w:val="26"/>
          <w:lang w:eastAsia="ru-RU"/>
        </w:rPr>
        <w:t>выполненных работ (форма КС-2).</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w:t>
      </w:r>
      <w:r w:rsidRPr="00C97CF8">
        <w:rPr>
          <w:rFonts w:ascii="Times New Roman" w:eastAsia="Times New Roman" w:hAnsi="Times New Roman" w:cs="Times New Roman"/>
          <w:sz w:val="26"/>
          <w:szCs w:val="26"/>
          <w:lang w:eastAsia="ru-RU"/>
        </w:rPr>
        <w:t xml:space="preserve"> работ.   </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8.5. Приемка законченного строительством (реконструкцией) объекта осуществляется назначаемой Заказчиком приемочной комиссией в течение 10</w:t>
      </w:r>
      <w:r w:rsidR="00764E31">
        <w:rPr>
          <w:rFonts w:ascii="Times New Roman" w:eastAsia="Times New Roman" w:hAnsi="Times New Roman" w:cs="Times New Roman"/>
          <w:sz w:val="26"/>
          <w:szCs w:val="26"/>
          <w:lang w:eastAsia="ru-RU"/>
        </w:rPr>
        <w:t xml:space="preserve"> рабочих</w:t>
      </w:r>
      <w:r w:rsidRPr="00C97CF8">
        <w:rPr>
          <w:rFonts w:ascii="Times New Roman" w:eastAsia="Times New Roman" w:hAnsi="Times New Roman" w:cs="Times New Roman"/>
          <w:sz w:val="26"/>
          <w:szCs w:val="26"/>
          <w:lang w:eastAsia="ru-RU"/>
        </w:rPr>
        <w:t xml:space="preserve"> дней с момента письменного уведомления Подрядчика о готовности объекта и оформляется «Актом приемки законченного строительством объекта»  (КС-14, КС-11).</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исполнительно-технической документации в составе:</w:t>
      </w:r>
    </w:p>
    <w:p w:rsidR="00C97CF8" w:rsidRPr="00C97CF8" w:rsidRDefault="00C97CF8" w:rsidP="00C97CF8">
      <w:pPr>
        <w:widowControl w:val="0"/>
        <w:numPr>
          <w:ilvl w:val="0"/>
          <w:numId w:val="18"/>
        </w:numPr>
        <w:tabs>
          <w:tab w:val="left" w:pos="993"/>
        </w:tabs>
        <w:spacing w:before="60"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p>
    <w:p w:rsidR="00C97CF8" w:rsidRPr="00C97CF8" w:rsidRDefault="00C97CF8" w:rsidP="00C97CF8">
      <w:pPr>
        <w:widowControl w:val="0"/>
        <w:numPr>
          <w:ilvl w:val="0"/>
          <w:numId w:val="18"/>
        </w:numPr>
        <w:tabs>
          <w:tab w:val="left" w:pos="993"/>
        </w:tabs>
        <w:spacing w:before="60"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C97CF8" w:rsidRPr="00C97CF8" w:rsidRDefault="00C97CF8" w:rsidP="00C97CF8">
      <w:pPr>
        <w:widowControl w:val="0"/>
        <w:numPr>
          <w:ilvl w:val="0"/>
          <w:numId w:val="18"/>
        </w:numPr>
        <w:tabs>
          <w:tab w:val="left" w:pos="993"/>
        </w:tabs>
        <w:spacing w:before="60"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 акты об индивидуальных и комплексных испытаниях смонтированного оборудования;</w:t>
      </w:r>
    </w:p>
    <w:p w:rsidR="00C97CF8" w:rsidRPr="00C97CF8" w:rsidRDefault="00C97CF8" w:rsidP="00C97CF8">
      <w:pPr>
        <w:widowControl w:val="0"/>
        <w:numPr>
          <w:ilvl w:val="0"/>
          <w:numId w:val="18"/>
        </w:numPr>
        <w:tabs>
          <w:tab w:val="left" w:pos="993"/>
        </w:tabs>
        <w:spacing w:before="60"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общий журнал работ, исполнительные съемки</w:t>
      </w:r>
      <w:proofErr w:type="gramStart"/>
      <w:r w:rsidRPr="00C97CF8">
        <w:rPr>
          <w:rFonts w:ascii="Times New Roman" w:eastAsia="Times New Roman" w:hAnsi="Times New Roman" w:cs="Times New Roman"/>
          <w:sz w:val="26"/>
          <w:szCs w:val="26"/>
          <w:lang w:eastAsia="ru-RU"/>
        </w:rPr>
        <w:t xml:space="preserve">,. </w:t>
      </w:r>
      <w:proofErr w:type="gramEnd"/>
      <w:r w:rsidRPr="00C97CF8">
        <w:rPr>
          <w:rFonts w:ascii="Times New Roman" w:eastAsia="Times New Roman" w:hAnsi="Times New Roman" w:cs="Times New Roman"/>
          <w:sz w:val="26"/>
          <w:szCs w:val="26"/>
          <w:lang w:eastAsia="ru-RU"/>
        </w:rPr>
        <w:t>другая документация, предусмотренная нормативными документами;</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Обязательства подрядной организацией считаются выполненными после </w:t>
      </w:r>
      <w:r w:rsidRPr="00C97CF8">
        <w:rPr>
          <w:rFonts w:ascii="Times New Roman" w:eastAsia="Times New Roman" w:hAnsi="Times New Roman" w:cs="Times New Roman"/>
          <w:sz w:val="26"/>
          <w:szCs w:val="26"/>
          <w:lang w:eastAsia="ru-RU"/>
        </w:rPr>
        <w:lastRenderedPageBreak/>
        <w:t xml:space="preserve">предоставления Заказчику полного пакета исполнительно-технической документации, предусмотренной действующими нормами. </w:t>
      </w:r>
    </w:p>
    <w:p w:rsidR="00C97CF8" w:rsidRPr="00C97CF8" w:rsidRDefault="00C97CF8" w:rsidP="00C97CF8">
      <w:pPr>
        <w:widowControl w:val="0"/>
        <w:tabs>
          <w:tab w:val="left" w:pos="426"/>
          <w:tab w:val="left" w:pos="540"/>
          <w:tab w:val="left" w:pos="900"/>
          <w:tab w:val="left" w:pos="1080"/>
          <w:tab w:val="left" w:pos="1134"/>
        </w:tabs>
        <w:spacing w:after="0" w:line="240" w:lineRule="auto"/>
        <w:contextualSpacing/>
        <w:jc w:val="both"/>
        <w:rPr>
          <w:rFonts w:ascii="Times New Roman" w:eastAsia="Times New Roman" w:hAnsi="Times New Roman" w:cs="Times New Roman"/>
          <w:sz w:val="26"/>
          <w:szCs w:val="26"/>
          <w:lang w:eastAsia="ru-RU"/>
        </w:rPr>
      </w:pPr>
    </w:p>
    <w:p w:rsidR="00C97CF8" w:rsidRPr="00C97CF8" w:rsidRDefault="00C97CF8" w:rsidP="00C97CF8">
      <w:pPr>
        <w:widowControl w:val="0"/>
        <w:tabs>
          <w:tab w:val="left" w:pos="426"/>
          <w:tab w:val="left" w:pos="540"/>
          <w:tab w:val="left" w:pos="900"/>
          <w:tab w:val="left" w:pos="1080"/>
          <w:tab w:val="left" w:pos="1134"/>
        </w:tabs>
        <w:spacing w:after="0" w:line="240" w:lineRule="auto"/>
        <w:contextualSpacing/>
        <w:jc w:val="both"/>
        <w:rPr>
          <w:rFonts w:ascii="Times New Roman" w:eastAsia="Times New Roman" w:hAnsi="Times New Roman" w:cs="Times New Roman"/>
          <w:b/>
          <w:sz w:val="26"/>
          <w:szCs w:val="26"/>
          <w:lang w:eastAsia="ru-RU"/>
        </w:rPr>
      </w:pPr>
      <w:r w:rsidRPr="00C97CF8">
        <w:rPr>
          <w:rFonts w:ascii="Times New Roman" w:eastAsia="Times New Roman" w:hAnsi="Times New Roman" w:cs="Times New Roman"/>
          <w:b/>
          <w:sz w:val="26"/>
          <w:szCs w:val="26"/>
          <w:lang w:eastAsia="ru-RU"/>
        </w:rPr>
        <w:t>9. Гарантии подрядной организации.</w:t>
      </w:r>
    </w:p>
    <w:p w:rsidR="00C97CF8" w:rsidRPr="00C97CF8" w:rsidRDefault="00C97CF8" w:rsidP="00C97CF8">
      <w:pPr>
        <w:widowControl w:val="0"/>
        <w:tabs>
          <w:tab w:val="left" w:pos="426"/>
          <w:tab w:val="left" w:pos="540"/>
          <w:tab w:val="left" w:pos="900"/>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9.1.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5(пять)  лет,  при условии соблюдения Заказчиком правил эксплуатации сданного в эксплуатацию объекта.</w:t>
      </w:r>
    </w:p>
    <w:p w:rsidR="00C97CF8" w:rsidRPr="00C97CF8" w:rsidRDefault="00C97CF8" w:rsidP="00C97CF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9.2.</w:t>
      </w:r>
      <w:r w:rsidRPr="00C97CF8">
        <w:rPr>
          <w:rFonts w:ascii="Times New Roman" w:eastAsia="Times New Roman" w:hAnsi="Times New Roman" w:cs="Times New Roman"/>
          <w:szCs w:val="20"/>
          <w:lang w:eastAsia="ru-RU"/>
        </w:rPr>
        <w:t xml:space="preserve"> </w:t>
      </w:r>
      <w:r w:rsidRPr="00C97CF8">
        <w:rPr>
          <w:rFonts w:ascii="Times New Roman" w:eastAsia="Times New Roman" w:hAnsi="Times New Roman" w:cs="Times New Roman"/>
          <w:sz w:val="26"/>
          <w:szCs w:val="26"/>
          <w:lang w:eastAsia="ru-RU"/>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C97CF8" w:rsidRPr="00C97CF8" w:rsidRDefault="00C97CF8" w:rsidP="00C97CF8">
      <w:pPr>
        <w:widowControl w:val="0"/>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p>
    <w:p w:rsidR="00C97CF8" w:rsidRPr="00C97CF8" w:rsidRDefault="00C97CF8" w:rsidP="00C97CF8">
      <w:pPr>
        <w:widowControl w:val="0"/>
        <w:autoSpaceDE w:val="0"/>
        <w:autoSpaceDN w:val="0"/>
        <w:adjustRightInd w:val="0"/>
        <w:spacing w:after="0" w:line="240" w:lineRule="auto"/>
        <w:contextualSpacing/>
        <w:jc w:val="both"/>
        <w:rPr>
          <w:rFonts w:ascii="Times New Roman" w:eastAsia="Times New Roman" w:hAnsi="Times New Roman" w:cs="Times New Roman"/>
          <w:b/>
          <w:sz w:val="26"/>
          <w:szCs w:val="26"/>
          <w:lang w:eastAsia="ru-RU"/>
        </w:rPr>
      </w:pPr>
      <w:r w:rsidRPr="00C97CF8">
        <w:rPr>
          <w:rFonts w:ascii="Times New Roman" w:eastAsia="Times New Roman" w:hAnsi="Times New Roman" w:cs="Times New Roman"/>
          <w:b/>
          <w:sz w:val="26"/>
          <w:szCs w:val="26"/>
          <w:lang w:eastAsia="ru-RU"/>
        </w:rPr>
        <w:t xml:space="preserve"> 10. Другие требования.</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 Для выполнения работ по договору Подрядчик имеет право привлекать иных лиц (субподрядчиков).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Подрядчик обязан:</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10.1.1. Согласовать с  Заказчиком субподрядчика,  условия договора субподряда,  устанавливающие сроки выполнения работ субподрядчиком, а также порядок расчетов Подрядчика с субподрядчиком;</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10.1.2. Письменно предоставить перечень субподрядных организаций с указанием полных юридических и фактических адресов, привлекаемых на выполнение работ, подтвердить </w:t>
      </w:r>
      <w:proofErr w:type="gramStart"/>
      <w:r w:rsidRPr="00C97CF8">
        <w:rPr>
          <w:rFonts w:ascii="Times New Roman" w:eastAsia="Times New Roman" w:hAnsi="Times New Roman" w:cs="Times New Roman"/>
          <w:sz w:val="26"/>
          <w:szCs w:val="26"/>
          <w:lang w:eastAsia="ru-RU"/>
        </w:rPr>
        <w:t>право ведения</w:t>
      </w:r>
      <w:proofErr w:type="gramEnd"/>
      <w:r w:rsidRPr="00C97CF8">
        <w:rPr>
          <w:rFonts w:ascii="Times New Roman" w:eastAsia="Times New Roman" w:hAnsi="Times New Roman" w:cs="Times New Roman"/>
          <w:sz w:val="26"/>
          <w:szCs w:val="26"/>
          <w:lang w:eastAsia="ru-RU"/>
        </w:rPr>
        <w:t xml:space="preserve"> этих работ заверенными копиями СРО субподрядных организаций.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10.2. 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как и за свои собственные действия по исполнению договора подряда несет Подрядчик.</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10.3. Подрядчик не вправе заключать с субподрядчиками договоры,  общая стоимость которых будет превышать 10 процентов от цены настоящего Договора.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10.4. </w:t>
      </w:r>
      <w:proofErr w:type="gramStart"/>
      <w:r w:rsidRPr="00C97CF8">
        <w:rPr>
          <w:rFonts w:ascii="Times New Roman" w:eastAsia="Times New Roman" w:hAnsi="Times New Roman" w:cs="Times New Roman"/>
          <w:sz w:val="26"/>
          <w:szCs w:val="26"/>
          <w:lang w:eastAsia="ru-RU"/>
        </w:rPr>
        <w:t>Подрядчик представляет сметную документацию (расчет стоимость работ конкурсного предложения) в соответствии с действующим положениям, требованиям нормативных  документов Минстроя РФ по сметно-нормативной базе ценообразования в строительстве, включенных в федеральный реестр сметных нормативов  РФ.</w:t>
      </w:r>
      <w:proofErr w:type="gramEnd"/>
      <w:r w:rsidRPr="00C97CF8">
        <w:rPr>
          <w:rFonts w:ascii="Times New Roman" w:eastAsia="Times New Roman" w:hAnsi="Times New Roman" w:cs="Times New Roman"/>
          <w:sz w:val="26"/>
          <w:szCs w:val="26"/>
          <w:lang w:eastAsia="ru-RU"/>
        </w:rPr>
        <w:t xml:space="preserve"> Сметная документация составляется с учетом требований МДС 81-35.2004 (Методика определения стоимости строительной продукции на территории Р.Ф.)</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10.5.  Требования к выполнению сметных расчетов:</w:t>
      </w:r>
    </w:p>
    <w:p w:rsidR="00C97CF8" w:rsidRPr="00C97CF8" w:rsidRDefault="00A513F1"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C97CF8" w:rsidRPr="00C97CF8">
        <w:rPr>
          <w:rFonts w:ascii="Times New Roman" w:eastAsia="Times New Roman" w:hAnsi="Times New Roman" w:cs="Times New Roman"/>
          <w:sz w:val="26"/>
          <w:szCs w:val="26"/>
          <w:lang w:eastAsia="ru-RU"/>
        </w:rPr>
        <w:t xml:space="preserve">10.5.1. </w:t>
      </w:r>
      <w:proofErr w:type="gramStart"/>
      <w:r w:rsidR="00C97CF8" w:rsidRPr="00C97CF8">
        <w:rPr>
          <w:rFonts w:ascii="Times New Roman" w:eastAsia="Times New Roman" w:hAnsi="Times New Roman" w:cs="Times New Roman"/>
          <w:sz w:val="26"/>
          <w:szCs w:val="26"/>
          <w:lang w:eastAsia="ru-RU"/>
        </w:rPr>
        <w:t xml:space="preserve">Сметная стоимость  определяется  на основании методических указаний по определению сметной стоимости строительства (размещенных на внешнем сайте АО «ДРСК» «Порядок определения стоимости строительно-монтажных работ». </w:t>
      </w:r>
      <w:proofErr w:type="gramEnd"/>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10.5.2.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C97CF8">
        <w:rPr>
          <w:rFonts w:ascii="Times New Roman" w:eastAsia="Times New Roman" w:hAnsi="Times New Roman" w:cs="Times New Roman"/>
          <w:sz w:val="26"/>
          <w:szCs w:val="26"/>
          <w:lang w:eastAsia="ru-RU"/>
        </w:rPr>
        <w:t>к</w:t>
      </w:r>
      <w:proofErr w:type="gramEnd"/>
      <w:r w:rsidRPr="00C97CF8">
        <w:rPr>
          <w:rFonts w:ascii="Times New Roman" w:eastAsia="Times New Roman" w:hAnsi="Times New Roman" w:cs="Times New Roman"/>
          <w:sz w:val="26"/>
          <w:szCs w:val="26"/>
          <w:lang w:eastAsia="ru-RU"/>
        </w:rPr>
        <w:t xml:space="preserve"> их содержании»  выполнить в двух уровнях цен с применением базисно-индексного метода: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lastRenderedPageBreak/>
        <w:t xml:space="preserve">-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C97CF8">
        <w:rPr>
          <w:rFonts w:ascii="Times New Roman" w:eastAsia="Times New Roman" w:hAnsi="Times New Roman" w:cs="Times New Roman"/>
          <w:sz w:val="26"/>
          <w:szCs w:val="26"/>
          <w:lang w:eastAsia="ru-RU"/>
        </w:rPr>
        <w:t xml:space="preserve">-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10.5.3.</w:t>
      </w:r>
      <w:r w:rsidRPr="00C97CF8">
        <w:rPr>
          <w:rFonts w:ascii="Times New Roman" w:eastAsia="Times New Roman" w:hAnsi="Times New Roman" w:cs="Times New Roman"/>
          <w:sz w:val="26"/>
          <w:szCs w:val="26"/>
          <w:lang w:eastAsia="ru-RU"/>
        </w:rPr>
        <w:tab/>
        <w:t xml:space="preserve">Прогнозная стоимость на период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10.5.4. 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97CF8" w:rsidRPr="00C97CF8" w:rsidRDefault="00A513F1"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C97CF8" w:rsidRPr="00C97CF8">
        <w:rPr>
          <w:rFonts w:ascii="Times New Roman" w:eastAsia="Times New Roman" w:hAnsi="Times New Roman" w:cs="Times New Roman"/>
          <w:sz w:val="26"/>
          <w:szCs w:val="26"/>
          <w:lang w:eastAsia="ru-RU"/>
        </w:rPr>
        <w:t xml:space="preserve">10.5.5. Сметную документацию предоставлять в формате MS </w:t>
      </w:r>
      <w:proofErr w:type="spellStart"/>
      <w:r w:rsidR="00C97CF8" w:rsidRPr="00C97CF8">
        <w:rPr>
          <w:rFonts w:ascii="Times New Roman" w:eastAsia="Times New Roman" w:hAnsi="Times New Roman" w:cs="Times New Roman"/>
          <w:sz w:val="26"/>
          <w:szCs w:val="26"/>
          <w:lang w:eastAsia="ru-RU"/>
        </w:rPr>
        <w:t>Excel</w:t>
      </w:r>
      <w:proofErr w:type="spellEnd"/>
      <w:r w:rsidR="00C97CF8" w:rsidRPr="00C97CF8">
        <w:rPr>
          <w:rFonts w:ascii="Times New Roman" w:eastAsia="Times New Roman" w:hAnsi="Times New Roman" w:cs="Times New Roman"/>
          <w:sz w:val="26"/>
          <w:szCs w:val="26"/>
          <w:lang w:eastAsia="ru-RU"/>
        </w:rPr>
        <w:t xml:space="preserve"> либо другом числовом формате, совместимом с MS </w:t>
      </w:r>
      <w:proofErr w:type="spellStart"/>
      <w:r w:rsidR="00C97CF8" w:rsidRPr="00C97CF8">
        <w:rPr>
          <w:rFonts w:ascii="Times New Roman" w:eastAsia="Times New Roman" w:hAnsi="Times New Roman" w:cs="Times New Roman"/>
          <w:sz w:val="26"/>
          <w:szCs w:val="26"/>
          <w:lang w:eastAsia="ru-RU"/>
        </w:rPr>
        <w:t>Excel</w:t>
      </w:r>
      <w:proofErr w:type="spellEnd"/>
      <w:r w:rsidR="00C97CF8" w:rsidRPr="00C97CF8">
        <w:rPr>
          <w:rFonts w:ascii="Times New Roman" w:eastAsia="Times New Roman" w:hAnsi="Times New Roman" w:cs="Times New Roman"/>
          <w:sz w:val="26"/>
          <w:szCs w:val="26"/>
          <w:lang w:eastAsia="ru-RU"/>
        </w:rPr>
        <w:t xml:space="preserve">, а также в формате программы «Гранд СМЕТА», действующей лицензированной версии не ниже 7.0, позволяющем вести накопительные ведомости по локальным сметам.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10.5.6. Сметные расчеты выполнить с учетом требований «Протокола согласования нормативов для расчетов сметной документации» (Приложение №1 к техническому заданию).</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C97CF8">
        <w:rPr>
          <w:rFonts w:ascii="Times New Roman" w:eastAsia="Times New Roman" w:hAnsi="Times New Roman" w:cs="Times New Roman"/>
          <w:sz w:val="26"/>
          <w:szCs w:val="26"/>
          <w:lang w:eastAsia="ru-RU"/>
        </w:rPr>
        <w:t>соосности</w:t>
      </w:r>
      <w:proofErr w:type="spellEnd"/>
      <w:r w:rsidRPr="00C97CF8">
        <w:rPr>
          <w:rFonts w:ascii="Times New Roman" w:eastAsia="Times New Roman" w:hAnsi="Times New Roman" w:cs="Times New Roman"/>
          <w:sz w:val="26"/>
          <w:szCs w:val="26"/>
          <w:lang w:eastAsia="ru-RU"/>
        </w:rPr>
        <w:t>.  Допущенные ошибки в производстве этих работ Подрядчик исправляет за свой счет.</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10.7. Подрядчик возводит все временные сооружения собственными силами за счет средств, предусмотренных на эти цели в сводном сметном расчете, и в соответствии с утвержденным Проектом организации строительства (</w:t>
      </w:r>
      <w:proofErr w:type="spellStart"/>
      <w:r w:rsidRPr="00C97CF8">
        <w:rPr>
          <w:rFonts w:ascii="Times New Roman" w:eastAsia="Times New Roman" w:hAnsi="Times New Roman" w:cs="Times New Roman"/>
          <w:sz w:val="26"/>
          <w:szCs w:val="26"/>
          <w:lang w:eastAsia="ru-RU"/>
        </w:rPr>
        <w:t>ПОСом</w:t>
      </w:r>
      <w:proofErr w:type="spellEnd"/>
      <w:r w:rsidRPr="00C97CF8">
        <w:rPr>
          <w:rFonts w:ascii="Times New Roman" w:eastAsia="Times New Roman" w:hAnsi="Times New Roman" w:cs="Times New Roman"/>
          <w:sz w:val="26"/>
          <w:szCs w:val="26"/>
          <w:lang w:eastAsia="ru-RU"/>
        </w:rPr>
        <w:t>).</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10.8.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Точки и условия присоединения согласовывает с эксплуатирующими организациями Заказчик.</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10.9. Создание геодезической разбивочной основы для строительства является обязанностью Заказчика (или поручается Подрядчику),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C97CF8">
        <w:rPr>
          <w:rFonts w:ascii="Times New Roman" w:eastAsia="Times New Roman" w:hAnsi="Times New Roman" w:cs="Times New Roman"/>
          <w:sz w:val="26"/>
          <w:szCs w:val="26"/>
          <w:lang w:eastAsia="ru-RU"/>
        </w:rPr>
        <w:t>закрепленные</w:t>
      </w:r>
      <w:proofErr w:type="gramEnd"/>
      <w:r w:rsidRPr="00C97CF8">
        <w:rPr>
          <w:rFonts w:ascii="Times New Roman" w:eastAsia="Times New Roman" w:hAnsi="Times New Roman" w:cs="Times New Roman"/>
          <w:sz w:val="26"/>
          <w:szCs w:val="26"/>
          <w:lang w:eastAsia="ru-RU"/>
        </w:rPr>
        <w:t xml:space="preserve">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10.10. Производство геодезических работ в процессе строительства, </w:t>
      </w:r>
      <w:r w:rsidRPr="00C97CF8">
        <w:rPr>
          <w:rFonts w:ascii="Times New Roman" w:eastAsia="Times New Roman" w:hAnsi="Times New Roman" w:cs="Times New Roman"/>
          <w:sz w:val="26"/>
          <w:szCs w:val="26"/>
          <w:lang w:eastAsia="ru-RU"/>
        </w:rPr>
        <w:lastRenderedPageBreak/>
        <w:t>геодезический контроль точности геометрических параметров зданий (сооружений) входит в обязанности Подрядчика.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10.11. Подрядчик ведет исполнительную документацию,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журнал производства работ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журнал учета выполненных работ (форма КС-6А),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договору подряда.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10.12.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проекта, которые согласованы в порядке, установленном нормативными актами.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Заказчик может дать письменное распоряжение, обязательное для Подрядчика, с указанием:</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увеличить или сократить объем любой работы, включенной в Договор;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исключить любую работу;</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изменить характер или качество, или вид любой части работы;</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выполнить дополнительную работу любого характера, необходимую для завершения строительства объекта.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10.13.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10.14. В процессе проведения строительных работ и после их завершения, собственными силами и в счет договорной цены Подрядчик обеспечивает  соблюдение требований СНиП 1.02.01-85, СНиП 3.01.01.-85, ГОСТ 17.1.1.01-77,                   ГОСТ 17.2.1.04-77 по охране окружающей среды.</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p>
    <w:p w:rsidR="00CD10B5" w:rsidRPr="00C97CF8" w:rsidRDefault="00CD10B5" w:rsidP="00CD10B5">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p>
    <w:p w:rsidR="00CD10B5" w:rsidRPr="00C97CF8" w:rsidRDefault="00CD10B5" w:rsidP="00CD10B5">
      <w:pPr>
        <w:widowControl w:val="0"/>
        <w:shd w:val="clear" w:color="auto" w:fill="FFFFFF"/>
        <w:tabs>
          <w:tab w:val="left" w:pos="993"/>
        </w:tabs>
        <w:spacing w:after="0" w:line="240" w:lineRule="auto"/>
        <w:contextualSpacing/>
        <w:rPr>
          <w:rFonts w:ascii="Times New Roman" w:eastAsia="Times New Roman" w:hAnsi="Times New Roman" w:cs="Times New Roman"/>
          <w:b/>
          <w:sz w:val="26"/>
          <w:szCs w:val="26"/>
          <w:lang w:eastAsia="ru-RU"/>
        </w:rPr>
      </w:pPr>
      <w:r w:rsidRPr="00C97CF8">
        <w:rPr>
          <w:rFonts w:ascii="Times New Roman" w:eastAsia="Times New Roman" w:hAnsi="Times New Roman" w:cs="Times New Roman"/>
          <w:b/>
          <w:sz w:val="26"/>
          <w:szCs w:val="26"/>
          <w:lang w:eastAsia="ru-RU"/>
        </w:rPr>
        <w:t xml:space="preserve">Приложения:  </w:t>
      </w:r>
    </w:p>
    <w:p w:rsidR="00CD10B5" w:rsidRDefault="00CD10B5" w:rsidP="00CD10B5">
      <w:pPr>
        <w:pStyle w:val="aff9"/>
        <w:widowControl w:val="0"/>
        <w:numPr>
          <w:ilvl w:val="0"/>
          <w:numId w:val="34"/>
        </w:numPr>
        <w:shd w:val="clear" w:color="auto" w:fill="FFFFFF"/>
        <w:tabs>
          <w:tab w:val="left" w:pos="993"/>
        </w:tabs>
        <w:spacing w:after="0" w:line="240" w:lineRule="auto"/>
        <w:rPr>
          <w:rFonts w:ascii="Times New Roman" w:eastAsia="Times New Roman" w:hAnsi="Times New Roman"/>
          <w:sz w:val="26"/>
          <w:szCs w:val="26"/>
          <w:lang w:eastAsia="ru-RU"/>
        </w:rPr>
      </w:pPr>
      <w:r w:rsidRPr="006B7549">
        <w:rPr>
          <w:rFonts w:ascii="Times New Roman" w:eastAsia="Times New Roman" w:hAnsi="Times New Roman"/>
          <w:sz w:val="26"/>
          <w:szCs w:val="26"/>
          <w:lang w:eastAsia="ru-RU"/>
        </w:rPr>
        <w:t>Требования «Протокол согласования нормативов для расчетов сметной документации».</w:t>
      </w:r>
    </w:p>
    <w:p w:rsidR="00CD10B5" w:rsidRPr="006B7549" w:rsidRDefault="00CD10B5" w:rsidP="00CD10B5">
      <w:pPr>
        <w:pStyle w:val="aff9"/>
        <w:widowControl w:val="0"/>
        <w:numPr>
          <w:ilvl w:val="0"/>
          <w:numId w:val="34"/>
        </w:numPr>
        <w:shd w:val="clear" w:color="auto" w:fill="FFFFFF"/>
        <w:tabs>
          <w:tab w:val="left" w:pos="993"/>
        </w:tabs>
        <w:spacing w:after="0" w:line="240" w:lineRule="auto"/>
        <w:rPr>
          <w:rFonts w:ascii="Times New Roman" w:eastAsia="Times New Roman" w:hAnsi="Times New Roman"/>
          <w:sz w:val="26"/>
          <w:szCs w:val="26"/>
          <w:lang w:eastAsia="ru-RU"/>
        </w:rPr>
      </w:pPr>
      <w:r w:rsidRPr="006B7549">
        <w:rPr>
          <w:rFonts w:ascii="Times New Roman" w:eastAsia="Times New Roman" w:hAnsi="Times New Roman"/>
          <w:sz w:val="26"/>
          <w:szCs w:val="26"/>
          <w:lang w:eastAsia="ru-RU"/>
        </w:rPr>
        <w:t>Методика определения сметной стоимости</w:t>
      </w:r>
    </w:p>
    <w:p w:rsidR="000734C2" w:rsidRDefault="000734C2" w:rsidP="00CD10B5">
      <w:pPr>
        <w:widowControl w:val="0"/>
        <w:tabs>
          <w:tab w:val="left" w:pos="993"/>
        </w:tabs>
        <w:spacing w:after="0" w:line="240" w:lineRule="auto"/>
        <w:ind w:firstLine="709"/>
        <w:contextualSpacing/>
        <w:jc w:val="both"/>
        <w:rPr>
          <w:rFonts w:ascii="Times New Roman" w:eastAsia="Times New Roman" w:hAnsi="Times New Roman" w:cs="Times New Roman"/>
          <w:b/>
          <w:i/>
          <w:iCs/>
          <w:sz w:val="26"/>
          <w:szCs w:val="26"/>
          <w:lang w:eastAsia="ru-RU"/>
        </w:rPr>
      </w:pPr>
      <w:bookmarkStart w:id="0" w:name="_GoBack"/>
      <w:bookmarkEnd w:id="0"/>
    </w:p>
    <w:sectPr w:rsidR="000734C2" w:rsidSect="00DB567D">
      <w:pgSz w:w="11906" w:h="16838"/>
      <w:pgMar w:top="1191" w:right="96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CB0" w:rsidRDefault="00F85CB0" w:rsidP="00436B15">
      <w:pPr>
        <w:spacing w:after="0" w:line="240" w:lineRule="auto"/>
      </w:pPr>
      <w:r>
        <w:separator/>
      </w:r>
    </w:p>
  </w:endnote>
  <w:endnote w:type="continuationSeparator" w:id="0">
    <w:p w:rsidR="00F85CB0" w:rsidRDefault="00F85CB0" w:rsidP="00436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altica">
    <w:altName w:val="Times New Roman"/>
    <w:charset w:val="00"/>
    <w:family w:val="auto"/>
    <w:pitch w:val="variable"/>
    <w:sig w:usb0="00000007" w:usb1="00000000" w:usb2="00000000" w:usb3="00000000" w:csb0="00000013"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CB0" w:rsidRDefault="00F85CB0" w:rsidP="00436B15">
      <w:pPr>
        <w:spacing w:after="0" w:line="240" w:lineRule="auto"/>
      </w:pPr>
      <w:r>
        <w:separator/>
      </w:r>
    </w:p>
  </w:footnote>
  <w:footnote w:type="continuationSeparator" w:id="0">
    <w:p w:rsidR="00F85CB0" w:rsidRDefault="00F85CB0" w:rsidP="00436B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1520"/>
    <w:multiLevelType w:val="multilevel"/>
    <w:tmpl w:val="0284C9D0"/>
    <w:lvl w:ilvl="0">
      <w:start w:val="4"/>
      <w:numFmt w:val="decimal"/>
      <w:lvlText w:val="%1."/>
      <w:lvlJc w:val="left"/>
      <w:pPr>
        <w:tabs>
          <w:tab w:val="num" w:pos="720"/>
        </w:tabs>
        <w:ind w:left="720" w:hanging="360"/>
      </w:pPr>
      <w:rPr>
        <w:rFonts w:hint="default"/>
      </w:rPr>
    </w:lvl>
    <w:lvl w:ilvl="1">
      <w:start w:val="8"/>
      <w:numFmt w:val="decimal"/>
      <w:isLgl/>
      <w:lvlText w:val="%1.%2"/>
      <w:lvlJc w:val="left"/>
      <w:pPr>
        <w:tabs>
          <w:tab w:val="num" w:pos="1290"/>
        </w:tabs>
        <w:ind w:left="1290" w:hanging="930"/>
      </w:pPr>
      <w:rPr>
        <w:rFonts w:hint="default"/>
      </w:rPr>
    </w:lvl>
    <w:lvl w:ilvl="2">
      <w:start w:val="1"/>
      <w:numFmt w:val="decimal"/>
      <w:isLgl/>
      <w:lvlText w:val="%1.%2.%3"/>
      <w:lvlJc w:val="left"/>
      <w:pPr>
        <w:tabs>
          <w:tab w:val="num" w:pos="1290"/>
        </w:tabs>
        <w:ind w:left="1290" w:hanging="930"/>
      </w:pPr>
      <w:rPr>
        <w:rFonts w:hint="default"/>
      </w:rPr>
    </w:lvl>
    <w:lvl w:ilvl="3">
      <w:start w:val="1"/>
      <w:numFmt w:val="decimal"/>
      <w:isLgl/>
      <w:lvlText w:val="%1.%2.%3.%4"/>
      <w:lvlJc w:val="left"/>
      <w:pPr>
        <w:tabs>
          <w:tab w:val="num" w:pos="1290"/>
        </w:tabs>
        <w:ind w:left="1290" w:hanging="93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19520198"/>
    <w:multiLevelType w:val="hybridMultilevel"/>
    <w:tmpl w:val="7DE891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B874CBA"/>
    <w:multiLevelType w:val="hybridMultilevel"/>
    <w:tmpl w:val="937A23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BBD5668"/>
    <w:multiLevelType w:val="multilevel"/>
    <w:tmpl w:val="4A0E8C56"/>
    <w:lvl w:ilvl="0">
      <w:start w:val="1"/>
      <w:numFmt w:val="decimal"/>
      <w:pStyle w:val="1"/>
      <w:suff w:val="space"/>
      <w:lvlText w:val="%1."/>
      <w:lvlJc w:val="center"/>
      <w:pPr>
        <w:ind w:left="0" w:firstLine="0"/>
      </w:pPr>
      <w:rPr>
        <w:rFonts w:hint="default"/>
      </w:rPr>
    </w:lvl>
    <w:lvl w:ilvl="1">
      <w:start w:val="1"/>
      <w:numFmt w:val="decimal"/>
      <w:pStyle w:val="2"/>
      <w:isLgl/>
      <w:suff w:val="space"/>
      <w:lvlText w:val="%1.%2."/>
      <w:lvlJc w:val="left"/>
      <w:pPr>
        <w:ind w:left="720" w:hanging="11"/>
      </w:pPr>
      <w:rPr>
        <w:rFonts w:hint="default"/>
        <w:b/>
        <w:color w:val="auto"/>
      </w:rPr>
    </w:lvl>
    <w:lvl w:ilvl="2">
      <w:start w:val="1"/>
      <w:numFmt w:val="decimal"/>
      <w:suff w:val="space"/>
      <w:lvlText w:val="%1.%2.%3."/>
      <w:lvlJc w:val="left"/>
      <w:pPr>
        <w:ind w:left="-141" w:firstLine="709"/>
      </w:pPr>
      <w:rPr>
        <w:rFonts w:hint="default"/>
        <w:b w:val="0"/>
        <w:bCs/>
        <w:i w:val="0"/>
        <w:iCs/>
        <w:strike w:val="0"/>
        <w:sz w:val="26"/>
        <w:szCs w:val="26"/>
      </w:rPr>
    </w:lvl>
    <w:lvl w:ilvl="3">
      <w:start w:val="1"/>
      <w:numFmt w:val="decimal"/>
      <w:lvlText w:val="%1.%2.%3.%4."/>
      <w:lvlJc w:val="left"/>
      <w:pPr>
        <w:tabs>
          <w:tab w:val="num" w:pos="567"/>
        </w:tabs>
        <w:ind w:left="0" w:firstLine="709"/>
      </w:pPr>
      <w:rPr>
        <w:rFonts w:hint="default"/>
      </w:rPr>
    </w:lvl>
    <w:lvl w:ilvl="4">
      <w:start w:val="1"/>
      <w:numFmt w:val="russianLower"/>
      <w:lvlText w:val="%5)"/>
      <w:lvlJc w:val="left"/>
      <w:pPr>
        <w:tabs>
          <w:tab w:val="num" w:pos="567"/>
        </w:tabs>
        <w:ind w:left="0" w:firstLine="709"/>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206C7A58"/>
    <w:multiLevelType w:val="hybridMultilevel"/>
    <w:tmpl w:val="AF409C86"/>
    <w:lvl w:ilvl="0" w:tplc="49FCB1FA">
      <w:start w:val="1"/>
      <w:numFmt w:val="bullet"/>
      <w:lvlText w:val=""/>
      <w:lvlJc w:val="left"/>
      <w:pPr>
        <w:tabs>
          <w:tab w:val="num" w:pos="1"/>
        </w:tabs>
        <w:ind w:left="1"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96A72FF"/>
    <w:multiLevelType w:val="hybridMultilevel"/>
    <w:tmpl w:val="2B9EB126"/>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AE26180"/>
    <w:multiLevelType w:val="hybridMultilevel"/>
    <w:tmpl w:val="4F42EC08"/>
    <w:lvl w:ilvl="0" w:tplc="D71E2DB0">
      <w:start w:val="1"/>
      <w:numFmt w:val="bullet"/>
      <w:lvlText w:val=""/>
      <w:lvlJc w:val="left"/>
      <w:pPr>
        <w:tabs>
          <w:tab w:val="num" w:pos="1260"/>
        </w:tabs>
        <w:ind w:left="1260" w:hanging="360"/>
      </w:pPr>
      <w:rPr>
        <w:rFonts w:ascii="Symbol" w:hAnsi="Symbol" w:hint="default"/>
        <w:color w:val="auto"/>
        <w:sz w:val="16"/>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2C707BA4"/>
    <w:multiLevelType w:val="hybridMultilevel"/>
    <w:tmpl w:val="07583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2CE204AE"/>
    <w:multiLevelType w:val="hybridMultilevel"/>
    <w:tmpl w:val="7CCC3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DC6A5A"/>
    <w:multiLevelType w:val="hybridMultilevel"/>
    <w:tmpl w:val="090A0BF2"/>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16A6F8B"/>
    <w:multiLevelType w:val="hybridMultilevel"/>
    <w:tmpl w:val="CBA041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9EA142A"/>
    <w:multiLevelType w:val="hybridMultilevel"/>
    <w:tmpl w:val="A616499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4">
    <w:nsid w:val="3CF416ED"/>
    <w:multiLevelType w:val="hybridMultilevel"/>
    <w:tmpl w:val="281C2544"/>
    <w:lvl w:ilvl="0" w:tplc="1D2800E0">
      <w:start w:val="1"/>
      <w:numFmt w:val="decimal"/>
      <w:pStyle w:val="a"/>
      <w:lvlText w:val="Рисунок %1 "/>
      <w:lvlJc w:val="center"/>
      <w:pPr>
        <w:tabs>
          <w:tab w:val="num" w:pos="-360"/>
        </w:tabs>
        <w:ind w:left="-360" w:firstLine="360"/>
      </w:pPr>
      <w:rPr>
        <w:rFonts w:ascii="Times New Roman" w:hAnsi="Times New Roman" w:cs="Times New Roman" w:hint="default"/>
        <w:b w:val="0"/>
        <w:bCs w:val="0"/>
        <w:i w:val="0"/>
        <w:iCs w:val="0"/>
        <w:caps w:val="0"/>
        <w:strike w:val="0"/>
        <w:dstrike w:val="0"/>
        <w:outline w:val="0"/>
        <w:shadow w:val="0"/>
        <w:emboss w:val="0"/>
        <w:imprint w:val="0"/>
        <w:vanish w:val="0"/>
        <w:spacing w:val="0"/>
        <w:kern w:val="26"/>
        <w:position w:val="0"/>
        <w:sz w:val="26"/>
        <w:szCs w:val="26"/>
        <w:vertAlign w:val="baseline"/>
      </w:rPr>
    </w:lvl>
    <w:lvl w:ilvl="1" w:tplc="C74ADB5E">
      <w:start w:val="1"/>
      <w:numFmt w:val="bullet"/>
      <w:lvlText w:val="-"/>
      <w:lvlJc w:val="left"/>
      <w:pPr>
        <w:tabs>
          <w:tab w:val="num" w:pos="720"/>
        </w:tabs>
        <w:ind w:left="40" w:firstLine="680"/>
      </w:pPr>
      <w:rPr>
        <w:rFonts w:ascii="Courier New" w:hAnsi="Courier New" w:hint="default"/>
        <w:b w:val="0"/>
        <w:bCs w:val="0"/>
        <w:i w:val="0"/>
        <w:iCs w:val="0"/>
        <w:caps w:val="0"/>
        <w:strike w:val="0"/>
        <w:dstrike w:val="0"/>
        <w:outline w:val="0"/>
        <w:shadow w:val="0"/>
        <w:emboss w:val="0"/>
        <w:imprint w:val="0"/>
        <w:vanish w:val="0"/>
        <w:spacing w:val="0"/>
        <w:kern w:val="26"/>
        <w:position w:val="0"/>
        <w:sz w:val="26"/>
        <w:szCs w:val="26"/>
        <w:vertAlign w:val="baseline"/>
      </w:r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5">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302EED"/>
    <w:multiLevelType w:val="multilevel"/>
    <w:tmpl w:val="0B007BDE"/>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8">
    <w:nsid w:val="48785E72"/>
    <w:multiLevelType w:val="hybridMultilevel"/>
    <w:tmpl w:val="3B20AB4A"/>
    <w:lvl w:ilvl="0" w:tplc="7BB2C158">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326292B"/>
    <w:multiLevelType w:val="hybridMultilevel"/>
    <w:tmpl w:val="EDD256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34F3F12"/>
    <w:multiLevelType w:val="hybridMultilevel"/>
    <w:tmpl w:val="C3729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026593"/>
    <w:multiLevelType w:val="multilevel"/>
    <w:tmpl w:val="DDE2BA64"/>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val="0"/>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3">
    <w:nsid w:val="56926A8D"/>
    <w:multiLevelType w:val="hybridMultilevel"/>
    <w:tmpl w:val="D7AA16D2"/>
    <w:lvl w:ilvl="0" w:tplc="F9281B44">
      <w:start w:val="1"/>
      <w:numFmt w:val="bullet"/>
      <w:lvlText w:val="-"/>
      <w:lvlJc w:val="left"/>
      <w:pPr>
        <w:tabs>
          <w:tab w:val="num" w:pos="0"/>
        </w:tabs>
        <w:ind w:left="0" w:firstLine="709"/>
      </w:pPr>
      <w:rPr>
        <w:rFonts w:ascii="Tahoma" w:hAnsi="Tahoma" w:hint="default"/>
      </w:rPr>
    </w:lvl>
    <w:lvl w:ilvl="1" w:tplc="04190003" w:tentative="1">
      <w:start w:val="1"/>
      <w:numFmt w:val="bullet"/>
      <w:lvlText w:val="o"/>
      <w:lvlJc w:val="left"/>
      <w:pPr>
        <w:tabs>
          <w:tab w:val="num" w:pos="552"/>
        </w:tabs>
        <w:ind w:left="552" w:hanging="360"/>
      </w:pPr>
      <w:rPr>
        <w:rFonts w:ascii="Courier New" w:hAnsi="Courier New" w:cs="Courier New" w:hint="default"/>
      </w:rPr>
    </w:lvl>
    <w:lvl w:ilvl="2" w:tplc="04190005" w:tentative="1">
      <w:start w:val="1"/>
      <w:numFmt w:val="bullet"/>
      <w:lvlText w:val=""/>
      <w:lvlJc w:val="left"/>
      <w:pPr>
        <w:tabs>
          <w:tab w:val="num" w:pos="1272"/>
        </w:tabs>
        <w:ind w:left="1272" w:hanging="360"/>
      </w:pPr>
      <w:rPr>
        <w:rFonts w:ascii="Wingdings" w:hAnsi="Wingdings" w:hint="default"/>
      </w:rPr>
    </w:lvl>
    <w:lvl w:ilvl="3" w:tplc="04190001" w:tentative="1">
      <w:start w:val="1"/>
      <w:numFmt w:val="bullet"/>
      <w:lvlText w:val=""/>
      <w:lvlJc w:val="left"/>
      <w:pPr>
        <w:tabs>
          <w:tab w:val="num" w:pos="1992"/>
        </w:tabs>
        <w:ind w:left="1992" w:hanging="360"/>
      </w:pPr>
      <w:rPr>
        <w:rFonts w:ascii="Symbol" w:hAnsi="Symbol" w:hint="default"/>
      </w:rPr>
    </w:lvl>
    <w:lvl w:ilvl="4" w:tplc="04190003" w:tentative="1">
      <w:start w:val="1"/>
      <w:numFmt w:val="bullet"/>
      <w:lvlText w:val="o"/>
      <w:lvlJc w:val="left"/>
      <w:pPr>
        <w:tabs>
          <w:tab w:val="num" w:pos="2712"/>
        </w:tabs>
        <w:ind w:left="2712" w:hanging="360"/>
      </w:pPr>
      <w:rPr>
        <w:rFonts w:ascii="Courier New" w:hAnsi="Courier New" w:cs="Courier New" w:hint="default"/>
      </w:rPr>
    </w:lvl>
    <w:lvl w:ilvl="5" w:tplc="04190005" w:tentative="1">
      <w:start w:val="1"/>
      <w:numFmt w:val="bullet"/>
      <w:lvlText w:val=""/>
      <w:lvlJc w:val="left"/>
      <w:pPr>
        <w:tabs>
          <w:tab w:val="num" w:pos="3432"/>
        </w:tabs>
        <w:ind w:left="3432" w:hanging="360"/>
      </w:pPr>
      <w:rPr>
        <w:rFonts w:ascii="Wingdings" w:hAnsi="Wingdings" w:hint="default"/>
      </w:rPr>
    </w:lvl>
    <w:lvl w:ilvl="6" w:tplc="04190001" w:tentative="1">
      <w:start w:val="1"/>
      <w:numFmt w:val="bullet"/>
      <w:lvlText w:val=""/>
      <w:lvlJc w:val="left"/>
      <w:pPr>
        <w:tabs>
          <w:tab w:val="num" w:pos="4152"/>
        </w:tabs>
        <w:ind w:left="4152" w:hanging="360"/>
      </w:pPr>
      <w:rPr>
        <w:rFonts w:ascii="Symbol" w:hAnsi="Symbol" w:hint="default"/>
      </w:rPr>
    </w:lvl>
    <w:lvl w:ilvl="7" w:tplc="04190003" w:tentative="1">
      <w:start w:val="1"/>
      <w:numFmt w:val="bullet"/>
      <w:lvlText w:val="o"/>
      <w:lvlJc w:val="left"/>
      <w:pPr>
        <w:tabs>
          <w:tab w:val="num" w:pos="4872"/>
        </w:tabs>
        <w:ind w:left="4872" w:hanging="360"/>
      </w:pPr>
      <w:rPr>
        <w:rFonts w:ascii="Courier New" w:hAnsi="Courier New" w:cs="Courier New" w:hint="default"/>
      </w:rPr>
    </w:lvl>
    <w:lvl w:ilvl="8" w:tplc="04190005" w:tentative="1">
      <w:start w:val="1"/>
      <w:numFmt w:val="bullet"/>
      <w:lvlText w:val=""/>
      <w:lvlJc w:val="left"/>
      <w:pPr>
        <w:tabs>
          <w:tab w:val="num" w:pos="5592"/>
        </w:tabs>
        <w:ind w:left="5592" w:hanging="360"/>
      </w:pPr>
      <w:rPr>
        <w:rFonts w:ascii="Wingdings" w:hAnsi="Wingdings" w:hint="default"/>
      </w:rPr>
    </w:lvl>
  </w:abstractNum>
  <w:abstractNum w:abstractNumId="24">
    <w:nsid w:val="58F56D90"/>
    <w:multiLevelType w:val="hybridMultilevel"/>
    <w:tmpl w:val="0EA66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9F436D2"/>
    <w:multiLevelType w:val="hybridMultilevel"/>
    <w:tmpl w:val="9B9AF8BA"/>
    <w:lvl w:ilvl="0" w:tplc="C09E11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EC869BF"/>
    <w:multiLevelType w:val="hybridMultilevel"/>
    <w:tmpl w:val="3FF27D26"/>
    <w:lvl w:ilvl="0" w:tplc="33CC6120">
      <w:start w:val="1"/>
      <w:numFmt w:val="bullet"/>
      <w:lvlText w:val=""/>
      <w:lvlJc w:val="left"/>
      <w:pPr>
        <w:tabs>
          <w:tab w:val="num" w:pos="0"/>
        </w:tabs>
        <w:ind w:left="0" w:firstLine="709"/>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53D2B6C"/>
    <w:multiLevelType w:val="multilevel"/>
    <w:tmpl w:val="684CA41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nsid w:val="6CA53FBC"/>
    <w:multiLevelType w:val="hybridMultilevel"/>
    <w:tmpl w:val="BF887356"/>
    <w:lvl w:ilvl="0" w:tplc="D3284172">
      <w:start w:val="1"/>
      <w:numFmt w:val="bullet"/>
      <w:lvlText w:val="-"/>
      <w:lvlJc w:val="left"/>
      <w:pPr>
        <w:tabs>
          <w:tab w:val="num" w:pos="0"/>
        </w:tabs>
        <w:ind w:left="0" w:firstLine="709"/>
      </w:pPr>
      <w:rPr>
        <w:rFonts w:ascii="Tahoma" w:hAnsi="Tahoma" w:hint="default"/>
      </w:rPr>
    </w:lvl>
    <w:lvl w:ilvl="1" w:tplc="04190003" w:tentative="1">
      <w:start w:val="1"/>
      <w:numFmt w:val="bullet"/>
      <w:lvlText w:val="o"/>
      <w:lvlJc w:val="left"/>
      <w:pPr>
        <w:tabs>
          <w:tab w:val="num" w:pos="552"/>
        </w:tabs>
        <w:ind w:left="552" w:hanging="360"/>
      </w:pPr>
      <w:rPr>
        <w:rFonts w:ascii="Courier New" w:hAnsi="Courier New" w:cs="Courier New" w:hint="default"/>
      </w:rPr>
    </w:lvl>
    <w:lvl w:ilvl="2" w:tplc="04190005" w:tentative="1">
      <w:start w:val="1"/>
      <w:numFmt w:val="bullet"/>
      <w:lvlText w:val=""/>
      <w:lvlJc w:val="left"/>
      <w:pPr>
        <w:tabs>
          <w:tab w:val="num" w:pos="1272"/>
        </w:tabs>
        <w:ind w:left="1272" w:hanging="360"/>
      </w:pPr>
      <w:rPr>
        <w:rFonts w:ascii="Wingdings" w:hAnsi="Wingdings" w:hint="default"/>
      </w:rPr>
    </w:lvl>
    <w:lvl w:ilvl="3" w:tplc="04190001" w:tentative="1">
      <w:start w:val="1"/>
      <w:numFmt w:val="bullet"/>
      <w:lvlText w:val=""/>
      <w:lvlJc w:val="left"/>
      <w:pPr>
        <w:tabs>
          <w:tab w:val="num" w:pos="1992"/>
        </w:tabs>
        <w:ind w:left="1992" w:hanging="360"/>
      </w:pPr>
      <w:rPr>
        <w:rFonts w:ascii="Symbol" w:hAnsi="Symbol" w:hint="default"/>
      </w:rPr>
    </w:lvl>
    <w:lvl w:ilvl="4" w:tplc="04190003" w:tentative="1">
      <w:start w:val="1"/>
      <w:numFmt w:val="bullet"/>
      <w:lvlText w:val="o"/>
      <w:lvlJc w:val="left"/>
      <w:pPr>
        <w:tabs>
          <w:tab w:val="num" w:pos="2712"/>
        </w:tabs>
        <w:ind w:left="2712" w:hanging="360"/>
      </w:pPr>
      <w:rPr>
        <w:rFonts w:ascii="Courier New" w:hAnsi="Courier New" w:cs="Courier New" w:hint="default"/>
      </w:rPr>
    </w:lvl>
    <w:lvl w:ilvl="5" w:tplc="04190005" w:tentative="1">
      <w:start w:val="1"/>
      <w:numFmt w:val="bullet"/>
      <w:lvlText w:val=""/>
      <w:lvlJc w:val="left"/>
      <w:pPr>
        <w:tabs>
          <w:tab w:val="num" w:pos="3432"/>
        </w:tabs>
        <w:ind w:left="3432" w:hanging="360"/>
      </w:pPr>
      <w:rPr>
        <w:rFonts w:ascii="Wingdings" w:hAnsi="Wingdings" w:hint="default"/>
      </w:rPr>
    </w:lvl>
    <w:lvl w:ilvl="6" w:tplc="04190001" w:tentative="1">
      <w:start w:val="1"/>
      <w:numFmt w:val="bullet"/>
      <w:lvlText w:val=""/>
      <w:lvlJc w:val="left"/>
      <w:pPr>
        <w:tabs>
          <w:tab w:val="num" w:pos="4152"/>
        </w:tabs>
        <w:ind w:left="4152" w:hanging="360"/>
      </w:pPr>
      <w:rPr>
        <w:rFonts w:ascii="Symbol" w:hAnsi="Symbol" w:hint="default"/>
      </w:rPr>
    </w:lvl>
    <w:lvl w:ilvl="7" w:tplc="04190003" w:tentative="1">
      <w:start w:val="1"/>
      <w:numFmt w:val="bullet"/>
      <w:lvlText w:val="o"/>
      <w:lvlJc w:val="left"/>
      <w:pPr>
        <w:tabs>
          <w:tab w:val="num" w:pos="4872"/>
        </w:tabs>
        <w:ind w:left="4872" w:hanging="360"/>
      </w:pPr>
      <w:rPr>
        <w:rFonts w:ascii="Courier New" w:hAnsi="Courier New" w:cs="Courier New" w:hint="default"/>
      </w:rPr>
    </w:lvl>
    <w:lvl w:ilvl="8" w:tplc="04190005" w:tentative="1">
      <w:start w:val="1"/>
      <w:numFmt w:val="bullet"/>
      <w:lvlText w:val=""/>
      <w:lvlJc w:val="left"/>
      <w:pPr>
        <w:tabs>
          <w:tab w:val="num" w:pos="5592"/>
        </w:tabs>
        <w:ind w:left="5592" w:hanging="360"/>
      </w:pPr>
      <w:rPr>
        <w:rFonts w:ascii="Wingdings" w:hAnsi="Wingdings" w:hint="default"/>
      </w:rPr>
    </w:lvl>
  </w:abstractNum>
  <w:abstractNum w:abstractNumId="29">
    <w:nsid w:val="6EAA4C53"/>
    <w:multiLevelType w:val="hybridMultilevel"/>
    <w:tmpl w:val="4C82A520"/>
    <w:lvl w:ilvl="0" w:tplc="C9125DC8">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74F76EFD"/>
    <w:multiLevelType w:val="hybridMultilevel"/>
    <w:tmpl w:val="6DD4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F07041E"/>
    <w:multiLevelType w:val="hybridMultilevel"/>
    <w:tmpl w:val="E9306FCC"/>
    <w:lvl w:ilvl="0" w:tplc="BB765060">
      <w:start w:val="4"/>
      <w:numFmt w:val="bullet"/>
      <w:lvlText w:val="-"/>
      <w:lvlJc w:val="left"/>
      <w:pPr>
        <w:tabs>
          <w:tab w:val="num" w:pos="1515"/>
        </w:tabs>
        <w:ind w:left="1515" w:hanging="795"/>
      </w:pPr>
      <w:rPr>
        <w:rFonts w:ascii="Times New Roman" w:eastAsia="Times New Roman" w:hAnsi="Times New Roman" w:cs="Times New Roman" w:hint="default"/>
      </w:rPr>
    </w:lvl>
    <w:lvl w:ilvl="1" w:tplc="04190003" w:tentative="1">
      <w:start w:val="1"/>
      <w:numFmt w:val="bullet"/>
      <w:lvlText w:val="o"/>
      <w:lvlJc w:val="left"/>
      <w:pPr>
        <w:tabs>
          <w:tab w:val="num" w:pos="1593"/>
        </w:tabs>
        <w:ind w:left="1593" w:hanging="360"/>
      </w:pPr>
      <w:rPr>
        <w:rFonts w:ascii="Courier New" w:hAnsi="Courier New" w:hint="default"/>
      </w:rPr>
    </w:lvl>
    <w:lvl w:ilvl="2" w:tplc="04190005" w:tentative="1">
      <w:start w:val="1"/>
      <w:numFmt w:val="bullet"/>
      <w:lvlText w:val=""/>
      <w:lvlJc w:val="left"/>
      <w:pPr>
        <w:tabs>
          <w:tab w:val="num" w:pos="2313"/>
        </w:tabs>
        <w:ind w:left="2313" w:hanging="360"/>
      </w:pPr>
      <w:rPr>
        <w:rFonts w:ascii="Wingdings" w:hAnsi="Wingdings" w:hint="default"/>
      </w:rPr>
    </w:lvl>
    <w:lvl w:ilvl="3" w:tplc="04190001" w:tentative="1">
      <w:start w:val="1"/>
      <w:numFmt w:val="bullet"/>
      <w:lvlText w:val=""/>
      <w:lvlJc w:val="left"/>
      <w:pPr>
        <w:tabs>
          <w:tab w:val="num" w:pos="3033"/>
        </w:tabs>
        <w:ind w:left="3033" w:hanging="360"/>
      </w:pPr>
      <w:rPr>
        <w:rFonts w:ascii="Symbol" w:hAnsi="Symbol" w:hint="default"/>
      </w:rPr>
    </w:lvl>
    <w:lvl w:ilvl="4" w:tplc="04190003" w:tentative="1">
      <w:start w:val="1"/>
      <w:numFmt w:val="bullet"/>
      <w:lvlText w:val="o"/>
      <w:lvlJc w:val="left"/>
      <w:pPr>
        <w:tabs>
          <w:tab w:val="num" w:pos="3753"/>
        </w:tabs>
        <w:ind w:left="3753" w:hanging="360"/>
      </w:pPr>
      <w:rPr>
        <w:rFonts w:ascii="Courier New" w:hAnsi="Courier New" w:hint="default"/>
      </w:rPr>
    </w:lvl>
    <w:lvl w:ilvl="5" w:tplc="04190005" w:tentative="1">
      <w:start w:val="1"/>
      <w:numFmt w:val="bullet"/>
      <w:lvlText w:val=""/>
      <w:lvlJc w:val="left"/>
      <w:pPr>
        <w:tabs>
          <w:tab w:val="num" w:pos="4473"/>
        </w:tabs>
        <w:ind w:left="4473" w:hanging="360"/>
      </w:pPr>
      <w:rPr>
        <w:rFonts w:ascii="Wingdings" w:hAnsi="Wingdings" w:hint="default"/>
      </w:rPr>
    </w:lvl>
    <w:lvl w:ilvl="6" w:tplc="04190001" w:tentative="1">
      <w:start w:val="1"/>
      <w:numFmt w:val="bullet"/>
      <w:lvlText w:val=""/>
      <w:lvlJc w:val="left"/>
      <w:pPr>
        <w:tabs>
          <w:tab w:val="num" w:pos="5193"/>
        </w:tabs>
        <w:ind w:left="5193" w:hanging="360"/>
      </w:pPr>
      <w:rPr>
        <w:rFonts w:ascii="Symbol" w:hAnsi="Symbol" w:hint="default"/>
      </w:rPr>
    </w:lvl>
    <w:lvl w:ilvl="7" w:tplc="04190003" w:tentative="1">
      <w:start w:val="1"/>
      <w:numFmt w:val="bullet"/>
      <w:lvlText w:val="o"/>
      <w:lvlJc w:val="left"/>
      <w:pPr>
        <w:tabs>
          <w:tab w:val="num" w:pos="5913"/>
        </w:tabs>
        <w:ind w:left="5913" w:hanging="360"/>
      </w:pPr>
      <w:rPr>
        <w:rFonts w:ascii="Courier New" w:hAnsi="Courier New" w:hint="default"/>
      </w:rPr>
    </w:lvl>
    <w:lvl w:ilvl="8" w:tplc="04190005" w:tentative="1">
      <w:start w:val="1"/>
      <w:numFmt w:val="bullet"/>
      <w:lvlText w:val=""/>
      <w:lvlJc w:val="left"/>
      <w:pPr>
        <w:tabs>
          <w:tab w:val="num" w:pos="6633"/>
        </w:tabs>
        <w:ind w:left="6633" w:hanging="360"/>
      </w:pPr>
      <w:rPr>
        <w:rFonts w:ascii="Wingdings" w:hAnsi="Wingdings" w:hint="default"/>
      </w:rPr>
    </w:lvl>
  </w:abstractNum>
  <w:abstractNum w:abstractNumId="32">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27"/>
  </w:num>
  <w:num w:numId="4">
    <w:abstractNumId w:val="6"/>
  </w:num>
  <w:num w:numId="5">
    <w:abstractNumId w:val="0"/>
  </w:num>
  <w:num w:numId="6">
    <w:abstractNumId w:val="10"/>
  </w:num>
  <w:num w:numId="7">
    <w:abstractNumId w:val="18"/>
  </w:num>
  <w:num w:numId="8">
    <w:abstractNumId w:val="17"/>
  </w:num>
  <w:num w:numId="9">
    <w:abstractNumId w:val="31"/>
  </w:num>
  <w:num w:numId="10">
    <w:abstractNumId w:val="29"/>
  </w:num>
  <w:num w:numId="11">
    <w:abstractNumId w:val="4"/>
  </w:num>
  <w:num w:numId="12">
    <w:abstractNumId w:val="26"/>
  </w:num>
  <w:num w:numId="13">
    <w:abstractNumId w:val="23"/>
  </w:num>
  <w:num w:numId="14">
    <w:abstractNumId w:val="28"/>
  </w:num>
  <w:num w:numId="15">
    <w:abstractNumId w:val="22"/>
  </w:num>
  <w:num w:numId="16">
    <w:abstractNumId w:val="12"/>
  </w:num>
  <w:num w:numId="17">
    <w:abstractNumId w:val="19"/>
  </w:num>
  <w:num w:numId="18">
    <w:abstractNumId w:val="15"/>
  </w:num>
  <w:num w:numId="19">
    <w:abstractNumId w:val="9"/>
  </w:num>
  <w:num w:numId="20">
    <w:abstractNumId w:val="32"/>
  </w:num>
  <w:num w:numId="21">
    <w:abstractNumId w:val="8"/>
  </w:num>
  <w:num w:numId="22">
    <w:abstractNumId w:val="16"/>
  </w:num>
  <w:num w:numId="23">
    <w:abstractNumId w:val="3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
  </w:num>
  <w:num w:numId="31">
    <w:abstractNumId w:val="13"/>
  </w:num>
  <w:num w:numId="32">
    <w:abstractNumId w:val="21"/>
  </w:num>
  <w:num w:numId="33">
    <w:abstractNumId w:val="7"/>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259"/>
    <w:rsid w:val="00022440"/>
    <w:rsid w:val="00067D42"/>
    <w:rsid w:val="000734C2"/>
    <w:rsid w:val="000A6E74"/>
    <w:rsid w:val="000D6F02"/>
    <w:rsid w:val="001069DC"/>
    <w:rsid w:val="00125CAE"/>
    <w:rsid w:val="00174330"/>
    <w:rsid w:val="00176940"/>
    <w:rsid w:val="001A4A6F"/>
    <w:rsid w:val="001C494F"/>
    <w:rsid w:val="001D4D10"/>
    <w:rsid w:val="00212E59"/>
    <w:rsid w:val="0023259F"/>
    <w:rsid w:val="00240E17"/>
    <w:rsid w:val="002635A4"/>
    <w:rsid w:val="002E4F7D"/>
    <w:rsid w:val="002F2362"/>
    <w:rsid w:val="002F406F"/>
    <w:rsid w:val="00306214"/>
    <w:rsid w:val="003775DA"/>
    <w:rsid w:val="003B2897"/>
    <w:rsid w:val="003B359F"/>
    <w:rsid w:val="00436B15"/>
    <w:rsid w:val="0043790D"/>
    <w:rsid w:val="00445882"/>
    <w:rsid w:val="00464560"/>
    <w:rsid w:val="00473A77"/>
    <w:rsid w:val="004E6D1C"/>
    <w:rsid w:val="004F64B4"/>
    <w:rsid w:val="00507BC5"/>
    <w:rsid w:val="00584956"/>
    <w:rsid w:val="005C6A7E"/>
    <w:rsid w:val="005E2B8E"/>
    <w:rsid w:val="005E33EC"/>
    <w:rsid w:val="00625CD5"/>
    <w:rsid w:val="00764E31"/>
    <w:rsid w:val="00784259"/>
    <w:rsid w:val="007D3881"/>
    <w:rsid w:val="007D6891"/>
    <w:rsid w:val="00851A56"/>
    <w:rsid w:val="008665DA"/>
    <w:rsid w:val="0086799A"/>
    <w:rsid w:val="00891F81"/>
    <w:rsid w:val="00895C1D"/>
    <w:rsid w:val="008B6B39"/>
    <w:rsid w:val="008C5F9A"/>
    <w:rsid w:val="008E2C6E"/>
    <w:rsid w:val="00925F24"/>
    <w:rsid w:val="009A0F14"/>
    <w:rsid w:val="009B122A"/>
    <w:rsid w:val="009B4831"/>
    <w:rsid w:val="009D0A36"/>
    <w:rsid w:val="00A101D4"/>
    <w:rsid w:val="00A37338"/>
    <w:rsid w:val="00A513F1"/>
    <w:rsid w:val="00A51F68"/>
    <w:rsid w:val="00AC33F7"/>
    <w:rsid w:val="00AD3D4D"/>
    <w:rsid w:val="00B00AA7"/>
    <w:rsid w:val="00B035C7"/>
    <w:rsid w:val="00B15800"/>
    <w:rsid w:val="00B462ED"/>
    <w:rsid w:val="00B9376C"/>
    <w:rsid w:val="00BB1242"/>
    <w:rsid w:val="00BB579B"/>
    <w:rsid w:val="00BE1DA5"/>
    <w:rsid w:val="00BE4C88"/>
    <w:rsid w:val="00C646BC"/>
    <w:rsid w:val="00C70C8F"/>
    <w:rsid w:val="00C97CF8"/>
    <w:rsid w:val="00CB45FF"/>
    <w:rsid w:val="00CD10B5"/>
    <w:rsid w:val="00D247C5"/>
    <w:rsid w:val="00D31616"/>
    <w:rsid w:val="00D6675F"/>
    <w:rsid w:val="00DA370A"/>
    <w:rsid w:val="00DB0973"/>
    <w:rsid w:val="00DB567D"/>
    <w:rsid w:val="00DC738F"/>
    <w:rsid w:val="00DF1AF8"/>
    <w:rsid w:val="00DF66D6"/>
    <w:rsid w:val="00E47E6E"/>
    <w:rsid w:val="00EA31FF"/>
    <w:rsid w:val="00EA5172"/>
    <w:rsid w:val="00ED185A"/>
    <w:rsid w:val="00EE041A"/>
    <w:rsid w:val="00F03CED"/>
    <w:rsid w:val="00F10D07"/>
    <w:rsid w:val="00F11BBD"/>
    <w:rsid w:val="00F30D2C"/>
    <w:rsid w:val="00F56917"/>
    <w:rsid w:val="00F632A4"/>
    <w:rsid w:val="00F67C9B"/>
    <w:rsid w:val="00F85CB0"/>
    <w:rsid w:val="00F91294"/>
    <w:rsid w:val="00FB6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784259"/>
    <w:pPr>
      <w:keepNext/>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0"/>
    <w:next w:val="a0"/>
    <w:link w:val="21"/>
    <w:qFormat/>
    <w:rsid w:val="00784259"/>
    <w:pPr>
      <w:keepNext/>
      <w:spacing w:before="120" w:after="0" w:line="240" w:lineRule="auto"/>
      <w:ind w:firstLine="720"/>
      <w:outlineLvl w:val="1"/>
    </w:pPr>
    <w:rPr>
      <w:rFonts w:ascii="Times New Roman" w:eastAsia="Times New Roman" w:hAnsi="Times New Roman" w:cs="Times New Roman"/>
      <w:b/>
      <w:sz w:val="24"/>
      <w:szCs w:val="20"/>
      <w:lang w:eastAsia="ru-RU"/>
    </w:rPr>
  </w:style>
  <w:style w:type="paragraph" w:styleId="3">
    <w:name w:val="heading 3"/>
    <w:basedOn w:val="a0"/>
    <w:next w:val="a0"/>
    <w:link w:val="30"/>
    <w:autoRedefine/>
    <w:qFormat/>
    <w:rsid w:val="00784259"/>
    <w:pPr>
      <w:keepNext/>
      <w:spacing w:after="0" w:line="240" w:lineRule="auto"/>
      <w:ind w:firstLine="709"/>
      <w:jc w:val="both"/>
      <w:outlineLvl w:val="2"/>
    </w:pPr>
    <w:rPr>
      <w:rFonts w:ascii="Times New Roman" w:eastAsia="Times New Roman" w:hAnsi="Times New Roman" w:cs="Times New Roman"/>
      <w:snapToGrid w:val="0"/>
      <w:sz w:val="26"/>
      <w:szCs w:val="26"/>
      <w:lang w:eastAsia="ru-RU"/>
    </w:rPr>
  </w:style>
  <w:style w:type="paragraph" w:styleId="4">
    <w:name w:val="heading 4"/>
    <w:basedOn w:val="a0"/>
    <w:next w:val="a0"/>
    <w:link w:val="40"/>
    <w:qFormat/>
    <w:rsid w:val="0078425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qFormat/>
    <w:rsid w:val="00784259"/>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784259"/>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784259"/>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qFormat/>
    <w:rsid w:val="00784259"/>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784259"/>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rsid w:val="00784259"/>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rsid w:val="00784259"/>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84259"/>
    <w:rPr>
      <w:rFonts w:ascii="Times New Roman" w:eastAsia="Times New Roman" w:hAnsi="Times New Roman" w:cs="Times New Roman"/>
      <w:snapToGrid w:val="0"/>
      <w:sz w:val="26"/>
      <w:szCs w:val="26"/>
      <w:lang w:eastAsia="ru-RU"/>
    </w:rPr>
  </w:style>
  <w:style w:type="character" w:customStyle="1" w:styleId="40">
    <w:name w:val="Заголовок 4 Знак"/>
    <w:basedOn w:val="a1"/>
    <w:link w:val="4"/>
    <w:rsid w:val="007842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842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784259"/>
    <w:rPr>
      <w:rFonts w:ascii="Times New Roman" w:eastAsia="Times New Roman" w:hAnsi="Times New Roman" w:cs="Times New Roman"/>
      <w:b/>
      <w:bCs/>
      <w:lang w:eastAsia="ru-RU"/>
    </w:rPr>
  </w:style>
  <w:style w:type="character" w:customStyle="1" w:styleId="70">
    <w:name w:val="Заголовок 7 Знак"/>
    <w:basedOn w:val="a1"/>
    <w:link w:val="7"/>
    <w:rsid w:val="00784259"/>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7842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84259"/>
    <w:rPr>
      <w:rFonts w:ascii="Arial" w:eastAsia="Times New Roman" w:hAnsi="Arial" w:cs="Arial"/>
      <w:lang w:eastAsia="ru-RU"/>
    </w:rPr>
  </w:style>
  <w:style w:type="numbering" w:customStyle="1" w:styleId="13">
    <w:name w:val="Нет списка1"/>
    <w:next w:val="a3"/>
    <w:semiHidden/>
    <w:rsid w:val="00784259"/>
  </w:style>
  <w:style w:type="paragraph" w:styleId="a4">
    <w:name w:val="caption"/>
    <w:basedOn w:val="a0"/>
    <w:next w:val="a0"/>
    <w:qFormat/>
    <w:rsid w:val="00784259"/>
    <w:pPr>
      <w:spacing w:before="60" w:after="0" w:line="240" w:lineRule="auto"/>
    </w:pPr>
    <w:rPr>
      <w:rFonts w:ascii="Times New Roman" w:eastAsia="Times New Roman" w:hAnsi="Times New Roman" w:cs="Times New Roman"/>
      <w:b/>
      <w:bCs/>
      <w:sz w:val="20"/>
      <w:szCs w:val="20"/>
      <w:lang w:eastAsia="ru-RU"/>
    </w:rPr>
  </w:style>
  <w:style w:type="paragraph" w:styleId="31">
    <w:name w:val="Body Text Indent 3"/>
    <w:basedOn w:val="a0"/>
    <w:link w:val="32"/>
    <w:rsid w:val="00784259"/>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784259"/>
    <w:rPr>
      <w:rFonts w:ascii="Times New Roman" w:eastAsia="Times New Roman" w:hAnsi="Times New Roman" w:cs="Times New Roman"/>
      <w:sz w:val="28"/>
      <w:szCs w:val="20"/>
      <w:lang w:eastAsia="ru-RU"/>
    </w:rPr>
  </w:style>
  <w:style w:type="paragraph" w:styleId="a5">
    <w:name w:val="header"/>
    <w:basedOn w:val="a0"/>
    <w:link w:val="a6"/>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6">
    <w:name w:val="Верхний колонтитул Знак"/>
    <w:basedOn w:val="a1"/>
    <w:link w:val="a5"/>
    <w:rsid w:val="00784259"/>
    <w:rPr>
      <w:rFonts w:ascii="Times New Roman" w:eastAsia="Times New Roman" w:hAnsi="Times New Roman" w:cs="Times New Roman"/>
      <w:szCs w:val="20"/>
      <w:lang w:eastAsia="ru-RU"/>
    </w:rPr>
  </w:style>
  <w:style w:type="character" w:styleId="a7">
    <w:name w:val="page number"/>
    <w:basedOn w:val="a1"/>
    <w:rsid w:val="00784259"/>
  </w:style>
  <w:style w:type="paragraph" w:customStyle="1" w:styleId="p">
    <w:name w:val="p"/>
    <w:basedOn w:val="a0"/>
    <w:rsid w:val="00784259"/>
    <w:pPr>
      <w:spacing w:before="75" w:after="75" w:line="240" w:lineRule="auto"/>
      <w:ind w:left="75" w:right="75"/>
      <w:jc w:val="both"/>
    </w:pPr>
    <w:rPr>
      <w:rFonts w:ascii="Verdana" w:eastAsia="Times New Roman" w:hAnsi="Verdana" w:cs="Times New Roman"/>
      <w:sz w:val="20"/>
      <w:szCs w:val="20"/>
      <w:lang w:eastAsia="ru-RU"/>
    </w:rPr>
  </w:style>
  <w:style w:type="paragraph" w:styleId="a8">
    <w:name w:val="footer"/>
    <w:basedOn w:val="a0"/>
    <w:link w:val="a9"/>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9">
    <w:name w:val="Нижний колонтитул Знак"/>
    <w:basedOn w:val="a1"/>
    <w:link w:val="a8"/>
    <w:rsid w:val="00784259"/>
    <w:rPr>
      <w:rFonts w:ascii="Times New Roman" w:eastAsia="Times New Roman" w:hAnsi="Times New Roman" w:cs="Times New Roman"/>
      <w:szCs w:val="20"/>
      <w:lang w:eastAsia="ru-RU"/>
    </w:rPr>
  </w:style>
  <w:style w:type="paragraph" w:styleId="aa">
    <w:name w:val="Body Text"/>
    <w:basedOn w:val="a0"/>
    <w:link w:val="ab"/>
    <w:rsid w:val="00784259"/>
    <w:pPr>
      <w:spacing w:before="60" w:after="120" w:line="240" w:lineRule="auto"/>
    </w:pPr>
    <w:rPr>
      <w:rFonts w:ascii="Times New Roman" w:eastAsia="Times New Roman" w:hAnsi="Times New Roman" w:cs="Times New Roman"/>
      <w:szCs w:val="20"/>
      <w:lang w:eastAsia="ru-RU"/>
    </w:rPr>
  </w:style>
  <w:style w:type="character" w:customStyle="1" w:styleId="ab">
    <w:name w:val="Основной текст Знак"/>
    <w:basedOn w:val="a1"/>
    <w:link w:val="aa"/>
    <w:rsid w:val="00784259"/>
    <w:rPr>
      <w:rFonts w:ascii="Times New Roman" w:eastAsia="Times New Roman" w:hAnsi="Times New Roman" w:cs="Times New Roman"/>
      <w:szCs w:val="20"/>
      <w:lang w:eastAsia="ru-RU"/>
    </w:rPr>
  </w:style>
  <w:style w:type="paragraph" w:styleId="33">
    <w:name w:val="Body Text 3"/>
    <w:basedOn w:val="a0"/>
    <w:link w:val="34"/>
    <w:rsid w:val="00784259"/>
    <w:pPr>
      <w:spacing w:before="60"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784259"/>
    <w:rPr>
      <w:rFonts w:ascii="Times New Roman" w:eastAsia="Times New Roman" w:hAnsi="Times New Roman" w:cs="Times New Roman"/>
      <w:sz w:val="16"/>
      <w:szCs w:val="16"/>
      <w:lang w:eastAsia="ru-RU"/>
    </w:rPr>
  </w:style>
  <w:style w:type="paragraph" w:customStyle="1" w:styleId="14">
    <w:name w:val="Текст1"/>
    <w:basedOn w:val="a0"/>
    <w:rsid w:val="00784259"/>
    <w:pPr>
      <w:spacing w:after="0" w:line="240" w:lineRule="auto"/>
    </w:pPr>
    <w:rPr>
      <w:rFonts w:ascii="Courier New" w:eastAsia="Times New Roman" w:hAnsi="Courier New" w:cs="Times New Roman"/>
      <w:sz w:val="20"/>
      <w:szCs w:val="20"/>
      <w:lang w:eastAsia="ru-RU"/>
    </w:rPr>
  </w:style>
  <w:style w:type="paragraph" w:customStyle="1" w:styleId="PlainText1">
    <w:name w:val="Plain Text1"/>
    <w:basedOn w:val="a0"/>
    <w:rsid w:val="00784259"/>
    <w:pPr>
      <w:spacing w:after="0" w:line="240" w:lineRule="auto"/>
    </w:pPr>
    <w:rPr>
      <w:rFonts w:ascii="Courier New" w:eastAsia="Times New Roman" w:hAnsi="Courier New" w:cs="Times New Roman"/>
      <w:sz w:val="20"/>
      <w:szCs w:val="20"/>
      <w:lang w:eastAsia="ru-RU"/>
    </w:rPr>
  </w:style>
  <w:style w:type="character" w:customStyle="1" w:styleId="mw-headline">
    <w:name w:val="mw-headline"/>
    <w:basedOn w:val="a1"/>
    <w:rsid w:val="00784259"/>
  </w:style>
  <w:style w:type="paragraph" w:styleId="15">
    <w:name w:val="toc 1"/>
    <w:basedOn w:val="a0"/>
    <w:next w:val="a0"/>
    <w:autoRedefine/>
    <w:uiPriority w:val="39"/>
    <w:rsid w:val="00784259"/>
    <w:pPr>
      <w:spacing w:before="120" w:after="0" w:line="240" w:lineRule="auto"/>
    </w:pPr>
    <w:rPr>
      <w:rFonts w:ascii="Times New Roman" w:eastAsia="Times New Roman" w:hAnsi="Times New Roman" w:cs="Times New Roman"/>
      <w:b/>
      <w:bCs/>
      <w:i/>
      <w:iCs/>
      <w:sz w:val="24"/>
      <w:szCs w:val="24"/>
      <w:lang w:eastAsia="ru-RU"/>
    </w:rPr>
  </w:style>
  <w:style w:type="paragraph" w:styleId="22">
    <w:name w:val="toc 2"/>
    <w:basedOn w:val="a0"/>
    <w:next w:val="a0"/>
    <w:autoRedefine/>
    <w:uiPriority w:val="39"/>
    <w:rsid w:val="00784259"/>
    <w:pPr>
      <w:tabs>
        <w:tab w:val="right" w:leader="dot" w:pos="9627"/>
      </w:tabs>
      <w:spacing w:after="0" w:line="240" w:lineRule="auto"/>
      <w:ind w:firstLine="227"/>
    </w:pPr>
    <w:rPr>
      <w:rFonts w:ascii="Times New Roman" w:eastAsia="Times New Roman" w:hAnsi="Times New Roman" w:cs="Times New Roman"/>
      <w:b/>
      <w:bCs/>
      <w:lang w:eastAsia="ru-RU"/>
    </w:rPr>
  </w:style>
  <w:style w:type="character" w:styleId="ac">
    <w:name w:val="Hyperlink"/>
    <w:uiPriority w:val="99"/>
    <w:rsid w:val="00784259"/>
    <w:rPr>
      <w:color w:val="0000FF"/>
      <w:u w:val="single"/>
    </w:rPr>
  </w:style>
  <w:style w:type="paragraph" w:styleId="35">
    <w:name w:val="toc 3"/>
    <w:basedOn w:val="a0"/>
    <w:next w:val="a0"/>
    <w:autoRedefine/>
    <w:semiHidden/>
    <w:rsid w:val="00784259"/>
    <w:pPr>
      <w:spacing w:after="0" w:line="240" w:lineRule="auto"/>
      <w:ind w:left="440"/>
    </w:pPr>
    <w:rPr>
      <w:rFonts w:ascii="Times New Roman" w:eastAsia="Times New Roman" w:hAnsi="Times New Roman" w:cs="Times New Roman"/>
      <w:sz w:val="20"/>
      <w:szCs w:val="20"/>
      <w:lang w:eastAsia="ru-RU"/>
    </w:rPr>
  </w:style>
  <w:style w:type="paragraph" w:styleId="41">
    <w:name w:val="toc 4"/>
    <w:basedOn w:val="a0"/>
    <w:next w:val="a0"/>
    <w:autoRedefine/>
    <w:semiHidden/>
    <w:rsid w:val="00784259"/>
    <w:pPr>
      <w:spacing w:after="0" w:line="240" w:lineRule="auto"/>
      <w:ind w:left="660"/>
    </w:pPr>
    <w:rPr>
      <w:rFonts w:ascii="Times New Roman" w:eastAsia="Times New Roman" w:hAnsi="Times New Roman" w:cs="Times New Roman"/>
      <w:sz w:val="20"/>
      <w:szCs w:val="20"/>
      <w:lang w:eastAsia="ru-RU"/>
    </w:rPr>
  </w:style>
  <w:style w:type="paragraph" w:styleId="51">
    <w:name w:val="toc 5"/>
    <w:basedOn w:val="a0"/>
    <w:next w:val="a0"/>
    <w:autoRedefine/>
    <w:semiHidden/>
    <w:rsid w:val="00784259"/>
    <w:pPr>
      <w:spacing w:after="0" w:line="240" w:lineRule="auto"/>
      <w:ind w:left="880"/>
    </w:pPr>
    <w:rPr>
      <w:rFonts w:ascii="Times New Roman" w:eastAsia="Times New Roman" w:hAnsi="Times New Roman" w:cs="Times New Roman"/>
      <w:sz w:val="20"/>
      <w:szCs w:val="20"/>
      <w:lang w:eastAsia="ru-RU"/>
    </w:rPr>
  </w:style>
  <w:style w:type="paragraph" w:styleId="61">
    <w:name w:val="toc 6"/>
    <w:basedOn w:val="a0"/>
    <w:next w:val="a0"/>
    <w:autoRedefine/>
    <w:semiHidden/>
    <w:rsid w:val="00784259"/>
    <w:pPr>
      <w:spacing w:after="0" w:line="240" w:lineRule="auto"/>
      <w:ind w:left="1100"/>
    </w:pPr>
    <w:rPr>
      <w:rFonts w:ascii="Times New Roman" w:eastAsia="Times New Roman" w:hAnsi="Times New Roman" w:cs="Times New Roman"/>
      <w:sz w:val="20"/>
      <w:szCs w:val="20"/>
      <w:lang w:eastAsia="ru-RU"/>
    </w:rPr>
  </w:style>
  <w:style w:type="paragraph" w:styleId="71">
    <w:name w:val="toc 7"/>
    <w:basedOn w:val="a0"/>
    <w:next w:val="a0"/>
    <w:autoRedefine/>
    <w:semiHidden/>
    <w:rsid w:val="00784259"/>
    <w:pPr>
      <w:spacing w:after="0" w:line="240" w:lineRule="auto"/>
      <w:ind w:left="1320"/>
    </w:pPr>
    <w:rPr>
      <w:rFonts w:ascii="Times New Roman" w:eastAsia="Times New Roman" w:hAnsi="Times New Roman" w:cs="Times New Roman"/>
      <w:sz w:val="20"/>
      <w:szCs w:val="20"/>
      <w:lang w:eastAsia="ru-RU"/>
    </w:rPr>
  </w:style>
  <w:style w:type="paragraph" w:styleId="81">
    <w:name w:val="toc 8"/>
    <w:basedOn w:val="a0"/>
    <w:next w:val="a0"/>
    <w:autoRedefine/>
    <w:semiHidden/>
    <w:rsid w:val="00784259"/>
    <w:pPr>
      <w:spacing w:after="0" w:line="240" w:lineRule="auto"/>
      <w:ind w:left="1540"/>
    </w:pPr>
    <w:rPr>
      <w:rFonts w:ascii="Times New Roman" w:eastAsia="Times New Roman" w:hAnsi="Times New Roman" w:cs="Times New Roman"/>
      <w:sz w:val="20"/>
      <w:szCs w:val="20"/>
      <w:lang w:eastAsia="ru-RU"/>
    </w:rPr>
  </w:style>
  <w:style w:type="paragraph" w:styleId="91">
    <w:name w:val="toc 9"/>
    <w:basedOn w:val="a0"/>
    <w:next w:val="a0"/>
    <w:autoRedefine/>
    <w:semiHidden/>
    <w:rsid w:val="00784259"/>
    <w:pPr>
      <w:spacing w:after="0" w:line="240" w:lineRule="auto"/>
      <w:ind w:left="1760"/>
    </w:pPr>
    <w:rPr>
      <w:rFonts w:ascii="Times New Roman" w:eastAsia="Times New Roman" w:hAnsi="Times New Roman" w:cs="Times New Roman"/>
      <w:sz w:val="20"/>
      <w:szCs w:val="20"/>
      <w:lang w:eastAsia="ru-RU"/>
    </w:rPr>
  </w:style>
  <w:style w:type="paragraph" w:customStyle="1" w:styleId="ConsPlusNormal">
    <w:name w:val="ConsPlu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842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Normal (Web)"/>
    <w:basedOn w:val="a0"/>
    <w:rsid w:val="00784259"/>
    <w:pPr>
      <w:spacing w:before="100" w:beforeAutospacing="1" w:after="100" w:afterAutospacing="1" w:line="240" w:lineRule="auto"/>
      <w:jc w:val="both"/>
    </w:pPr>
    <w:rPr>
      <w:rFonts w:ascii="Verdana" w:eastAsia="Times New Roman" w:hAnsi="Verdana" w:cs="Times New Roman"/>
      <w:sz w:val="18"/>
      <w:szCs w:val="18"/>
      <w:lang w:eastAsia="ru-RU"/>
    </w:rPr>
  </w:style>
  <w:style w:type="paragraph" w:customStyle="1" w:styleId="ae">
    <w:name w:val="Список с цифрой Знак"/>
    <w:basedOn w:val="a0"/>
    <w:rsid w:val="00784259"/>
    <w:pPr>
      <w:tabs>
        <w:tab w:val="num" w:pos="1080"/>
      </w:tabs>
      <w:spacing w:before="60" w:after="60" w:line="240" w:lineRule="auto"/>
      <w:ind w:left="1077" w:hanging="357"/>
    </w:pPr>
    <w:rPr>
      <w:rFonts w:ascii="Times New Roman" w:eastAsia="Times New Roman" w:hAnsi="Times New Roman" w:cs="Times New Roman"/>
      <w:snapToGrid w:val="0"/>
      <w:sz w:val="24"/>
      <w:szCs w:val="24"/>
      <w:lang w:eastAsia="ru-RU"/>
    </w:rPr>
  </w:style>
  <w:style w:type="character" w:customStyle="1" w:styleId="af">
    <w:name w:val="Знак Знак"/>
    <w:rsid w:val="00784259"/>
    <w:rPr>
      <w:sz w:val="22"/>
      <w:lang w:val="ru-RU" w:eastAsia="ru-RU" w:bidi="ar-SA"/>
    </w:rPr>
  </w:style>
  <w:style w:type="paragraph" w:styleId="16">
    <w:name w:val="index 1"/>
    <w:basedOn w:val="a0"/>
    <w:next w:val="a0"/>
    <w:autoRedefine/>
    <w:semiHidden/>
    <w:rsid w:val="00784259"/>
    <w:pPr>
      <w:spacing w:before="60" w:after="0" w:line="240" w:lineRule="auto"/>
      <w:ind w:left="220" w:hanging="220"/>
    </w:pPr>
    <w:rPr>
      <w:rFonts w:ascii="Times New Roman" w:eastAsia="Times New Roman" w:hAnsi="Times New Roman" w:cs="Times New Roman"/>
      <w:szCs w:val="20"/>
      <w:lang w:eastAsia="ru-RU"/>
    </w:rPr>
  </w:style>
  <w:style w:type="paragraph" w:styleId="af0">
    <w:name w:val="footnote text"/>
    <w:basedOn w:val="a0"/>
    <w:link w:val="af1"/>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1"/>
    <w:link w:val="af0"/>
    <w:semiHidden/>
    <w:rsid w:val="00784259"/>
    <w:rPr>
      <w:rFonts w:ascii="Times New Roman" w:eastAsia="Times New Roman" w:hAnsi="Times New Roman" w:cs="Times New Roman"/>
      <w:sz w:val="20"/>
      <w:szCs w:val="20"/>
      <w:lang w:eastAsia="ru-RU"/>
    </w:rPr>
  </w:style>
  <w:style w:type="character" w:customStyle="1" w:styleId="acicollapsed1">
    <w:name w:val="acicollapsed1"/>
    <w:rsid w:val="00784259"/>
    <w:rPr>
      <w:vanish/>
      <w:webHidden w:val="0"/>
      <w:specVanish w:val="0"/>
    </w:rPr>
  </w:style>
  <w:style w:type="character" w:customStyle="1" w:styleId="letter">
    <w:name w:val="letter"/>
    <w:rsid w:val="00784259"/>
    <w:rPr>
      <w:b/>
      <w:bCs/>
      <w:i w:val="0"/>
      <w:iCs w:val="0"/>
      <w:color w:val="F24220"/>
    </w:rPr>
  </w:style>
  <w:style w:type="character" w:customStyle="1" w:styleId="word">
    <w:name w:val="word"/>
    <w:rsid w:val="00784259"/>
    <w:rPr>
      <w:b/>
      <w:bCs/>
      <w:i/>
      <w:iCs/>
      <w:color w:val="1D1D1D"/>
    </w:rPr>
  </w:style>
  <w:style w:type="paragraph" w:customStyle="1" w:styleId="note4">
    <w:name w:val="note4"/>
    <w:basedOn w:val="a0"/>
    <w:rsid w:val="00784259"/>
    <w:pPr>
      <w:spacing w:after="288" w:line="240" w:lineRule="auto"/>
      <w:ind w:left="480" w:right="240"/>
    </w:pPr>
    <w:rPr>
      <w:rFonts w:ascii="Times New Roman" w:eastAsia="Times New Roman" w:hAnsi="Times New Roman" w:cs="Times New Roman"/>
      <w:sz w:val="20"/>
      <w:szCs w:val="20"/>
      <w:lang w:eastAsia="ru-RU"/>
    </w:rPr>
  </w:style>
  <w:style w:type="paragraph" w:customStyle="1" w:styleId="artname">
    <w:name w:val="artname"/>
    <w:basedOn w:val="a0"/>
    <w:rsid w:val="00784259"/>
    <w:pPr>
      <w:spacing w:before="45" w:after="0" w:line="240" w:lineRule="auto"/>
    </w:pPr>
    <w:rPr>
      <w:rFonts w:ascii="Times New Roman" w:eastAsia="Times New Roman" w:hAnsi="Times New Roman" w:cs="Times New Roman"/>
      <w:b/>
      <w:bCs/>
      <w:color w:val="22A62B"/>
      <w:sz w:val="24"/>
      <w:szCs w:val="24"/>
      <w:lang w:eastAsia="ru-RU"/>
    </w:rPr>
  </w:style>
  <w:style w:type="paragraph" w:customStyle="1" w:styleId="artmagnum">
    <w:name w:val="artmagnum"/>
    <w:basedOn w:val="a0"/>
    <w:rsid w:val="00784259"/>
    <w:pPr>
      <w:spacing w:before="45" w:after="0" w:line="240" w:lineRule="auto"/>
    </w:pPr>
    <w:rPr>
      <w:rFonts w:ascii="Times New Roman" w:eastAsia="Times New Roman" w:hAnsi="Times New Roman" w:cs="Times New Roman"/>
      <w:b/>
      <w:bCs/>
      <w:color w:val="22A62B"/>
      <w:sz w:val="27"/>
      <w:szCs w:val="27"/>
      <w:lang w:eastAsia="ru-RU"/>
    </w:rPr>
  </w:style>
  <w:style w:type="paragraph" w:customStyle="1" w:styleId="artrubname">
    <w:name w:val="artrubname"/>
    <w:basedOn w:val="a0"/>
    <w:rsid w:val="00784259"/>
    <w:pPr>
      <w:spacing w:before="45" w:after="0" w:line="240" w:lineRule="auto"/>
    </w:pPr>
    <w:rPr>
      <w:rFonts w:ascii="Times New Roman" w:eastAsia="Times New Roman" w:hAnsi="Times New Roman" w:cs="Times New Roman"/>
      <w:b/>
      <w:bCs/>
      <w:color w:val="EF9D09"/>
      <w:sz w:val="21"/>
      <w:szCs w:val="21"/>
      <w:lang w:eastAsia="ru-RU"/>
    </w:rPr>
  </w:style>
  <w:style w:type="character" w:styleId="af2">
    <w:name w:val="Strong"/>
    <w:qFormat/>
    <w:rsid w:val="00784259"/>
    <w:rPr>
      <w:b/>
      <w:bCs/>
    </w:rPr>
  </w:style>
  <w:style w:type="table" w:styleId="af3">
    <w:name w:val="Table Grid"/>
    <w:basedOn w:val="a2"/>
    <w:rsid w:val="007842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78425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7">
    <w:name w:val="Îáû÷íûé1"/>
    <w:rsid w:val="00784259"/>
    <w:pPr>
      <w:autoSpaceDE w:val="0"/>
      <w:autoSpaceDN w:val="0"/>
      <w:adjustRightInd w:val="0"/>
      <w:spacing w:after="0" w:line="240" w:lineRule="auto"/>
    </w:pPr>
    <w:rPr>
      <w:rFonts w:ascii="Baltica" w:eastAsia="Times New Roman" w:hAnsi="Baltica" w:cs="Times New Roman"/>
      <w:sz w:val="20"/>
      <w:szCs w:val="24"/>
      <w:lang w:eastAsia="ru-RU"/>
    </w:rPr>
  </w:style>
  <w:style w:type="paragraph" w:styleId="af4">
    <w:name w:val="Message Header"/>
    <w:basedOn w:val="aa"/>
    <w:link w:val="af5"/>
    <w:rsid w:val="00784259"/>
    <w:pPr>
      <w:keepLines/>
      <w:spacing w:before="0" w:line="240" w:lineRule="atLeast"/>
      <w:ind w:left="1080" w:hanging="1080"/>
    </w:pPr>
    <w:rPr>
      <w:caps/>
      <w:sz w:val="18"/>
      <w:szCs w:val="24"/>
    </w:rPr>
  </w:style>
  <w:style w:type="character" w:customStyle="1" w:styleId="af5">
    <w:name w:val="Шапка Знак"/>
    <w:basedOn w:val="a1"/>
    <w:link w:val="af4"/>
    <w:rsid w:val="00784259"/>
    <w:rPr>
      <w:rFonts w:ascii="Times New Roman" w:eastAsia="Times New Roman" w:hAnsi="Times New Roman" w:cs="Times New Roman"/>
      <w:caps/>
      <w:sz w:val="18"/>
      <w:szCs w:val="24"/>
      <w:lang w:eastAsia="ru-RU"/>
    </w:rPr>
  </w:style>
  <w:style w:type="paragraph" w:styleId="af6">
    <w:name w:val="Balloon Text"/>
    <w:basedOn w:val="a0"/>
    <w:link w:val="af7"/>
    <w:semiHidden/>
    <w:rsid w:val="00784259"/>
    <w:pPr>
      <w:spacing w:before="60" w:after="0" w:line="240" w:lineRule="auto"/>
    </w:pPr>
    <w:rPr>
      <w:rFonts w:ascii="Tahoma" w:eastAsia="Times New Roman" w:hAnsi="Tahoma" w:cs="Times New Roman"/>
      <w:sz w:val="16"/>
      <w:szCs w:val="16"/>
      <w:lang w:eastAsia="ru-RU"/>
    </w:rPr>
  </w:style>
  <w:style w:type="character" w:customStyle="1" w:styleId="af7">
    <w:name w:val="Текст выноски Знак"/>
    <w:basedOn w:val="a1"/>
    <w:link w:val="af6"/>
    <w:semiHidden/>
    <w:rsid w:val="00784259"/>
    <w:rPr>
      <w:rFonts w:ascii="Tahoma" w:eastAsia="Times New Roman" w:hAnsi="Tahoma" w:cs="Times New Roman"/>
      <w:sz w:val="16"/>
      <w:szCs w:val="16"/>
      <w:lang w:eastAsia="ru-RU"/>
    </w:rPr>
  </w:style>
  <w:style w:type="paragraph" w:styleId="HTML">
    <w:name w:val="HTML Preformatted"/>
    <w:basedOn w:val="a0"/>
    <w:link w:val="HTML0"/>
    <w:rsid w:val="0078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1"/>
    <w:link w:val="HTML"/>
    <w:rsid w:val="00784259"/>
    <w:rPr>
      <w:rFonts w:ascii="Arial Unicode MS" w:eastAsia="Arial Unicode MS" w:hAnsi="Arial Unicode MS" w:cs="Arial Unicode MS"/>
      <w:sz w:val="20"/>
      <w:szCs w:val="20"/>
      <w:lang w:eastAsia="ru-RU"/>
    </w:rPr>
  </w:style>
  <w:style w:type="character" w:styleId="af8">
    <w:name w:val="annotation reference"/>
    <w:semiHidden/>
    <w:rsid w:val="00784259"/>
    <w:rPr>
      <w:sz w:val="16"/>
      <w:szCs w:val="16"/>
    </w:rPr>
  </w:style>
  <w:style w:type="paragraph" w:styleId="af9">
    <w:name w:val="annotation text"/>
    <w:basedOn w:val="a0"/>
    <w:link w:val="afa"/>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1"/>
    <w:link w:val="af9"/>
    <w:semiHidden/>
    <w:rsid w:val="00784259"/>
    <w:rPr>
      <w:rFonts w:ascii="Times New Roman" w:eastAsia="Times New Roman" w:hAnsi="Times New Roman" w:cs="Times New Roman"/>
      <w:sz w:val="20"/>
      <w:szCs w:val="20"/>
      <w:lang w:eastAsia="ru-RU"/>
    </w:rPr>
  </w:style>
  <w:style w:type="paragraph" w:customStyle="1" w:styleId="2">
    <w:name w:val="= Заголовок 2 ="/>
    <w:basedOn w:val="a0"/>
    <w:link w:val="23"/>
    <w:autoRedefine/>
    <w:rsid w:val="00784259"/>
    <w:pPr>
      <w:widowControl w:val="0"/>
      <w:numPr>
        <w:ilvl w:val="1"/>
        <w:numId w:val="1"/>
      </w:numPr>
      <w:suppressAutoHyphens/>
      <w:spacing w:after="0" w:line="240" w:lineRule="auto"/>
      <w:ind w:left="0" w:firstLine="709"/>
      <w:contextualSpacing/>
      <w:jc w:val="both"/>
      <w:outlineLvl w:val="1"/>
    </w:pPr>
    <w:rPr>
      <w:rFonts w:ascii="Times New Roman" w:eastAsia="Times New Roman" w:hAnsi="Times New Roman" w:cs="Times New Roman"/>
      <w:b/>
      <w:color w:val="000000"/>
      <w:sz w:val="26"/>
      <w:szCs w:val="24"/>
      <w:lang w:eastAsia="ru-RU"/>
    </w:rPr>
  </w:style>
  <w:style w:type="paragraph" w:customStyle="1" w:styleId="1">
    <w:name w:val="=Заголовок 1"/>
    <w:basedOn w:val="10"/>
    <w:link w:val="18"/>
    <w:autoRedefine/>
    <w:rsid w:val="00784259"/>
    <w:pPr>
      <w:keepNext w:val="0"/>
      <w:widowControl w:val="0"/>
      <w:numPr>
        <w:numId w:val="1"/>
      </w:numPr>
      <w:suppressAutoHyphens/>
      <w:spacing w:before="0" w:after="0"/>
      <w:contextualSpacing/>
      <w:jc w:val="center"/>
    </w:pPr>
    <w:rPr>
      <w:rFonts w:ascii="Times New Roman" w:hAnsi="Times New Roman" w:cs="Times New Roman"/>
    </w:rPr>
  </w:style>
  <w:style w:type="character" w:customStyle="1" w:styleId="23">
    <w:name w:val="= Заголовок 2 = Знак Знак"/>
    <w:link w:val="2"/>
    <w:rsid w:val="00784259"/>
    <w:rPr>
      <w:rFonts w:ascii="Times New Roman" w:eastAsia="Times New Roman" w:hAnsi="Times New Roman" w:cs="Times New Roman"/>
      <w:b/>
      <w:color w:val="000000"/>
      <w:sz w:val="26"/>
      <w:szCs w:val="24"/>
      <w:lang w:eastAsia="ru-RU"/>
    </w:rPr>
  </w:style>
  <w:style w:type="paragraph" w:customStyle="1" w:styleId="afb">
    <w:name w:val="= Пункты"/>
    <w:basedOn w:val="a0"/>
    <w:link w:val="afc"/>
    <w:autoRedefine/>
    <w:rsid w:val="00784259"/>
    <w:pPr>
      <w:spacing w:after="0" w:line="240" w:lineRule="auto"/>
      <w:ind w:firstLine="720"/>
      <w:jc w:val="both"/>
    </w:pPr>
    <w:rPr>
      <w:rFonts w:ascii="Times New Roman" w:eastAsia="Times New Roman" w:hAnsi="Times New Roman" w:cs="TimesNewRomanPSMT"/>
      <w:bCs/>
      <w:iCs/>
      <w:sz w:val="26"/>
      <w:szCs w:val="26"/>
      <w:lang w:eastAsia="ru-RU"/>
    </w:rPr>
  </w:style>
  <w:style w:type="character" w:customStyle="1" w:styleId="afc">
    <w:name w:val="= Пункты Знак"/>
    <w:link w:val="afb"/>
    <w:rsid w:val="00784259"/>
    <w:rPr>
      <w:rFonts w:ascii="Times New Roman" w:eastAsia="Times New Roman" w:hAnsi="Times New Roman" w:cs="TimesNewRomanPSMT"/>
      <w:bCs/>
      <w:iCs/>
      <w:sz w:val="26"/>
      <w:szCs w:val="26"/>
      <w:lang w:eastAsia="ru-RU"/>
    </w:rPr>
  </w:style>
  <w:style w:type="paragraph" w:customStyle="1" w:styleId="a">
    <w:name w:val="=Рисунок"/>
    <w:basedOn w:val="5"/>
    <w:link w:val="afd"/>
    <w:autoRedefine/>
    <w:rsid w:val="0078425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d">
    <w:name w:val="=Рисунок Знак Знак"/>
    <w:link w:val="a"/>
    <w:rsid w:val="00784259"/>
    <w:rPr>
      <w:rFonts w:ascii="Times New Roman" w:eastAsia="Times New Roman" w:hAnsi="Times New Roman" w:cs="Times New Roman"/>
      <w:color w:val="000000"/>
      <w:sz w:val="26"/>
      <w:szCs w:val="26"/>
      <w:lang w:eastAsia="ru-RU"/>
    </w:rPr>
  </w:style>
  <w:style w:type="paragraph" w:styleId="afe">
    <w:name w:val="Body Text Indent"/>
    <w:basedOn w:val="a0"/>
    <w:link w:val="aff"/>
    <w:rsid w:val="00784259"/>
    <w:pPr>
      <w:spacing w:before="60" w:after="120" w:line="240" w:lineRule="auto"/>
      <w:ind w:left="283"/>
    </w:pPr>
    <w:rPr>
      <w:rFonts w:ascii="Times New Roman" w:eastAsia="Times New Roman" w:hAnsi="Times New Roman" w:cs="Times New Roman"/>
      <w:szCs w:val="20"/>
      <w:lang w:eastAsia="ru-RU"/>
    </w:rPr>
  </w:style>
  <w:style w:type="character" w:customStyle="1" w:styleId="aff">
    <w:name w:val="Основной текст с отступом Знак"/>
    <w:basedOn w:val="a1"/>
    <w:link w:val="afe"/>
    <w:rsid w:val="00784259"/>
    <w:rPr>
      <w:rFonts w:ascii="Times New Roman" w:eastAsia="Times New Roman" w:hAnsi="Times New Roman" w:cs="Times New Roman"/>
      <w:szCs w:val="20"/>
      <w:lang w:eastAsia="ru-RU"/>
    </w:rPr>
  </w:style>
  <w:style w:type="paragraph" w:styleId="aff0">
    <w:name w:val="Title"/>
    <w:basedOn w:val="a0"/>
    <w:link w:val="aff1"/>
    <w:qFormat/>
    <w:rsid w:val="00784259"/>
    <w:pPr>
      <w:shd w:val="clear" w:color="auto" w:fill="FFFFFF"/>
      <w:spacing w:after="0" w:line="240" w:lineRule="auto"/>
      <w:ind w:left="25"/>
      <w:jc w:val="center"/>
    </w:pPr>
    <w:rPr>
      <w:rFonts w:ascii="Times New Roman" w:eastAsia="Times New Roman" w:hAnsi="Times New Roman" w:cs="Times New Roman"/>
      <w:b/>
      <w:bCs/>
      <w:color w:val="000000"/>
      <w:spacing w:val="3"/>
      <w:sz w:val="24"/>
      <w:szCs w:val="24"/>
      <w:lang w:eastAsia="ru-RU"/>
    </w:rPr>
  </w:style>
  <w:style w:type="character" w:customStyle="1" w:styleId="aff1">
    <w:name w:val="Название Знак"/>
    <w:basedOn w:val="a1"/>
    <w:link w:val="aff0"/>
    <w:rsid w:val="00784259"/>
    <w:rPr>
      <w:rFonts w:ascii="Times New Roman" w:eastAsia="Times New Roman" w:hAnsi="Times New Roman" w:cs="Times New Roman"/>
      <w:b/>
      <w:bCs/>
      <w:color w:val="000000"/>
      <w:spacing w:val="3"/>
      <w:sz w:val="24"/>
      <w:szCs w:val="24"/>
      <w:shd w:val="clear" w:color="auto" w:fill="FFFFFF"/>
      <w:lang w:eastAsia="ru-RU"/>
    </w:rPr>
  </w:style>
  <w:style w:type="character" w:styleId="aff2">
    <w:name w:val="footnote reference"/>
    <w:semiHidden/>
    <w:rsid w:val="00784259"/>
    <w:rPr>
      <w:vertAlign w:val="superscript"/>
    </w:rPr>
  </w:style>
  <w:style w:type="paragraph" w:styleId="aff3">
    <w:name w:val="Document Map"/>
    <w:basedOn w:val="a0"/>
    <w:link w:val="aff4"/>
    <w:semiHidden/>
    <w:rsid w:val="00784259"/>
    <w:pPr>
      <w:shd w:val="clear" w:color="auto" w:fill="000080"/>
      <w:spacing w:before="60" w:after="0" w:line="240" w:lineRule="auto"/>
    </w:pPr>
    <w:rPr>
      <w:rFonts w:ascii="Tahoma" w:eastAsia="Times New Roman" w:hAnsi="Tahoma" w:cs="Tahoma"/>
      <w:sz w:val="20"/>
      <w:szCs w:val="20"/>
      <w:lang w:eastAsia="ru-RU"/>
    </w:rPr>
  </w:style>
  <w:style w:type="character" w:customStyle="1" w:styleId="aff4">
    <w:name w:val="Схема документа Знак"/>
    <w:basedOn w:val="a1"/>
    <w:link w:val="aff3"/>
    <w:semiHidden/>
    <w:rsid w:val="00784259"/>
    <w:rPr>
      <w:rFonts w:ascii="Tahoma" w:eastAsia="Times New Roman" w:hAnsi="Tahoma" w:cs="Tahoma"/>
      <w:sz w:val="20"/>
      <w:szCs w:val="20"/>
      <w:shd w:val="clear" w:color="auto" w:fill="000080"/>
      <w:lang w:eastAsia="ru-RU"/>
    </w:rPr>
  </w:style>
  <w:style w:type="paragraph" w:customStyle="1" w:styleId="aff5">
    <w:name w:val="Знак Знак Знак Знак Знак Знак"/>
    <w:basedOn w:val="a0"/>
    <w:next w:val="10"/>
    <w:rsid w:val="00784259"/>
    <w:pPr>
      <w:spacing w:after="160" w:line="240" w:lineRule="exact"/>
      <w:jc w:val="both"/>
    </w:pPr>
    <w:rPr>
      <w:rFonts w:ascii="Verdana" w:eastAsia="Times New Roman" w:hAnsi="Verdana" w:cs="Times New Roman"/>
      <w:sz w:val="20"/>
      <w:szCs w:val="20"/>
      <w:lang w:val="en-US"/>
    </w:rPr>
  </w:style>
  <w:style w:type="character" w:customStyle="1" w:styleId="postbody1">
    <w:name w:val="postbody1"/>
    <w:rsid w:val="00784259"/>
    <w:rPr>
      <w:sz w:val="18"/>
      <w:szCs w:val="18"/>
    </w:rPr>
  </w:style>
  <w:style w:type="paragraph" w:customStyle="1" w:styleId="aff6">
    <w:name w:val="Знак"/>
    <w:basedOn w:val="a0"/>
    <w:next w:val="10"/>
    <w:rsid w:val="00784259"/>
    <w:pPr>
      <w:spacing w:after="160" w:line="240" w:lineRule="exact"/>
      <w:jc w:val="both"/>
    </w:pPr>
    <w:rPr>
      <w:rFonts w:ascii="Verdana" w:eastAsia="Times New Roman" w:hAnsi="Verdana" w:cs="Times New Roman"/>
      <w:sz w:val="20"/>
      <w:szCs w:val="20"/>
      <w:lang w:val="en-US"/>
    </w:rPr>
  </w:style>
  <w:style w:type="paragraph" w:customStyle="1" w:styleId="ConsNormal">
    <w:name w:val="Con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annotation subject"/>
    <w:basedOn w:val="af9"/>
    <w:next w:val="af9"/>
    <w:link w:val="aff8"/>
    <w:semiHidden/>
    <w:rsid w:val="00784259"/>
    <w:rPr>
      <w:b/>
      <w:bCs/>
    </w:rPr>
  </w:style>
  <w:style w:type="character" w:customStyle="1" w:styleId="aff8">
    <w:name w:val="Тема примечания Знак"/>
    <w:basedOn w:val="afa"/>
    <w:link w:val="aff7"/>
    <w:semiHidden/>
    <w:rsid w:val="00784259"/>
    <w:rPr>
      <w:rFonts w:ascii="Times New Roman" w:eastAsia="Times New Roman" w:hAnsi="Times New Roman" w:cs="Times New Roman"/>
      <w:b/>
      <w:bCs/>
      <w:sz w:val="20"/>
      <w:szCs w:val="20"/>
      <w:lang w:eastAsia="ru-RU"/>
    </w:rPr>
  </w:style>
  <w:style w:type="paragraph" w:styleId="aff9">
    <w:name w:val="List Paragraph"/>
    <w:basedOn w:val="a0"/>
    <w:uiPriority w:val="34"/>
    <w:qFormat/>
    <w:rsid w:val="00784259"/>
    <w:pPr>
      <w:ind w:left="720"/>
      <w:contextualSpacing/>
    </w:pPr>
    <w:rPr>
      <w:rFonts w:ascii="Calibri" w:eastAsia="Calibri" w:hAnsi="Calibri" w:cs="Times New Roman"/>
    </w:rPr>
  </w:style>
  <w:style w:type="character" w:customStyle="1" w:styleId="19">
    <w:name w:val="Заголовок №1_"/>
    <w:link w:val="1a"/>
    <w:uiPriority w:val="99"/>
    <w:locked/>
    <w:rsid w:val="00784259"/>
    <w:rPr>
      <w:b/>
      <w:bCs/>
      <w:sz w:val="23"/>
      <w:szCs w:val="23"/>
      <w:shd w:val="clear" w:color="auto" w:fill="FFFFFF"/>
    </w:rPr>
  </w:style>
  <w:style w:type="paragraph" w:customStyle="1" w:styleId="1a">
    <w:name w:val="Заголовок №1"/>
    <w:basedOn w:val="a0"/>
    <w:link w:val="19"/>
    <w:uiPriority w:val="99"/>
    <w:rsid w:val="00784259"/>
    <w:pPr>
      <w:shd w:val="clear" w:color="auto" w:fill="FFFFFF"/>
      <w:spacing w:after="0" w:line="320" w:lineRule="exact"/>
      <w:jc w:val="both"/>
      <w:outlineLvl w:val="0"/>
    </w:pPr>
    <w:rPr>
      <w:b/>
      <w:bCs/>
      <w:sz w:val="23"/>
      <w:szCs w:val="23"/>
    </w:rPr>
  </w:style>
  <w:style w:type="paragraph" w:styleId="affa">
    <w:name w:val="Block Text"/>
    <w:basedOn w:val="a0"/>
    <w:rsid w:val="00784259"/>
    <w:pPr>
      <w:spacing w:after="0" w:line="240" w:lineRule="auto"/>
      <w:ind w:left="709" w:right="741" w:hanging="139"/>
      <w:jc w:val="both"/>
    </w:pPr>
    <w:rPr>
      <w:rFonts w:ascii="Times New Roman" w:eastAsia="Times New Roman" w:hAnsi="Times New Roman" w:cs="Times New Roman"/>
      <w:sz w:val="24"/>
      <w:szCs w:val="20"/>
      <w:lang w:eastAsia="ru-RU"/>
    </w:rPr>
  </w:style>
  <w:style w:type="paragraph" w:customStyle="1" w:styleId="1b">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c">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d">
    <w:name w:val="Заголовок 1 для содержания"/>
    <w:basedOn w:val="2"/>
    <w:link w:val="1e"/>
    <w:qFormat/>
    <w:rsid w:val="00784259"/>
    <w:pPr>
      <w:ind w:left="720" w:hanging="11"/>
    </w:pPr>
  </w:style>
  <w:style w:type="paragraph" w:customStyle="1" w:styleId="affb">
    <w:name w:val="Приложение для содержания"/>
    <w:basedOn w:val="a0"/>
    <w:link w:val="affc"/>
    <w:qFormat/>
    <w:rsid w:val="00784259"/>
    <w:pPr>
      <w:widowControl w:val="0"/>
      <w:shd w:val="clear" w:color="auto" w:fill="FFFFFF"/>
      <w:tabs>
        <w:tab w:val="left" w:pos="5482"/>
      </w:tabs>
      <w:spacing w:after="0" w:line="240" w:lineRule="auto"/>
      <w:contextualSpacing/>
      <w:jc w:val="right"/>
    </w:pPr>
    <w:rPr>
      <w:rFonts w:ascii="Times New Roman" w:eastAsia="Times New Roman" w:hAnsi="Times New Roman" w:cs="Times New Roman"/>
      <w:b/>
      <w:color w:val="000000"/>
      <w:sz w:val="26"/>
      <w:szCs w:val="24"/>
      <w:lang w:eastAsia="ru-RU"/>
    </w:rPr>
  </w:style>
  <w:style w:type="character" w:customStyle="1" w:styleId="1e">
    <w:name w:val="Заголовок 1 для содержания Знак"/>
    <w:basedOn w:val="23"/>
    <w:link w:val="1d"/>
    <w:rsid w:val="00784259"/>
    <w:rPr>
      <w:rFonts w:ascii="Times New Roman" w:eastAsia="Times New Roman" w:hAnsi="Times New Roman" w:cs="Times New Roman"/>
      <w:b/>
      <w:color w:val="000000"/>
      <w:sz w:val="26"/>
      <w:szCs w:val="24"/>
      <w:lang w:eastAsia="ru-RU"/>
    </w:rPr>
  </w:style>
  <w:style w:type="paragraph" w:customStyle="1" w:styleId="affd">
    <w:name w:val="Заголовок для содержания"/>
    <w:basedOn w:val="1"/>
    <w:link w:val="affe"/>
    <w:qFormat/>
    <w:rsid w:val="00784259"/>
  </w:style>
  <w:style w:type="character" w:customStyle="1" w:styleId="affc">
    <w:name w:val="Приложение для содержания Знак"/>
    <w:link w:val="affb"/>
    <w:rsid w:val="00784259"/>
    <w:rPr>
      <w:rFonts w:ascii="Times New Roman" w:eastAsia="Times New Roman" w:hAnsi="Times New Roman" w:cs="Times New Roman"/>
      <w:b/>
      <w:color w:val="000000"/>
      <w:sz w:val="26"/>
      <w:szCs w:val="24"/>
      <w:shd w:val="clear" w:color="auto" w:fill="FFFFFF"/>
      <w:lang w:eastAsia="ru-RU"/>
    </w:rPr>
  </w:style>
  <w:style w:type="paragraph" w:customStyle="1" w:styleId="afff">
    <w:name w:val="Знак Знак Знак Знак Знак Знак Знак Знак Знак Знак"/>
    <w:basedOn w:val="a0"/>
    <w:rsid w:val="00784259"/>
    <w:pPr>
      <w:tabs>
        <w:tab w:val="num" w:pos="360"/>
      </w:tabs>
      <w:spacing w:after="160" w:line="240" w:lineRule="exact"/>
    </w:pPr>
    <w:rPr>
      <w:rFonts w:ascii="Verdana" w:eastAsia="Times New Roman" w:hAnsi="Verdana" w:cs="Verdana"/>
      <w:sz w:val="20"/>
      <w:szCs w:val="20"/>
      <w:lang w:val="en-US"/>
    </w:rPr>
  </w:style>
  <w:style w:type="character" w:customStyle="1" w:styleId="11">
    <w:name w:val="Заголовок 1 Знак1"/>
    <w:link w:val="10"/>
    <w:rsid w:val="00784259"/>
    <w:rPr>
      <w:rFonts w:ascii="Arial" w:eastAsia="Times New Roman" w:hAnsi="Arial" w:cs="Arial"/>
      <w:b/>
      <w:bCs/>
      <w:kern w:val="32"/>
      <w:sz w:val="32"/>
      <w:szCs w:val="32"/>
      <w:lang w:eastAsia="ru-RU"/>
    </w:rPr>
  </w:style>
  <w:style w:type="character" w:customStyle="1" w:styleId="18">
    <w:name w:val="=Заголовок 1 Знак"/>
    <w:basedOn w:val="11"/>
    <w:link w:val="1"/>
    <w:rsid w:val="00784259"/>
    <w:rPr>
      <w:rFonts w:ascii="Times New Roman" w:eastAsia="Times New Roman" w:hAnsi="Times New Roman" w:cs="Times New Roman"/>
      <w:b/>
      <w:bCs/>
      <w:kern w:val="32"/>
      <w:sz w:val="32"/>
      <w:szCs w:val="32"/>
      <w:lang w:eastAsia="ru-RU"/>
    </w:rPr>
  </w:style>
  <w:style w:type="character" w:customStyle="1" w:styleId="affe">
    <w:name w:val="Заголовок для содержания Знак"/>
    <w:basedOn w:val="18"/>
    <w:link w:val="affd"/>
    <w:rsid w:val="00784259"/>
    <w:rPr>
      <w:rFonts w:ascii="Times New Roman" w:eastAsia="Times New Roman" w:hAnsi="Times New Roman" w:cs="Times New Roman"/>
      <w:b/>
      <w:bCs/>
      <w:kern w:val="32"/>
      <w:sz w:val="32"/>
      <w:szCs w:val="32"/>
      <w:lang w:eastAsia="ru-RU"/>
    </w:rPr>
  </w:style>
  <w:style w:type="paragraph" w:customStyle="1" w:styleId="Style12">
    <w:name w:val="Style12"/>
    <w:basedOn w:val="a0"/>
    <w:rsid w:val="00784259"/>
    <w:pPr>
      <w:widowControl w:val="0"/>
      <w:autoSpaceDE w:val="0"/>
      <w:autoSpaceDN w:val="0"/>
      <w:adjustRightInd w:val="0"/>
      <w:spacing w:after="0" w:line="302" w:lineRule="exact"/>
      <w:ind w:firstLine="715"/>
      <w:jc w:val="both"/>
    </w:pPr>
    <w:rPr>
      <w:rFonts w:ascii="Times New Roman" w:eastAsia="Times New Roman" w:hAnsi="Times New Roman" w:cs="Times New Roman"/>
      <w:sz w:val="24"/>
      <w:szCs w:val="24"/>
      <w:lang w:eastAsia="ru-RU"/>
    </w:rPr>
  </w:style>
  <w:style w:type="character" w:customStyle="1" w:styleId="FontStyle22">
    <w:name w:val="Font Style22"/>
    <w:uiPriority w:val="99"/>
    <w:rsid w:val="00784259"/>
    <w:rPr>
      <w:rFonts w:ascii="Times New Roman" w:hAnsi="Times New Roman" w:cs="Times New Roman"/>
      <w:b/>
      <w:bCs/>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784259"/>
    <w:pPr>
      <w:keepNext/>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0"/>
    <w:next w:val="a0"/>
    <w:link w:val="21"/>
    <w:qFormat/>
    <w:rsid w:val="00784259"/>
    <w:pPr>
      <w:keepNext/>
      <w:spacing w:before="120" w:after="0" w:line="240" w:lineRule="auto"/>
      <w:ind w:firstLine="720"/>
      <w:outlineLvl w:val="1"/>
    </w:pPr>
    <w:rPr>
      <w:rFonts w:ascii="Times New Roman" w:eastAsia="Times New Roman" w:hAnsi="Times New Roman" w:cs="Times New Roman"/>
      <w:b/>
      <w:sz w:val="24"/>
      <w:szCs w:val="20"/>
      <w:lang w:eastAsia="ru-RU"/>
    </w:rPr>
  </w:style>
  <w:style w:type="paragraph" w:styleId="3">
    <w:name w:val="heading 3"/>
    <w:basedOn w:val="a0"/>
    <w:next w:val="a0"/>
    <w:link w:val="30"/>
    <w:autoRedefine/>
    <w:qFormat/>
    <w:rsid w:val="00784259"/>
    <w:pPr>
      <w:keepNext/>
      <w:spacing w:after="0" w:line="240" w:lineRule="auto"/>
      <w:ind w:firstLine="709"/>
      <w:jc w:val="both"/>
      <w:outlineLvl w:val="2"/>
    </w:pPr>
    <w:rPr>
      <w:rFonts w:ascii="Times New Roman" w:eastAsia="Times New Roman" w:hAnsi="Times New Roman" w:cs="Times New Roman"/>
      <w:snapToGrid w:val="0"/>
      <w:sz w:val="26"/>
      <w:szCs w:val="26"/>
      <w:lang w:eastAsia="ru-RU"/>
    </w:rPr>
  </w:style>
  <w:style w:type="paragraph" w:styleId="4">
    <w:name w:val="heading 4"/>
    <w:basedOn w:val="a0"/>
    <w:next w:val="a0"/>
    <w:link w:val="40"/>
    <w:qFormat/>
    <w:rsid w:val="0078425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qFormat/>
    <w:rsid w:val="00784259"/>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784259"/>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784259"/>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qFormat/>
    <w:rsid w:val="00784259"/>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784259"/>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rsid w:val="00784259"/>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rsid w:val="00784259"/>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84259"/>
    <w:rPr>
      <w:rFonts w:ascii="Times New Roman" w:eastAsia="Times New Roman" w:hAnsi="Times New Roman" w:cs="Times New Roman"/>
      <w:snapToGrid w:val="0"/>
      <w:sz w:val="26"/>
      <w:szCs w:val="26"/>
      <w:lang w:eastAsia="ru-RU"/>
    </w:rPr>
  </w:style>
  <w:style w:type="character" w:customStyle="1" w:styleId="40">
    <w:name w:val="Заголовок 4 Знак"/>
    <w:basedOn w:val="a1"/>
    <w:link w:val="4"/>
    <w:rsid w:val="007842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842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784259"/>
    <w:rPr>
      <w:rFonts w:ascii="Times New Roman" w:eastAsia="Times New Roman" w:hAnsi="Times New Roman" w:cs="Times New Roman"/>
      <w:b/>
      <w:bCs/>
      <w:lang w:eastAsia="ru-RU"/>
    </w:rPr>
  </w:style>
  <w:style w:type="character" w:customStyle="1" w:styleId="70">
    <w:name w:val="Заголовок 7 Знак"/>
    <w:basedOn w:val="a1"/>
    <w:link w:val="7"/>
    <w:rsid w:val="00784259"/>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7842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84259"/>
    <w:rPr>
      <w:rFonts w:ascii="Arial" w:eastAsia="Times New Roman" w:hAnsi="Arial" w:cs="Arial"/>
      <w:lang w:eastAsia="ru-RU"/>
    </w:rPr>
  </w:style>
  <w:style w:type="numbering" w:customStyle="1" w:styleId="13">
    <w:name w:val="Нет списка1"/>
    <w:next w:val="a3"/>
    <w:semiHidden/>
    <w:rsid w:val="00784259"/>
  </w:style>
  <w:style w:type="paragraph" w:styleId="a4">
    <w:name w:val="caption"/>
    <w:basedOn w:val="a0"/>
    <w:next w:val="a0"/>
    <w:qFormat/>
    <w:rsid w:val="00784259"/>
    <w:pPr>
      <w:spacing w:before="60" w:after="0" w:line="240" w:lineRule="auto"/>
    </w:pPr>
    <w:rPr>
      <w:rFonts w:ascii="Times New Roman" w:eastAsia="Times New Roman" w:hAnsi="Times New Roman" w:cs="Times New Roman"/>
      <w:b/>
      <w:bCs/>
      <w:sz w:val="20"/>
      <w:szCs w:val="20"/>
      <w:lang w:eastAsia="ru-RU"/>
    </w:rPr>
  </w:style>
  <w:style w:type="paragraph" w:styleId="31">
    <w:name w:val="Body Text Indent 3"/>
    <w:basedOn w:val="a0"/>
    <w:link w:val="32"/>
    <w:rsid w:val="00784259"/>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784259"/>
    <w:rPr>
      <w:rFonts w:ascii="Times New Roman" w:eastAsia="Times New Roman" w:hAnsi="Times New Roman" w:cs="Times New Roman"/>
      <w:sz w:val="28"/>
      <w:szCs w:val="20"/>
      <w:lang w:eastAsia="ru-RU"/>
    </w:rPr>
  </w:style>
  <w:style w:type="paragraph" w:styleId="a5">
    <w:name w:val="header"/>
    <w:basedOn w:val="a0"/>
    <w:link w:val="a6"/>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6">
    <w:name w:val="Верхний колонтитул Знак"/>
    <w:basedOn w:val="a1"/>
    <w:link w:val="a5"/>
    <w:rsid w:val="00784259"/>
    <w:rPr>
      <w:rFonts w:ascii="Times New Roman" w:eastAsia="Times New Roman" w:hAnsi="Times New Roman" w:cs="Times New Roman"/>
      <w:szCs w:val="20"/>
      <w:lang w:eastAsia="ru-RU"/>
    </w:rPr>
  </w:style>
  <w:style w:type="character" w:styleId="a7">
    <w:name w:val="page number"/>
    <w:basedOn w:val="a1"/>
    <w:rsid w:val="00784259"/>
  </w:style>
  <w:style w:type="paragraph" w:customStyle="1" w:styleId="p">
    <w:name w:val="p"/>
    <w:basedOn w:val="a0"/>
    <w:rsid w:val="00784259"/>
    <w:pPr>
      <w:spacing w:before="75" w:after="75" w:line="240" w:lineRule="auto"/>
      <w:ind w:left="75" w:right="75"/>
      <w:jc w:val="both"/>
    </w:pPr>
    <w:rPr>
      <w:rFonts w:ascii="Verdana" w:eastAsia="Times New Roman" w:hAnsi="Verdana" w:cs="Times New Roman"/>
      <w:sz w:val="20"/>
      <w:szCs w:val="20"/>
      <w:lang w:eastAsia="ru-RU"/>
    </w:rPr>
  </w:style>
  <w:style w:type="paragraph" w:styleId="a8">
    <w:name w:val="footer"/>
    <w:basedOn w:val="a0"/>
    <w:link w:val="a9"/>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9">
    <w:name w:val="Нижний колонтитул Знак"/>
    <w:basedOn w:val="a1"/>
    <w:link w:val="a8"/>
    <w:rsid w:val="00784259"/>
    <w:rPr>
      <w:rFonts w:ascii="Times New Roman" w:eastAsia="Times New Roman" w:hAnsi="Times New Roman" w:cs="Times New Roman"/>
      <w:szCs w:val="20"/>
      <w:lang w:eastAsia="ru-RU"/>
    </w:rPr>
  </w:style>
  <w:style w:type="paragraph" w:styleId="aa">
    <w:name w:val="Body Text"/>
    <w:basedOn w:val="a0"/>
    <w:link w:val="ab"/>
    <w:rsid w:val="00784259"/>
    <w:pPr>
      <w:spacing w:before="60" w:after="120" w:line="240" w:lineRule="auto"/>
    </w:pPr>
    <w:rPr>
      <w:rFonts w:ascii="Times New Roman" w:eastAsia="Times New Roman" w:hAnsi="Times New Roman" w:cs="Times New Roman"/>
      <w:szCs w:val="20"/>
      <w:lang w:eastAsia="ru-RU"/>
    </w:rPr>
  </w:style>
  <w:style w:type="character" w:customStyle="1" w:styleId="ab">
    <w:name w:val="Основной текст Знак"/>
    <w:basedOn w:val="a1"/>
    <w:link w:val="aa"/>
    <w:rsid w:val="00784259"/>
    <w:rPr>
      <w:rFonts w:ascii="Times New Roman" w:eastAsia="Times New Roman" w:hAnsi="Times New Roman" w:cs="Times New Roman"/>
      <w:szCs w:val="20"/>
      <w:lang w:eastAsia="ru-RU"/>
    </w:rPr>
  </w:style>
  <w:style w:type="paragraph" w:styleId="33">
    <w:name w:val="Body Text 3"/>
    <w:basedOn w:val="a0"/>
    <w:link w:val="34"/>
    <w:rsid w:val="00784259"/>
    <w:pPr>
      <w:spacing w:before="60"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784259"/>
    <w:rPr>
      <w:rFonts w:ascii="Times New Roman" w:eastAsia="Times New Roman" w:hAnsi="Times New Roman" w:cs="Times New Roman"/>
      <w:sz w:val="16"/>
      <w:szCs w:val="16"/>
      <w:lang w:eastAsia="ru-RU"/>
    </w:rPr>
  </w:style>
  <w:style w:type="paragraph" w:customStyle="1" w:styleId="14">
    <w:name w:val="Текст1"/>
    <w:basedOn w:val="a0"/>
    <w:rsid w:val="00784259"/>
    <w:pPr>
      <w:spacing w:after="0" w:line="240" w:lineRule="auto"/>
    </w:pPr>
    <w:rPr>
      <w:rFonts w:ascii="Courier New" w:eastAsia="Times New Roman" w:hAnsi="Courier New" w:cs="Times New Roman"/>
      <w:sz w:val="20"/>
      <w:szCs w:val="20"/>
      <w:lang w:eastAsia="ru-RU"/>
    </w:rPr>
  </w:style>
  <w:style w:type="paragraph" w:customStyle="1" w:styleId="PlainText1">
    <w:name w:val="Plain Text1"/>
    <w:basedOn w:val="a0"/>
    <w:rsid w:val="00784259"/>
    <w:pPr>
      <w:spacing w:after="0" w:line="240" w:lineRule="auto"/>
    </w:pPr>
    <w:rPr>
      <w:rFonts w:ascii="Courier New" w:eastAsia="Times New Roman" w:hAnsi="Courier New" w:cs="Times New Roman"/>
      <w:sz w:val="20"/>
      <w:szCs w:val="20"/>
      <w:lang w:eastAsia="ru-RU"/>
    </w:rPr>
  </w:style>
  <w:style w:type="character" w:customStyle="1" w:styleId="mw-headline">
    <w:name w:val="mw-headline"/>
    <w:basedOn w:val="a1"/>
    <w:rsid w:val="00784259"/>
  </w:style>
  <w:style w:type="paragraph" w:styleId="15">
    <w:name w:val="toc 1"/>
    <w:basedOn w:val="a0"/>
    <w:next w:val="a0"/>
    <w:autoRedefine/>
    <w:uiPriority w:val="39"/>
    <w:rsid w:val="00784259"/>
    <w:pPr>
      <w:spacing w:before="120" w:after="0" w:line="240" w:lineRule="auto"/>
    </w:pPr>
    <w:rPr>
      <w:rFonts w:ascii="Times New Roman" w:eastAsia="Times New Roman" w:hAnsi="Times New Roman" w:cs="Times New Roman"/>
      <w:b/>
      <w:bCs/>
      <w:i/>
      <w:iCs/>
      <w:sz w:val="24"/>
      <w:szCs w:val="24"/>
      <w:lang w:eastAsia="ru-RU"/>
    </w:rPr>
  </w:style>
  <w:style w:type="paragraph" w:styleId="22">
    <w:name w:val="toc 2"/>
    <w:basedOn w:val="a0"/>
    <w:next w:val="a0"/>
    <w:autoRedefine/>
    <w:uiPriority w:val="39"/>
    <w:rsid w:val="00784259"/>
    <w:pPr>
      <w:tabs>
        <w:tab w:val="right" w:leader="dot" w:pos="9627"/>
      </w:tabs>
      <w:spacing w:after="0" w:line="240" w:lineRule="auto"/>
      <w:ind w:firstLine="227"/>
    </w:pPr>
    <w:rPr>
      <w:rFonts w:ascii="Times New Roman" w:eastAsia="Times New Roman" w:hAnsi="Times New Roman" w:cs="Times New Roman"/>
      <w:b/>
      <w:bCs/>
      <w:lang w:eastAsia="ru-RU"/>
    </w:rPr>
  </w:style>
  <w:style w:type="character" w:styleId="ac">
    <w:name w:val="Hyperlink"/>
    <w:uiPriority w:val="99"/>
    <w:rsid w:val="00784259"/>
    <w:rPr>
      <w:color w:val="0000FF"/>
      <w:u w:val="single"/>
    </w:rPr>
  </w:style>
  <w:style w:type="paragraph" w:styleId="35">
    <w:name w:val="toc 3"/>
    <w:basedOn w:val="a0"/>
    <w:next w:val="a0"/>
    <w:autoRedefine/>
    <w:semiHidden/>
    <w:rsid w:val="00784259"/>
    <w:pPr>
      <w:spacing w:after="0" w:line="240" w:lineRule="auto"/>
      <w:ind w:left="440"/>
    </w:pPr>
    <w:rPr>
      <w:rFonts w:ascii="Times New Roman" w:eastAsia="Times New Roman" w:hAnsi="Times New Roman" w:cs="Times New Roman"/>
      <w:sz w:val="20"/>
      <w:szCs w:val="20"/>
      <w:lang w:eastAsia="ru-RU"/>
    </w:rPr>
  </w:style>
  <w:style w:type="paragraph" w:styleId="41">
    <w:name w:val="toc 4"/>
    <w:basedOn w:val="a0"/>
    <w:next w:val="a0"/>
    <w:autoRedefine/>
    <w:semiHidden/>
    <w:rsid w:val="00784259"/>
    <w:pPr>
      <w:spacing w:after="0" w:line="240" w:lineRule="auto"/>
      <w:ind w:left="660"/>
    </w:pPr>
    <w:rPr>
      <w:rFonts w:ascii="Times New Roman" w:eastAsia="Times New Roman" w:hAnsi="Times New Roman" w:cs="Times New Roman"/>
      <w:sz w:val="20"/>
      <w:szCs w:val="20"/>
      <w:lang w:eastAsia="ru-RU"/>
    </w:rPr>
  </w:style>
  <w:style w:type="paragraph" w:styleId="51">
    <w:name w:val="toc 5"/>
    <w:basedOn w:val="a0"/>
    <w:next w:val="a0"/>
    <w:autoRedefine/>
    <w:semiHidden/>
    <w:rsid w:val="00784259"/>
    <w:pPr>
      <w:spacing w:after="0" w:line="240" w:lineRule="auto"/>
      <w:ind w:left="880"/>
    </w:pPr>
    <w:rPr>
      <w:rFonts w:ascii="Times New Roman" w:eastAsia="Times New Roman" w:hAnsi="Times New Roman" w:cs="Times New Roman"/>
      <w:sz w:val="20"/>
      <w:szCs w:val="20"/>
      <w:lang w:eastAsia="ru-RU"/>
    </w:rPr>
  </w:style>
  <w:style w:type="paragraph" w:styleId="61">
    <w:name w:val="toc 6"/>
    <w:basedOn w:val="a0"/>
    <w:next w:val="a0"/>
    <w:autoRedefine/>
    <w:semiHidden/>
    <w:rsid w:val="00784259"/>
    <w:pPr>
      <w:spacing w:after="0" w:line="240" w:lineRule="auto"/>
      <w:ind w:left="1100"/>
    </w:pPr>
    <w:rPr>
      <w:rFonts w:ascii="Times New Roman" w:eastAsia="Times New Roman" w:hAnsi="Times New Roman" w:cs="Times New Roman"/>
      <w:sz w:val="20"/>
      <w:szCs w:val="20"/>
      <w:lang w:eastAsia="ru-RU"/>
    </w:rPr>
  </w:style>
  <w:style w:type="paragraph" w:styleId="71">
    <w:name w:val="toc 7"/>
    <w:basedOn w:val="a0"/>
    <w:next w:val="a0"/>
    <w:autoRedefine/>
    <w:semiHidden/>
    <w:rsid w:val="00784259"/>
    <w:pPr>
      <w:spacing w:after="0" w:line="240" w:lineRule="auto"/>
      <w:ind w:left="1320"/>
    </w:pPr>
    <w:rPr>
      <w:rFonts w:ascii="Times New Roman" w:eastAsia="Times New Roman" w:hAnsi="Times New Roman" w:cs="Times New Roman"/>
      <w:sz w:val="20"/>
      <w:szCs w:val="20"/>
      <w:lang w:eastAsia="ru-RU"/>
    </w:rPr>
  </w:style>
  <w:style w:type="paragraph" w:styleId="81">
    <w:name w:val="toc 8"/>
    <w:basedOn w:val="a0"/>
    <w:next w:val="a0"/>
    <w:autoRedefine/>
    <w:semiHidden/>
    <w:rsid w:val="00784259"/>
    <w:pPr>
      <w:spacing w:after="0" w:line="240" w:lineRule="auto"/>
      <w:ind w:left="1540"/>
    </w:pPr>
    <w:rPr>
      <w:rFonts w:ascii="Times New Roman" w:eastAsia="Times New Roman" w:hAnsi="Times New Roman" w:cs="Times New Roman"/>
      <w:sz w:val="20"/>
      <w:szCs w:val="20"/>
      <w:lang w:eastAsia="ru-RU"/>
    </w:rPr>
  </w:style>
  <w:style w:type="paragraph" w:styleId="91">
    <w:name w:val="toc 9"/>
    <w:basedOn w:val="a0"/>
    <w:next w:val="a0"/>
    <w:autoRedefine/>
    <w:semiHidden/>
    <w:rsid w:val="00784259"/>
    <w:pPr>
      <w:spacing w:after="0" w:line="240" w:lineRule="auto"/>
      <w:ind w:left="1760"/>
    </w:pPr>
    <w:rPr>
      <w:rFonts w:ascii="Times New Roman" w:eastAsia="Times New Roman" w:hAnsi="Times New Roman" w:cs="Times New Roman"/>
      <w:sz w:val="20"/>
      <w:szCs w:val="20"/>
      <w:lang w:eastAsia="ru-RU"/>
    </w:rPr>
  </w:style>
  <w:style w:type="paragraph" w:customStyle="1" w:styleId="ConsPlusNormal">
    <w:name w:val="ConsPlu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842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Normal (Web)"/>
    <w:basedOn w:val="a0"/>
    <w:rsid w:val="00784259"/>
    <w:pPr>
      <w:spacing w:before="100" w:beforeAutospacing="1" w:after="100" w:afterAutospacing="1" w:line="240" w:lineRule="auto"/>
      <w:jc w:val="both"/>
    </w:pPr>
    <w:rPr>
      <w:rFonts w:ascii="Verdana" w:eastAsia="Times New Roman" w:hAnsi="Verdana" w:cs="Times New Roman"/>
      <w:sz w:val="18"/>
      <w:szCs w:val="18"/>
      <w:lang w:eastAsia="ru-RU"/>
    </w:rPr>
  </w:style>
  <w:style w:type="paragraph" w:customStyle="1" w:styleId="ae">
    <w:name w:val="Список с цифрой Знак"/>
    <w:basedOn w:val="a0"/>
    <w:rsid w:val="00784259"/>
    <w:pPr>
      <w:tabs>
        <w:tab w:val="num" w:pos="1080"/>
      </w:tabs>
      <w:spacing w:before="60" w:after="60" w:line="240" w:lineRule="auto"/>
      <w:ind w:left="1077" w:hanging="357"/>
    </w:pPr>
    <w:rPr>
      <w:rFonts w:ascii="Times New Roman" w:eastAsia="Times New Roman" w:hAnsi="Times New Roman" w:cs="Times New Roman"/>
      <w:snapToGrid w:val="0"/>
      <w:sz w:val="24"/>
      <w:szCs w:val="24"/>
      <w:lang w:eastAsia="ru-RU"/>
    </w:rPr>
  </w:style>
  <w:style w:type="character" w:customStyle="1" w:styleId="af">
    <w:name w:val="Знак Знак"/>
    <w:rsid w:val="00784259"/>
    <w:rPr>
      <w:sz w:val="22"/>
      <w:lang w:val="ru-RU" w:eastAsia="ru-RU" w:bidi="ar-SA"/>
    </w:rPr>
  </w:style>
  <w:style w:type="paragraph" w:styleId="16">
    <w:name w:val="index 1"/>
    <w:basedOn w:val="a0"/>
    <w:next w:val="a0"/>
    <w:autoRedefine/>
    <w:semiHidden/>
    <w:rsid w:val="00784259"/>
    <w:pPr>
      <w:spacing w:before="60" w:after="0" w:line="240" w:lineRule="auto"/>
      <w:ind w:left="220" w:hanging="220"/>
    </w:pPr>
    <w:rPr>
      <w:rFonts w:ascii="Times New Roman" w:eastAsia="Times New Roman" w:hAnsi="Times New Roman" w:cs="Times New Roman"/>
      <w:szCs w:val="20"/>
      <w:lang w:eastAsia="ru-RU"/>
    </w:rPr>
  </w:style>
  <w:style w:type="paragraph" w:styleId="af0">
    <w:name w:val="footnote text"/>
    <w:basedOn w:val="a0"/>
    <w:link w:val="af1"/>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1"/>
    <w:link w:val="af0"/>
    <w:semiHidden/>
    <w:rsid w:val="00784259"/>
    <w:rPr>
      <w:rFonts w:ascii="Times New Roman" w:eastAsia="Times New Roman" w:hAnsi="Times New Roman" w:cs="Times New Roman"/>
      <w:sz w:val="20"/>
      <w:szCs w:val="20"/>
      <w:lang w:eastAsia="ru-RU"/>
    </w:rPr>
  </w:style>
  <w:style w:type="character" w:customStyle="1" w:styleId="acicollapsed1">
    <w:name w:val="acicollapsed1"/>
    <w:rsid w:val="00784259"/>
    <w:rPr>
      <w:vanish/>
      <w:webHidden w:val="0"/>
      <w:specVanish w:val="0"/>
    </w:rPr>
  </w:style>
  <w:style w:type="character" w:customStyle="1" w:styleId="letter">
    <w:name w:val="letter"/>
    <w:rsid w:val="00784259"/>
    <w:rPr>
      <w:b/>
      <w:bCs/>
      <w:i w:val="0"/>
      <w:iCs w:val="0"/>
      <w:color w:val="F24220"/>
    </w:rPr>
  </w:style>
  <w:style w:type="character" w:customStyle="1" w:styleId="word">
    <w:name w:val="word"/>
    <w:rsid w:val="00784259"/>
    <w:rPr>
      <w:b/>
      <w:bCs/>
      <w:i/>
      <w:iCs/>
      <w:color w:val="1D1D1D"/>
    </w:rPr>
  </w:style>
  <w:style w:type="paragraph" w:customStyle="1" w:styleId="note4">
    <w:name w:val="note4"/>
    <w:basedOn w:val="a0"/>
    <w:rsid w:val="00784259"/>
    <w:pPr>
      <w:spacing w:after="288" w:line="240" w:lineRule="auto"/>
      <w:ind w:left="480" w:right="240"/>
    </w:pPr>
    <w:rPr>
      <w:rFonts w:ascii="Times New Roman" w:eastAsia="Times New Roman" w:hAnsi="Times New Roman" w:cs="Times New Roman"/>
      <w:sz w:val="20"/>
      <w:szCs w:val="20"/>
      <w:lang w:eastAsia="ru-RU"/>
    </w:rPr>
  </w:style>
  <w:style w:type="paragraph" w:customStyle="1" w:styleId="artname">
    <w:name w:val="artname"/>
    <w:basedOn w:val="a0"/>
    <w:rsid w:val="00784259"/>
    <w:pPr>
      <w:spacing w:before="45" w:after="0" w:line="240" w:lineRule="auto"/>
    </w:pPr>
    <w:rPr>
      <w:rFonts w:ascii="Times New Roman" w:eastAsia="Times New Roman" w:hAnsi="Times New Roman" w:cs="Times New Roman"/>
      <w:b/>
      <w:bCs/>
      <w:color w:val="22A62B"/>
      <w:sz w:val="24"/>
      <w:szCs w:val="24"/>
      <w:lang w:eastAsia="ru-RU"/>
    </w:rPr>
  </w:style>
  <w:style w:type="paragraph" w:customStyle="1" w:styleId="artmagnum">
    <w:name w:val="artmagnum"/>
    <w:basedOn w:val="a0"/>
    <w:rsid w:val="00784259"/>
    <w:pPr>
      <w:spacing w:before="45" w:after="0" w:line="240" w:lineRule="auto"/>
    </w:pPr>
    <w:rPr>
      <w:rFonts w:ascii="Times New Roman" w:eastAsia="Times New Roman" w:hAnsi="Times New Roman" w:cs="Times New Roman"/>
      <w:b/>
      <w:bCs/>
      <w:color w:val="22A62B"/>
      <w:sz w:val="27"/>
      <w:szCs w:val="27"/>
      <w:lang w:eastAsia="ru-RU"/>
    </w:rPr>
  </w:style>
  <w:style w:type="paragraph" w:customStyle="1" w:styleId="artrubname">
    <w:name w:val="artrubname"/>
    <w:basedOn w:val="a0"/>
    <w:rsid w:val="00784259"/>
    <w:pPr>
      <w:spacing w:before="45" w:after="0" w:line="240" w:lineRule="auto"/>
    </w:pPr>
    <w:rPr>
      <w:rFonts w:ascii="Times New Roman" w:eastAsia="Times New Roman" w:hAnsi="Times New Roman" w:cs="Times New Roman"/>
      <w:b/>
      <w:bCs/>
      <w:color w:val="EF9D09"/>
      <w:sz w:val="21"/>
      <w:szCs w:val="21"/>
      <w:lang w:eastAsia="ru-RU"/>
    </w:rPr>
  </w:style>
  <w:style w:type="character" w:styleId="af2">
    <w:name w:val="Strong"/>
    <w:qFormat/>
    <w:rsid w:val="00784259"/>
    <w:rPr>
      <w:b/>
      <w:bCs/>
    </w:rPr>
  </w:style>
  <w:style w:type="table" w:styleId="af3">
    <w:name w:val="Table Grid"/>
    <w:basedOn w:val="a2"/>
    <w:rsid w:val="007842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78425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7">
    <w:name w:val="Îáû÷íûé1"/>
    <w:rsid w:val="00784259"/>
    <w:pPr>
      <w:autoSpaceDE w:val="0"/>
      <w:autoSpaceDN w:val="0"/>
      <w:adjustRightInd w:val="0"/>
      <w:spacing w:after="0" w:line="240" w:lineRule="auto"/>
    </w:pPr>
    <w:rPr>
      <w:rFonts w:ascii="Baltica" w:eastAsia="Times New Roman" w:hAnsi="Baltica" w:cs="Times New Roman"/>
      <w:sz w:val="20"/>
      <w:szCs w:val="24"/>
      <w:lang w:eastAsia="ru-RU"/>
    </w:rPr>
  </w:style>
  <w:style w:type="paragraph" w:styleId="af4">
    <w:name w:val="Message Header"/>
    <w:basedOn w:val="aa"/>
    <w:link w:val="af5"/>
    <w:rsid w:val="00784259"/>
    <w:pPr>
      <w:keepLines/>
      <w:spacing w:before="0" w:line="240" w:lineRule="atLeast"/>
      <w:ind w:left="1080" w:hanging="1080"/>
    </w:pPr>
    <w:rPr>
      <w:caps/>
      <w:sz w:val="18"/>
      <w:szCs w:val="24"/>
    </w:rPr>
  </w:style>
  <w:style w:type="character" w:customStyle="1" w:styleId="af5">
    <w:name w:val="Шапка Знак"/>
    <w:basedOn w:val="a1"/>
    <w:link w:val="af4"/>
    <w:rsid w:val="00784259"/>
    <w:rPr>
      <w:rFonts w:ascii="Times New Roman" w:eastAsia="Times New Roman" w:hAnsi="Times New Roman" w:cs="Times New Roman"/>
      <w:caps/>
      <w:sz w:val="18"/>
      <w:szCs w:val="24"/>
      <w:lang w:eastAsia="ru-RU"/>
    </w:rPr>
  </w:style>
  <w:style w:type="paragraph" w:styleId="af6">
    <w:name w:val="Balloon Text"/>
    <w:basedOn w:val="a0"/>
    <w:link w:val="af7"/>
    <w:semiHidden/>
    <w:rsid w:val="00784259"/>
    <w:pPr>
      <w:spacing w:before="60" w:after="0" w:line="240" w:lineRule="auto"/>
    </w:pPr>
    <w:rPr>
      <w:rFonts w:ascii="Tahoma" w:eastAsia="Times New Roman" w:hAnsi="Tahoma" w:cs="Times New Roman"/>
      <w:sz w:val="16"/>
      <w:szCs w:val="16"/>
      <w:lang w:eastAsia="ru-RU"/>
    </w:rPr>
  </w:style>
  <w:style w:type="character" w:customStyle="1" w:styleId="af7">
    <w:name w:val="Текст выноски Знак"/>
    <w:basedOn w:val="a1"/>
    <w:link w:val="af6"/>
    <w:semiHidden/>
    <w:rsid w:val="00784259"/>
    <w:rPr>
      <w:rFonts w:ascii="Tahoma" w:eastAsia="Times New Roman" w:hAnsi="Tahoma" w:cs="Times New Roman"/>
      <w:sz w:val="16"/>
      <w:szCs w:val="16"/>
      <w:lang w:eastAsia="ru-RU"/>
    </w:rPr>
  </w:style>
  <w:style w:type="paragraph" w:styleId="HTML">
    <w:name w:val="HTML Preformatted"/>
    <w:basedOn w:val="a0"/>
    <w:link w:val="HTML0"/>
    <w:rsid w:val="0078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1"/>
    <w:link w:val="HTML"/>
    <w:rsid w:val="00784259"/>
    <w:rPr>
      <w:rFonts w:ascii="Arial Unicode MS" w:eastAsia="Arial Unicode MS" w:hAnsi="Arial Unicode MS" w:cs="Arial Unicode MS"/>
      <w:sz w:val="20"/>
      <w:szCs w:val="20"/>
      <w:lang w:eastAsia="ru-RU"/>
    </w:rPr>
  </w:style>
  <w:style w:type="character" w:styleId="af8">
    <w:name w:val="annotation reference"/>
    <w:semiHidden/>
    <w:rsid w:val="00784259"/>
    <w:rPr>
      <w:sz w:val="16"/>
      <w:szCs w:val="16"/>
    </w:rPr>
  </w:style>
  <w:style w:type="paragraph" w:styleId="af9">
    <w:name w:val="annotation text"/>
    <w:basedOn w:val="a0"/>
    <w:link w:val="afa"/>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1"/>
    <w:link w:val="af9"/>
    <w:semiHidden/>
    <w:rsid w:val="00784259"/>
    <w:rPr>
      <w:rFonts w:ascii="Times New Roman" w:eastAsia="Times New Roman" w:hAnsi="Times New Roman" w:cs="Times New Roman"/>
      <w:sz w:val="20"/>
      <w:szCs w:val="20"/>
      <w:lang w:eastAsia="ru-RU"/>
    </w:rPr>
  </w:style>
  <w:style w:type="paragraph" w:customStyle="1" w:styleId="2">
    <w:name w:val="= Заголовок 2 ="/>
    <w:basedOn w:val="a0"/>
    <w:link w:val="23"/>
    <w:autoRedefine/>
    <w:rsid w:val="00784259"/>
    <w:pPr>
      <w:widowControl w:val="0"/>
      <w:numPr>
        <w:ilvl w:val="1"/>
        <w:numId w:val="1"/>
      </w:numPr>
      <w:suppressAutoHyphens/>
      <w:spacing w:after="0" w:line="240" w:lineRule="auto"/>
      <w:ind w:left="0" w:firstLine="709"/>
      <w:contextualSpacing/>
      <w:jc w:val="both"/>
      <w:outlineLvl w:val="1"/>
    </w:pPr>
    <w:rPr>
      <w:rFonts w:ascii="Times New Roman" w:eastAsia="Times New Roman" w:hAnsi="Times New Roman" w:cs="Times New Roman"/>
      <w:b/>
      <w:color w:val="000000"/>
      <w:sz w:val="26"/>
      <w:szCs w:val="24"/>
      <w:lang w:eastAsia="ru-RU"/>
    </w:rPr>
  </w:style>
  <w:style w:type="paragraph" w:customStyle="1" w:styleId="1">
    <w:name w:val="=Заголовок 1"/>
    <w:basedOn w:val="10"/>
    <w:link w:val="18"/>
    <w:autoRedefine/>
    <w:rsid w:val="00784259"/>
    <w:pPr>
      <w:keepNext w:val="0"/>
      <w:widowControl w:val="0"/>
      <w:numPr>
        <w:numId w:val="1"/>
      </w:numPr>
      <w:suppressAutoHyphens/>
      <w:spacing w:before="0" w:after="0"/>
      <w:contextualSpacing/>
      <w:jc w:val="center"/>
    </w:pPr>
    <w:rPr>
      <w:rFonts w:ascii="Times New Roman" w:hAnsi="Times New Roman" w:cs="Times New Roman"/>
    </w:rPr>
  </w:style>
  <w:style w:type="character" w:customStyle="1" w:styleId="23">
    <w:name w:val="= Заголовок 2 = Знак Знак"/>
    <w:link w:val="2"/>
    <w:rsid w:val="00784259"/>
    <w:rPr>
      <w:rFonts w:ascii="Times New Roman" w:eastAsia="Times New Roman" w:hAnsi="Times New Roman" w:cs="Times New Roman"/>
      <w:b/>
      <w:color w:val="000000"/>
      <w:sz w:val="26"/>
      <w:szCs w:val="24"/>
      <w:lang w:eastAsia="ru-RU"/>
    </w:rPr>
  </w:style>
  <w:style w:type="paragraph" w:customStyle="1" w:styleId="afb">
    <w:name w:val="= Пункты"/>
    <w:basedOn w:val="a0"/>
    <w:link w:val="afc"/>
    <w:autoRedefine/>
    <w:rsid w:val="00784259"/>
    <w:pPr>
      <w:spacing w:after="0" w:line="240" w:lineRule="auto"/>
      <w:ind w:firstLine="720"/>
      <w:jc w:val="both"/>
    </w:pPr>
    <w:rPr>
      <w:rFonts w:ascii="Times New Roman" w:eastAsia="Times New Roman" w:hAnsi="Times New Roman" w:cs="TimesNewRomanPSMT"/>
      <w:bCs/>
      <w:iCs/>
      <w:sz w:val="26"/>
      <w:szCs w:val="26"/>
      <w:lang w:eastAsia="ru-RU"/>
    </w:rPr>
  </w:style>
  <w:style w:type="character" w:customStyle="1" w:styleId="afc">
    <w:name w:val="= Пункты Знак"/>
    <w:link w:val="afb"/>
    <w:rsid w:val="00784259"/>
    <w:rPr>
      <w:rFonts w:ascii="Times New Roman" w:eastAsia="Times New Roman" w:hAnsi="Times New Roman" w:cs="TimesNewRomanPSMT"/>
      <w:bCs/>
      <w:iCs/>
      <w:sz w:val="26"/>
      <w:szCs w:val="26"/>
      <w:lang w:eastAsia="ru-RU"/>
    </w:rPr>
  </w:style>
  <w:style w:type="paragraph" w:customStyle="1" w:styleId="a">
    <w:name w:val="=Рисунок"/>
    <w:basedOn w:val="5"/>
    <w:link w:val="afd"/>
    <w:autoRedefine/>
    <w:rsid w:val="0078425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d">
    <w:name w:val="=Рисунок Знак Знак"/>
    <w:link w:val="a"/>
    <w:rsid w:val="00784259"/>
    <w:rPr>
      <w:rFonts w:ascii="Times New Roman" w:eastAsia="Times New Roman" w:hAnsi="Times New Roman" w:cs="Times New Roman"/>
      <w:color w:val="000000"/>
      <w:sz w:val="26"/>
      <w:szCs w:val="26"/>
      <w:lang w:eastAsia="ru-RU"/>
    </w:rPr>
  </w:style>
  <w:style w:type="paragraph" w:styleId="afe">
    <w:name w:val="Body Text Indent"/>
    <w:basedOn w:val="a0"/>
    <w:link w:val="aff"/>
    <w:rsid w:val="00784259"/>
    <w:pPr>
      <w:spacing w:before="60" w:after="120" w:line="240" w:lineRule="auto"/>
      <w:ind w:left="283"/>
    </w:pPr>
    <w:rPr>
      <w:rFonts w:ascii="Times New Roman" w:eastAsia="Times New Roman" w:hAnsi="Times New Roman" w:cs="Times New Roman"/>
      <w:szCs w:val="20"/>
      <w:lang w:eastAsia="ru-RU"/>
    </w:rPr>
  </w:style>
  <w:style w:type="character" w:customStyle="1" w:styleId="aff">
    <w:name w:val="Основной текст с отступом Знак"/>
    <w:basedOn w:val="a1"/>
    <w:link w:val="afe"/>
    <w:rsid w:val="00784259"/>
    <w:rPr>
      <w:rFonts w:ascii="Times New Roman" w:eastAsia="Times New Roman" w:hAnsi="Times New Roman" w:cs="Times New Roman"/>
      <w:szCs w:val="20"/>
      <w:lang w:eastAsia="ru-RU"/>
    </w:rPr>
  </w:style>
  <w:style w:type="paragraph" w:styleId="aff0">
    <w:name w:val="Title"/>
    <w:basedOn w:val="a0"/>
    <w:link w:val="aff1"/>
    <w:qFormat/>
    <w:rsid w:val="00784259"/>
    <w:pPr>
      <w:shd w:val="clear" w:color="auto" w:fill="FFFFFF"/>
      <w:spacing w:after="0" w:line="240" w:lineRule="auto"/>
      <w:ind w:left="25"/>
      <w:jc w:val="center"/>
    </w:pPr>
    <w:rPr>
      <w:rFonts w:ascii="Times New Roman" w:eastAsia="Times New Roman" w:hAnsi="Times New Roman" w:cs="Times New Roman"/>
      <w:b/>
      <w:bCs/>
      <w:color w:val="000000"/>
      <w:spacing w:val="3"/>
      <w:sz w:val="24"/>
      <w:szCs w:val="24"/>
      <w:lang w:eastAsia="ru-RU"/>
    </w:rPr>
  </w:style>
  <w:style w:type="character" w:customStyle="1" w:styleId="aff1">
    <w:name w:val="Название Знак"/>
    <w:basedOn w:val="a1"/>
    <w:link w:val="aff0"/>
    <w:rsid w:val="00784259"/>
    <w:rPr>
      <w:rFonts w:ascii="Times New Roman" w:eastAsia="Times New Roman" w:hAnsi="Times New Roman" w:cs="Times New Roman"/>
      <w:b/>
      <w:bCs/>
      <w:color w:val="000000"/>
      <w:spacing w:val="3"/>
      <w:sz w:val="24"/>
      <w:szCs w:val="24"/>
      <w:shd w:val="clear" w:color="auto" w:fill="FFFFFF"/>
      <w:lang w:eastAsia="ru-RU"/>
    </w:rPr>
  </w:style>
  <w:style w:type="character" w:styleId="aff2">
    <w:name w:val="footnote reference"/>
    <w:semiHidden/>
    <w:rsid w:val="00784259"/>
    <w:rPr>
      <w:vertAlign w:val="superscript"/>
    </w:rPr>
  </w:style>
  <w:style w:type="paragraph" w:styleId="aff3">
    <w:name w:val="Document Map"/>
    <w:basedOn w:val="a0"/>
    <w:link w:val="aff4"/>
    <w:semiHidden/>
    <w:rsid w:val="00784259"/>
    <w:pPr>
      <w:shd w:val="clear" w:color="auto" w:fill="000080"/>
      <w:spacing w:before="60" w:after="0" w:line="240" w:lineRule="auto"/>
    </w:pPr>
    <w:rPr>
      <w:rFonts w:ascii="Tahoma" w:eastAsia="Times New Roman" w:hAnsi="Tahoma" w:cs="Tahoma"/>
      <w:sz w:val="20"/>
      <w:szCs w:val="20"/>
      <w:lang w:eastAsia="ru-RU"/>
    </w:rPr>
  </w:style>
  <w:style w:type="character" w:customStyle="1" w:styleId="aff4">
    <w:name w:val="Схема документа Знак"/>
    <w:basedOn w:val="a1"/>
    <w:link w:val="aff3"/>
    <w:semiHidden/>
    <w:rsid w:val="00784259"/>
    <w:rPr>
      <w:rFonts w:ascii="Tahoma" w:eastAsia="Times New Roman" w:hAnsi="Tahoma" w:cs="Tahoma"/>
      <w:sz w:val="20"/>
      <w:szCs w:val="20"/>
      <w:shd w:val="clear" w:color="auto" w:fill="000080"/>
      <w:lang w:eastAsia="ru-RU"/>
    </w:rPr>
  </w:style>
  <w:style w:type="paragraph" w:customStyle="1" w:styleId="aff5">
    <w:name w:val="Знак Знак Знак Знак Знак Знак"/>
    <w:basedOn w:val="a0"/>
    <w:next w:val="10"/>
    <w:rsid w:val="00784259"/>
    <w:pPr>
      <w:spacing w:after="160" w:line="240" w:lineRule="exact"/>
      <w:jc w:val="both"/>
    </w:pPr>
    <w:rPr>
      <w:rFonts w:ascii="Verdana" w:eastAsia="Times New Roman" w:hAnsi="Verdana" w:cs="Times New Roman"/>
      <w:sz w:val="20"/>
      <w:szCs w:val="20"/>
      <w:lang w:val="en-US"/>
    </w:rPr>
  </w:style>
  <w:style w:type="character" w:customStyle="1" w:styleId="postbody1">
    <w:name w:val="postbody1"/>
    <w:rsid w:val="00784259"/>
    <w:rPr>
      <w:sz w:val="18"/>
      <w:szCs w:val="18"/>
    </w:rPr>
  </w:style>
  <w:style w:type="paragraph" w:customStyle="1" w:styleId="aff6">
    <w:name w:val="Знак"/>
    <w:basedOn w:val="a0"/>
    <w:next w:val="10"/>
    <w:rsid w:val="00784259"/>
    <w:pPr>
      <w:spacing w:after="160" w:line="240" w:lineRule="exact"/>
      <w:jc w:val="both"/>
    </w:pPr>
    <w:rPr>
      <w:rFonts w:ascii="Verdana" w:eastAsia="Times New Roman" w:hAnsi="Verdana" w:cs="Times New Roman"/>
      <w:sz w:val="20"/>
      <w:szCs w:val="20"/>
      <w:lang w:val="en-US"/>
    </w:rPr>
  </w:style>
  <w:style w:type="paragraph" w:customStyle="1" w:styleId="ConsNormal">
    <w:name w:val="Con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annotation subject"/>
    <w:basedOn w:val="af9"/>
    <w:next w:val="af9"/>
    <w:link w:val="aff8"/>
    <w:semiHidden/>
    <w:rsid w:val="00784259"/>
    <w:rPr>
      <w:b/>
      <w:bCs/>
    </w:rPr>
  </w:style>
  <w:style w:type="character" w:customStyle="1" w:styleId="aff8">
    <w:name w:val="Тема примечания Знак"/>
    <w:basedOn w:val="afa"/>
    <w:link w:val="aff7"/>
    <w:semiHidden/>
    <w:rsid w:val="00784259"/>
    <w:rPr>
      <w:rFonts w:ascii="Times New Roman" w:eastAsia="Times New Roman" w:hAnsi="Times New Roman" w:cs="Times New Roman"/>
      <w:b/>
      <w:bCs/>
      <w:sz w:val="20"/>
      <w:szCs w:val="20"/>
      <w:lang w:eastAsia="ru-RU"/>
    </w:rPr>
  </w:style>
  <w:style w:type="paragraph" w:styleId="aff9">
    <w:name w:val="List Paragraph"/>
    <w:basedOn w:val="a0"/>
    <w:uiPriority w:val="34"/>
    <w:qFormat/>
    <w:rsid w:val="00784259"/>
    <w:pPr>
      <w:ind w:left="720"/>
      <w:contextualSpacing/>
    </w:pPr>
    <w:rPr>
      <w:rFonts w:ascii="Calibri" w:eastAsia="Calibri" w:hAnsi="Calibri" w:cs="Times New Roman"/>
    </w:rPr>
  </w:style>
  <w:style w:type="character" w:customStyle="1" w:styleId="19">
    <w:name w:val="Заголовок №1_"/>
    <w:link w:val="1a"/>
    <w:uiPriority w:val="99"/>
    <w:locked/>
    <w:rsid w:val="00784259"/>
    <w:rPr>
      <w:b/>
      <w:bCs/>
      <w:sz w:val="23"/>
      <w:szCs w:val="23"/>
      <w:shd w:val="clear" w:color="auto" w:fill="FFFFFF"/>
    </w:rPr>
  </w:style>
  <w:style w:type="paragraph" w:customStyle="1" w:styleId="1a">
    <w:name w:val="Заголовок №1"/>
    <w:basedOn w:val="a0"/>
    <w:link w:val="19"/>
    <w:uiPriority w:val="99"/>
    <w:rsid w:val="00784259"/>
    <w:pPr>
      <w:shd w:val="clear" w:color="auto" w:fill="FFFFFF"/>
      <w:spacing w:after="0" w:line="320" w:lineRule="exact"/>
      <w:jc w:val="both"/>
      <w:outlineLvl w:val="0"/>
    </w:pPr>
    <w:rPr>
      <w:b/>
      <w:bCs/>
      <w:sz w:val="23"/>
      <w:szCs w:val="23"/>
    </w:rPr>
  </w:style>
  <w:style w:type="paragraph" w:styleId="affa">
    <w:name w:val="Block Text"/>
    <w:basedOn w:val="a0"/>
    <w:rsid w:val="00784259"/>
    <w:pPr>
      <w:spacing w:after="0" w:line="240" w:lineRule="auto"/>
      <w:ind w:left="709" w:right="741" w:hanging="139"/>
      <w:jc w:val="both"/>
    </w:pPr>
    <w:rPr>
      <w:rFonts w:ascii="Times New Roman" w:eastAsia="Times New Roman" w:hAnsi="Times New Roman" w:cs="Times New Roman"/>
      <w:sz w:val="24"/>
      <w:szCs w:val="20"/>
      <w:lang w:eastAsia="ru-RU"/>
    </w:rPr>
  </w:style>
  <w:style w:type="paragraph" w:customStyle="1" w:styleId="1b">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c">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d">
    <w:name w:val="Заголовок 1 для содержания"/>
    <w:basedOn w:val="2"/>
    <w:link w:val="1e"/>
    <w:qFormat/>
    <w:rsid w:val="00784259"/>
    <w:pPr>
      <w:ind w:left="720" w:hanging="11"/>
    </w:pPr>
  </w:style>
  <w:style w:type="paragraph" w:customStyle="1" w:styleId="affb">
    <w:name w:val="Приложение для содержания"/>
    <w:basedOn w:val="a0"/>
    <w:link w:val="affc"/>
    <w:qFormat/>
    <w:rsid w:val="00784259"/>
    <w:pPr>
      <w:widowControl w:val="0"/>
      <w:shd w:val="clear" w:color="auto" w:fill="FFFFFF"/>
      <w:tabs>
        <w:tab w:val="left" w:pos="5482"/>
      </w:tabs>
      <w:spacing w:after="0" w:line="240" w:lineRule="auto"/>
      <w:contextualSpacing/>
      <w:jc w:val="right"/>
    </w:pPr>
    <w:rPr>
      <w:rFonts w:ascii="Times New Roman" w:eastAsia="Times New Roman" w:hAnsi="Times New Roman" w:cs="Times New Roman"/>
      <w:b/>
      <w:color w:val="000000"/>
      <w:sz w:val="26"/>
      <w:szCs w:val="24"/>
      <w:lang w:eastAsia="ru-RU"/>
    </w:rPr>
  </w:style>
  <w:style w:type="character" w:customStyle="1" w:styleId="1e">
    <w:name w:val="Заголовок 1 для содержания Знак"/>
    <w:basedOn w:val="23"/>
    <w:link w:val="1d"/>
    <w:rsid w:val="00784259"/>
    <w:rPr>
      <w:rFonts w:ascii="Times New Roman" w:eastAsia="Times New Roman" w:hAnsi="Times New Roman" w:cs="Times New Roman"/>
      <w:b/>
      <w:color w:val="000000"/>
      <w:sz w:val="26"/>
      <w:szCs w:val="24"/>
      <w:lang w:eastAsia="ru-RU"/>
    </w:rPr>
  </w:style>
  <w:style w:type="paragraph" w:customStyle="1" w:styleId="affd">
    <w:name w:val="Заголовок для содержания"/>
    <w:basedOn w:val="1"/>
    <w:link w:val="affe"/>
    <w:qFormat/>
    <w:rsid w:val="00784259"/>
  </w:style>
  <w:style w:type="character" w:customStyle="1" w:styleId="affc">
    <w:name w:val="Приложение для содержания Знак"/>
    <w:link w:val="affb"/>
    <w:rsid w:val="00784259"/>
    <w:rPr>
      <w:rFonts w:ascii="Times New Roman" w:eastAsia="Times New Roman" w:hAnsi="Times New Roman" w:cs="Times New Roman"/>
      <w:b/>
      <w:color w:val="000000"/>
      <w:sz w:val="26"/>
      <w:szCs w:val="24"/>
      <w:shd w:val="clear" w:color="auto" w:fill="FFFFFF"/>
      <w:lang w:eastAsia="ru-RU"/>
    </w:rPr>
  </w:style>
  <w:style w:type="paragraph" w:customStyle="1" w:styleId="afff">
    <w:name w:val="Знак Знак Знак Знак Знак Знак Знак Знак Знак Знак"/>
    <w:basedOn w:val="a0"/>
    <w:rsid w:val="00784259"/>
    <w:pPr>
      <w:tabs>
        <w:tab w:val="num" w:pos="360"/>
      </w:tabs>
      <w:spacing w:after="160" w:line="240" w:lineRule="exact"/>
    </w:pPr>
    <w:rPr>
      <w:rFonts w:ascii="Verdana" w:eastAsia="Times New Roman" w:hAnsi="Verdana" w:cs="Verdana"/>
      <w:sz w:val="20"/>
      <w:szCs w:val="20"/>
      <w:lang w:val="en-US"/>
    </w:rPr>
  </w:style>
  <w:style w:type="character" w:customStyle="1" w:styleId="11">
    <w:name w:val="Заголовок 1 Знак1"/>
    <w:link w:val="10"/>
    <w:rsid w:val="00784259"/>
    <w:rPr>
      <w:rFonts w:ascii="Arial" w:eastAsia="Times New Roman" w:hAnsi="Arial" w:cs="Arial"/>
      <w:b/>
      <w:bCs/>
      <w:kern w:val="32"/>
      <w:sz w:val="32"/>
      <w:szCs w:val="32"/>
      <w:lang w:eastAsia="ru-RU"/>
    </w:rPr>
  </w:style>
  <w:style w:type="character" w:customStyle="1" w:styleId="18">
    <w:name w:val="=Заголовок 1 Знак"/>
    <w:basedOn w:val="11"/>
    <w:link w:val="1"/>
    <w:rsid w:val="00784259"/>
    <w:rPr>
      <w:rFonts w:ascii="Times New Roman" w:eastAsia="Times New Roman" w:hAnsi="Times New Roman" w:cs="Times New Roman"/>
      <w:b/>
      <w:bCs/>
      <w:kern w:val="32"/>
      <w:sz w:val="32"/>
      <w:szCs w:val="32"/>
      <w:lang w:eastAsia="ru-RU"/>
    </w:rPr>
  </w:style>
  <w:style w:type="character" w:customStyle="1" w:styleId="affe">
    <w:name w:val="Заголовок для содержания Знак"/>
    <w:basedOn w:val="18"/>
    <w:link w:val="affd"/>
    <w:rsid w:val="00784259"/>
    <w:rPr>
      <w:rFonts w:ascii="Times New Roman" w:eastAsia="Times New Roman" w:hAnsi="Times New Roman" w:cs="Times New Roman"/>
      <w:b/>
      <w:bCs/>
      <w:kern w:val="32"/>
      <w:sz w:val="32"/>
      <w:szCs w:val="32"/>
      <w:lang w:eastAsia="ru-RU"/>
    </w:rPr>
  </w:style>
  <w:style w:type="paragraph" w:customStyle="1" w:styleId="Style12">
    <w:name w:val="Style12"/>
    <w:basedOn w:val="a0"/>
    <w:rsid w:val="00784259"/>
    <w:pPr>
      <w:widowControl w:val="0"/>
      <w:autoSpaceDE w:val="0"/>
      <w:autoSpaceDN w:val="0"/>
      <w:adjustRightInd w:val="0"/>
      <w:spacing w:after="0" w:line="302" w:lineRule="exact"/>
      <w:ind w:firstLine="715"/>
      <w:jc w:val="both"/>
    </w:pPr>
    <w:rPr>
      <w:rFonts w:ascii="Times New Roman" w:eastAsia="Times New Roman" w:hAnsi="Times New Roman" w:cs="Times New Roman"/>
      <w:sz w:val="24"/>
      <w:szCs w:val="24"/>
      <w:lang w:eastAsia="ru-RU"/>
    </w:rPr>
  </w:style>
  <w:style w:type="character" w:customStyle="1" w:styleId="FontStyle22">
    <w:name w:val="Font Style22"/>
    <w:uiPriority w:val="99"/>
    <w:rsid w:val="00784259"/>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046097">
      <w:bodyDiv w:val="1"/>
      <w:marLeft w:val="0"/>
      <w:marRight w:val="0"/>
      <w:marTop w:val="0"/>
      <w:marBottom w:val="0"/>
      <w:divBdr>
        <w:top w:val="none" w:sz="0" w:space="0" w:color="auto"/>
        <w:left w:val="none" w:sz="0" w:space="0" w:color="auto"/>
        <w:bottom w:val="none" w:sz="0" w:space="0" w:color="auto"/>
        <w:right w:val="none" w:sz="0" w:space="0" w:color="auto"/>
      </w:divBdr>
      <w:divsChild>
        <w:div w:id="1925258816">
          <w:marLeft w:val="0"/>
          <w:marRight w:val="0"/>
          <w:marTop w:val="0"/>
          <w:marBottom w:val="0"/>
          <w:divBdr>
            <w:top w:val="none" w:sz="0" w:space="0" w:color="auto"/>
            <w:left w:val="none" w:sz="0" w:space="0" w:color="auto"/>
            <w:bottom w:val="none" w:sz="0" w:space="0" w:color="auto"/>
            <w:right w:val="none" w:sz="0" w:space="0" w:color="auto"/>
          </w:divBdr>
        </w:div>
        <w:div w:id="467892387">
          <w:marLeft w:val="0"/>
          <w:marRight w:val="0"/>
          <w:marTop w:val="0"/>
          <w:marBottom w:val="0"/>
          <w:divBdr>
            <w:top w:val="none" w:sz="0" w:space="0" w:color="auto"/>
            <w:left w:val="none" w:sz="0" w:space="0" w:color="auto"/>
            <w:bottom w:val="none" w:sz="0" w:space="0" w:color="auto"/>
            <w:right w:val="none" w:sz="0" w:space="0" w:color="auto"/>
          </w:divBdr>
        </w:div>
        <w:div w:id="826869090">
          <w:marLeft w:val="0"/>
          <w:marRight w:val="0"/>
          <w:marTop w:val="0"/>
          <w:marBottom w:val="0"/>
          <w:divBdr>
            <w:top w:val="none" w:sz="0" w:space="0" w:color="auto"/>
            <w:left w:val="none" w:sz="0" w:space="0" w:color="auto"/>
            <w:bottom w:val="none" w:sz="0" w:space="0" w:color="auto"/>
            <w:right w:val="none" w:sz="0" w:space="0" w:color="auto"/>
          </w:divBdr>
        </w:div>
        <w:div w:id="422343287">
          <w:marLeft w:val="0"/>
          <w:marRight w:val="0"/>
          <w:marTop w:val="0"/>
          <w:marBottom w:val="0"/>
          <w:divBdr>
            <w:top w:val="none" w:sz="0" w:space="0" w:color="auto"/>
            <w:left w:val="none" w:sz="0" w:space="0" w:color="auto"/>
            <w:bottom w:val="none" w:sz="0" w:space="0" w:color="auto"/>
            <w:right w:val="none" w:sz="0" w:space="0" w:color="auto"/>
          </w:divBdr>
        </w:div>
        <w:div w:id="1730836611">
          <w:marLeft w:val="0"/>
          <w:marRight w:val="0"/>
          <w:marTop w:val="0"/>
          <w:marBottom w:val="0"/>
          <w:divBdr>
            <w:top w:val="none" w:sz="0" w:space="0" w:color="auto"/>
            <w:left w:val="none" w:sz="0" w:space="0" w:color="auto"/>
            <w:bottom w:val="none" w:sz="0" w:space="0" w:color="auto"/>
            <w:right w:val="none" w:sz="0" w:space="0" w:color="auto"/>
          </w:divBdr>
        </w:div>
        <w:div w:id="1993678186">
          <w:marLeft w:val="0"/>
          <w:marRight w:val="0"/>
          <w:marTop w:val="0"/>
          <w:marBottom w:val="0"/>
          <w:divBdr>
            <w:top w:val="none" w:sz="0" w:space="0" w:color="auto"/>
            <w:left w:val="none" w:sz="0" w:space="0" w:color="auto"/>
            <w:bottom w:val="none" w:sz="0" w:space="0" w:color="auto"/>
            <w:right w:val="none" w:sz="0" w:space="0" w:color="auto"/>
          </w:divBdr>
        </w:div>
        <w:div w:id="1959532503">
          <w:marLeft w:val="0"/>
          <w:marRight w:val="0"/>
          <w:marTop w:val="0"/>
          <w:marBottom w:val="0"/>
          <w:divBdr>
            <w:top w:val="none" w:sz="0" w:space="0" w:color="auto"/>
            <w:left w:val="none" w:sz="0" w:space="0" w:color="auto"/>
            <w:bottom w:val="none" w:sz="0" w:space="0" w:color="auto"/>
            <w:right w:val="none" w:sz="0" w:space="0" w:color="auto"/>
          </w:divBdr>
        </w:div>
        <w:div w:id="313342656">
          <w:marLeft w:val="0"/>
          <w:marRight w:val="0"/>
          <w:marTop w:val="0"/>
          <w:marBottom w:val="0"/>
          <w:divBdr>
            <w:top w:val="none" w:sz="0" w:space="0" w:color="auto"/>
            <w:left w:val="none" w:sz="0" w:space="0" w:color="auto"/>
            <w:bottom w:val="none" w:sz="0" w:space="0" w:color="auto"/>
            <w:right w:val="none" w:sz="0" w:space="0" w:color="auto"/>
          </w:divBdr>
        </w:div>
      </w:divsChild>
    </w:div>
    <w:div w:id="195358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95CBF-E690-42C8-BC53-C4D6EB517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5485</Words>
  <Characters>31271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36683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2016-12-27T06:10:00Z</cp:lastPrinted>
  <dcterms:created xsi:type="dcterms:W3CDTF">2016-12-28T04:15:00Z</dcterms:created>
  <dcterms:modified xsi:type="dcterms:W3CDTF">2016-12-28T04:15:00Z</dcterms:modified>
</cp:coreProperties>
</file>